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0"/>
        <w:gridCol w:w="795"/>
        <w:gridCol w:w="1176"/>
        <w:gridCol w:w="4980"/>
        <w:gridCol w:w="709"/>
      </w:tblGrid>
      <w:tr w:rsidR="002C7516" w:rsidRPr="00623F14" w14:paraId="440A5CAA" w14:textId="77777777" w:rsidTr="005E6FCD">
        <w:trPr>
          <w:cantSplit/>
          <w:trHeight w:val="86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9EB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2B1" w14:textId="77777777" w:rsidR="002C7516" w:rsidRPr="00623F14" w:rsidRDefault="002C7516" w:rsidP="00623F14">
            <w:pPr>
              <w:pStyle w:val="a3"/>
              <w:spacing w:before="0"/>
              <w:ind w:firstLine="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仪器设备名称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D5D" w14:textId="77777777" w:rsidR="002C7516" w:rsidRPr="00623F14" w:rsidRDefault="002C7516" w:rsidP="00623F14">
            <w:pPr>
              <w:pStyle w:val="a3"/>
              <w:spacing w:before="0"/>
              <w:ind w:firstLine="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规格型号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5A69" w14:textId="77777777" w:rsidR="002C7516" w:rsidRPr="00623F14" w:rsidRDefault="002C7516" w:rsidP="00623F14">
            <w:pPr>
              <w:pStyle w:val="a3"/>
              <w:spacing w:before="0"/>
              <w:ind w:firstLineChars="900" w:firstLine="216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146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</w:p>
        </w:tc>
      </w:tr>
      <w:tr w:rsidR="002C7516" w:rsidRPr="00623F14" w14:paraId="544E5B6D" w14:textId="77777777" w:rsidTr="005E6FCD">
        <w:trPr>
          <w:cantSplit/>
          <w:trHeight w:val="86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C930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1B3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cs="黑体" w:hint="eastAsia"/>
                <w:bCs/>
                <w:sz w:val="24"/>
                <w:szCs w:val="24"/>
              </w:rPr>
              <w:t>单片机综合实验平台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E302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51-STM32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9B8B" w14:textId="6C1E33BB" w:rsidR="002C7516" w:rsidRPr="00623F14" w:rsidRDefault="002C7516" w:rsidP="00623F14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623F14">
              <w:rPr>
                <w:rFonts w:ascii="楷体" w:eastAsia="楷体" w:hAnsi="楷体" w:hint="eastAsia"/>
                <w:sz w:val="24"/>
                <w:shd w:val="clear" w:color="auto" w:fill="FFFFFF"/>
              </w:rPr>
              <w:t>一</w:t>
            </w:r>
            <w:r w:rsidR="00994B6C">
              <w:rPr>
                <w:rFonts w:ascii="楷体" w:eastAsia="楷体" w:hAnsi="楷体" w:hint="eastAsia"/>
                <w:sz w:val="24"/>
                <w:shd w:val="clear" w:color="auto" w:fill="FFFFFF"/>
              </w:rPr>
              <w:t>、</w:t>
            </w:r>
            <w:r w:rsidRPr="00623F14">
              <w:rPr>
                <w:rFonts w:ascii="楷体" w:eastAsia="楷体" w:hAnsi="楷体" w:hint="eastAsia"/>
                <w:sz w:val="24"/>
                <w:shd w:val="clear" w:color="auto" w:fill="FFFFFF"/>
              </w:rPr>
              <w:t>功能描述</w:t>
            </w:r>
          </w:p>
          <w:p w14:paraId="3F73F8D7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623F14">
              <w:rPr>
                <w:rFonts w:ascii="楷体" w:eastAsia="楷体" w:hAnsi="楷体" w:hint="eastAsia"/>
                <w:sz w:val="24"/>
                <w:shd w:val="clear" w:color="auto" w:fill="FFFFFF"/>
              </w:rPr>
              <w:t>虚实一体全集成单片机综合实验平台；</w:t>
            </w:r>
          </w:p>
          <w:p w14:paraId="5F1E25AC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623F14">
              <w:rPr>
                <w:rFonts w:ascii="楷体" w:eastAsia="楷体" w:hAnsi="楷体" w:hint="eastAsia"/>
                <w:sz w:val="24"/>
                <w:shd w:val="clear" w:color="auto" w:fill="FFFFFF"/>
              </w:rPr>
              <w:t>标配内置计算机、上位机软件、实验电源、仿真软件、虚拟仿真实例及实物电路；</w:t>
            </w:r>
          </w:p>
          <w:p w14:paraId="229821F6" w14:textId="77777777" w:rsidR="002C7516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无需外配电脑，即可独立完成实验平台所有实验项目。</w:t>
            </w:r>
          </w:p>
          <w:p w14:paraId="415B921D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</w:p>
          <w:p w14:paraId="710141C4" w14:textId="48D35092" w:rsidR="002C7516" w:rsidRPr="00623F14" w:rsidRDefault="002C7516" w:rsidP="00623F14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623F14">
              <w:rPr>
                <w:rFonts w:ascii="楷体" w:eastAsia="楷体" w:hAnsi="楷体" w:hint="eastAsia"/>
                <w:sz w:val="24"/>
                <w:shd w:val="clear" w:color="auto" w:fill="FFFFFF"/>
              </w:rPr>
              <w:t>二</w:t>
            </w:r>
            <w:r w:rsidR="00994B6C">
              <w:rPr>
                <w:rFonts w:ascii="楷体" w:eastAsia="楷体" w:hAnsi="楷体" w:hint="eastAsia"/>
                <w:sz w:val="24"/>
                <w:shd w:val="clear" w:color="auto" w:fill="FFFFFF"/>
              </w:rPr>
              <w:t>、</w:t>
            </w:r>
            <w:r w:rsidRPr="00623F14">
              <w:rPr>
                <w:rFonts w:ascii="楷体" w:eastAsia="楷体" w:hAnsi="楷体" w:hint="eastAsia"/>
                <w:sz w:val="24"/>
                <w:shd w:val="clear" w:color="auto" w:fill="FFFFFF"/>
              </w:rPr>
              <w:t>主要参数和性能要求</w:t>
            </w:r>
            <w:r>
              <w:rPr>
                <w:rFonts w:ascii="楷体" w:eastAsia="楷体" w:hAnsi="楷体" w:hint="eastAsia"/>
                <w:sz w:val="24"/>
                <w:shd w:val="clear" w:color="auto" w:fill="FFFFFF"/>
              </w:rPr>
              <w:t>（响应文件提供功能截图并加盖公章）</w:t>
            </w:r>
          </w:p>
          <w:p w14:paraId="5844F73C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CPU 主频≥2.16GHz，</w:t>
            </w:r>
            <w:r w:rsidRPr="00623F14">
              <w:rPr>
                <w:rFonts w:ascii="楷体" w:eastAsia="楷体" w:hAnsi="楷体"/>
                <w:sz w:val="24"/>
              </w:rPr>
              <w:t xml:space="preserve"> </w:t>
            </w:r>
          </w:p>
          <w:p w14:paraId="68CD9C86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内存： DDR3L SODIMM×14G</w:t>
            </w:r>
            <w:r w:rsidRPr="00623F14">
              <w:rPr>
                <w:rFonts w:ascii="楷体" w:eastAsia="楷体" w:hAnsi="楷体"/>
                <w:sz w:val="24"/>
              </w:rPr>
              <w:t xml:space="preserve"> ，固态硬盘；</w:t>
            </w:r>
          </w:p>
          <w:p w14:paraId="32FAB7D1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HDMI 接口连接 14寸 IPS 屏；</w:t>
            </w:r>
          </w:p>
          <w:p w14:paraId="576A9F6C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具备 1xUSB3.0，5xUSB2.0，1 个耳机接口 &amp; 麦克风，2 个 COM 串口，1xHDMI，1xVGA，2 个天线接口，2x 千兆网口；</w:t>
            </w:r>
          </w:p>
          <w:p w14:paraId="3072CB8D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非 B/S 或 C/S 构架，支持单机版运行，不受任何网络或服务器限制，无需浏览器；</w:t>
            </w:r>
          </w:p>
          <w:p w14:paraId="3EF7A77B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能够在 Windows、MacOS 和 Linux 等多种主流操作系统上稳定运行；</w:t>
            </w:r>
          </w:p>
          <w:p w14:paraId="3DE0E98F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仿真软件支持图形化界面，用户通过鼠标拖拽和滚轮缩放等简单操作即可创建和编辑电路，右键菜单提供删除组件、添加新连线等更多高级操作；</w:t>
            </w:r>
          </w:p>
          <w:p w14:paraId="786CDE8C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提供虚拟仿真电路例程，涵盖模拟电路、数字电路、电路原理、各种 MCU 处理器等多课程内容；</w:t>
            </w:r>
          </w:p>
          <w:p w14:paraId="03A2ABA1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软件内置代码编辑器和调试器，支持多种编程语言，如 C/C++等；</w:t>
            </w:r>
          </w:p>
          <w:p w14:paraId="129F0241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在模拟模式下，所有逻辑引脚具姒比詈鹳[配置的阻抗、输出电压及阈值等特性，模拟精达 1ps；</w:t>
            </w:r>
          </w:p>
          <w:p w14:paraId="79262504" w14:textId="77777777" w:rsidR="002C7516" w:rsidRPr="00623F14" w:rsidRDefault="002C7516" w:rsidP="00623F14">
            <w:pPr>
              <w:rPr>
                <w:rFonts w:ascii="楷体" w:eastAsia="楷体" w:hAnsi="楷体" w:hint="eastAsia"/>
                <w:sz w:val="24"/>
              </w:rPr>
            </w:pPr>
            <w:r w:rsidRPr="00623F14">
              <w:rPr>
                <w:rFonts w:ascii="楷体" w:eastAsia="楷体" w:hAnsi="楷体" w:hint="eastAsia"/>
                <w:sz w:val="24"/>
              </w:rPr>
              <w:t>多样的功能模块和元器件库，涵盖仪电压表、电流表、受控源、时钟、波形发生器、稳压电源、电池等，8 路开关组、继电器、矩阵键盘等，电阻、排阻等；</w:t>
            </w:r>
          </w:p>
          <w:p w14:paraId="47670D81" w14:textId="77777777" w:rsidR="002C7516" w:rsidRPr="00623F14" w:rsidRDefault="002C7516" w:rsidP="00623F14">
            <w:pPr>
              <w:pStyle w:val="a3"/>
              <w:spacing w:before="0"/>
              <w:ind w:firstLine="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数字模式下，软件以色编码形式直观显示线路数字状态。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BDD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23F14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</w:tr>
      <w:tr w:rsidR="002C7516" w:rsidRPr="00623F14" w14:paraId="1C1D0111" w14:textId="77777777" w:rsidTr="005E6FCD">
        <w:trPr>
          <w:cantSplit/>
          <w:trHeight w:val="86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506B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0152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cs="黑体" w:hint="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891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2473" w14:textId="77777777" w:rsidR="002C7516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</w:p>
          <w:p w14:paraId="4F6640B2" w14:textId="68F675A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sz w:val="24"/>
                <w:shd w:val="clear" w:color="auto" w:fill="FFFFFF"/>
              </w:rPr>
              <w:t>三</w:t>
            </w:r>
            <w:r w:rsidR="000C0F70">
              <w:rPr>
                <w:rFonts w:ascii="楷体" w:eastAsia="楷体" w:hAnsi="楷体" w:hint="eastAsia"/>
                <w:sz w:val="24"/>
                <w:shd w:val="clear" w:color="auto" w:fill="FFFFFF"/>
              </w:rPr>
              <w:t>、</w:t>
            </w: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课程教育与学习管理平台技术</w:t>
            </w:r>
            <w:r>
              <w:rPr>
                <w:rFonts w:ascii="楷体" w:eastAsia="楷体" w:hAnsi="楷体" w:hint="eastAsia"/>
                <w:sz w:val="24"/>
                <w:shd w:val="clear" w:color="auto" w:fill="FFFFFF"/>
              </w:rPr>
              <w:t>要求（投标文件提供功能截图并加盖公章）</w:t>
            </w: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 xml:space="preserve"> </w:t>
            </w:r>
          </w:p>
          <w:p w14:paraId="20CCBC3D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sz w:val="24"/>
                <w:shd w:val="clear" w:color="auto" w:fill="FFFFFF"/>
              </w:rPr>
              <w:t>1.</w:t>
            </w: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AI智能中枢子系统</w:t>
            </w:r>
          </w:p>
          <w:p w14:paraId="695E4640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支持对接多类型AI服务商</w:t>
            </w:r>
          </w:p>
          <w:p w14:paraId="60B9FA23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需兼容OpenAI接口标准</w:t>
            </w:r>
          </w:p>
          <w:p w14:paraId="59BDF857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应支持Ollama/LiteLLM开源框架</w:t>
            </w:r>
          </w:p>
          <w:p w14:paraId="67ED0376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提供Groq/Azure等商用服务对接能力</w:t>
            </w:r>
            <w:r>
              <w:rPr>
                <w:rFonts w:ascii="楷体" w:eastAsia="楷体" w:hAnsi="楷体" w:hint="eastAsia"/>
                <w:sz w:val="24"/>
                <w:shd w:val="clear" w:color="auto" w:fill="FFFFFF"/>
              </w:rPr>
              <w:t>。</w:t>
            </w:r>
          </w:p>
          <w:p w14:paraId="0AAAA840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>
              <w:rPr>
                <w:rFonts w:ascii="楷体" w:eastAsia="楷体" w:hAnsi="楷体"/>
                <w:sz w:val="24"/>
                <w:shd w:val="clear" w:color="auto" w:fill="FFFFFF"/>
              </w:rPr>
              <w:t xml:space="preserve">2. </w:t>
            </w: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数据主权管理</w:t>
            </w:r>
          </w:p>
          <w:p w14:paraId="500565AF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实现AI使用范围权限控制</w:t>
            </w:r>
          </w:p>
          <w:p w14:paraId="7A1ABA85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提供数据流向可视化界面</w:t>
            </w:r>
          </w:p>
          <w:p w14:paraId="6E727940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确保学校全数据生命周期管控</w:t>
            </w:r>
          </w:p>
          <w:p w14:paraId="38A26CAF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系统自动标注AI内容来源</w:t>
            </w:r>
          </w:p>
          <w:p w14:paraId="4A3046B9" w14:textId="77777777" w:rsidR="002C7516" w:rsidRPr="009975D8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>
              <w:rPr>
                <w:rFonts w:ascii="楷体" w:eastAsia="楷体" w:hAnsi="楷体"/>
                <w:sz w:val="24"/>
                <w:shd w:val="clear" w:color="auto" w:fill="FFFFFF"/>
              </w:rPr>
              <w:t xml:space="preserve">3. </w:t>
            </w: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扩展性设计</w:t>
            </w:r>
          </w:p>
          <w:p w14:paraId="3915F62F" w14:textId="77777777" w:rsidR="002C7516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采用模块化架构设计</w:t>
            </w:r>
          </w:p>
          <w:p w14:paraId="1A922DC9" w14:textId="77777777" w:rsidR="002C7516" w:rsidRPr="00623F14" w:rsidRDefault="002C7516" w:rsidP="009975D8">
            <w:pPr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9975D8">
              <w:rPr>
                <w:rFonts w:ascii="楷体" w:eastAsia="楷体" w:hAnsi="楷体" w:hint="eastAsia"/>
                <w:sz w:val="24"/>
                <w:shd w:val="clear" w:color="auto" w:fill="FFFFFF"/>
              </w:rPr>
              <w:t>支持后续接入多种AI模型</w:t>
            </w:r>
            <w:r>
              <w:rPr>
                <w:rFonts w:ascii="楷体" w:eastAsia="楷体" w:hAnsi="楷体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126" w14:textId="77777777" w:rsidR="002C7516" w:rsidRPr="00623F14" w:rsidRDefault="002C7516" w:rsidP="00B46869">
            <w:pPr>
              <w:pStyle w:val="a3"/>
              <w:spacing w:before="0"/>
              <w:ind w:firstLine="0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</w:tbl>
    <w:p w14:paraId="1FBEB78E" w14:textId="77777777" w:rsidR="0080133E" w:rsidRDefault="0080133E" w:rsidP="003E72D2">
      <w:pPr>
        <w:rPr>
          <w:rFonts w:hint="eastAsia"/>
        </w:rPr>
      </w:pPr>
    </w:p>
    <w:sectPr w:rsidR="0080133E" w:rsidSect="00801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6E25" w14:textId="77777777" w:rsidR="004974CE" w:rsidRDefault="004974CE" w:rsidP="00C568D1">
      <w:r>
        <w:separator/>
      </w:r>
    </w:p>
  </w:endnote>
  <w:endnote w:type="continuationSeparator" w:id="0">
    <w:p w14:paraId="76FBCAE6" w14:textId="77777777" w:rsidR="004974CE" w:rsidRDefault="004974CE" w:rsidP="00C5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2E54" w14:textId="77777777" w:rsidR="004974CE" w:rsidRDefault="004974CE" w:rsidP="00C568D1">
      <w:r>
        <w:separator/>
      </w:r>
    </w:p>
  </w:footnote>
  <w:footnote w:type="continuationSeparator" w:id="0">
    <w:p w14:paraId="1E74B1A9" w14:textId="77777777" w:rsidR="004974CE" w:rsidRDefault="004974CE" w:rsidP="00C5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F14"/>
    <w:rsid w:val="00007E1E"/>
    <w:rsid w:val="0006508E"/>
    <w:rsid w:val="00071C50"/>
    <w:rsid w:val="000770A4"/>
    <w:rsid w:val="000C0F70"/>
    <w:rsid w:val="000F684B"/>
    <w:rsid w:val="001727C8"/>
    <w:rsid w:val="00216A34"/>
    <w:rsid w:val="002C7516"/>
    <w:rsid w:val="0031066C"/>
    <w:rsid w:val="003B0E0F"/>
    <w:rsid w:val="003E72D2"/>
    <w:rsid w:val="00415BDE"/>
    <w:rsid w:val="004974CE"/>
    <w:rsid w:val="005E6FCD"/>
    <w:rsid w:val="005F6DB2"/>
    <w:rsid w:val="00623F14"/>
    <w:rsid w:val="0080133E"/>
    <w:rsid w:val="008F4DCF"/>
    <w:rsid w:val="00927E70"/>
    <w:rsid w:val="009517FB"/>
    <w:rsid w:val="00994B6C"/>
    <w:rsid w:val="009975D8"/>
    <w:rsid w:val="00A04083"/>
    <w:rsid w:val="00A60F05"/>
    <w:rsid w:val="00A73D3F"/>
    <w:rsid w:val="00AA00CC"/>
    <w:rsid w:val="00B9341B"/>
    <w:rsid w:val="00C30F8C"/>
    <w:rsid w:val="00C568D1"/>
    <w:rsid w:val="00DF3216"/>
    <w:rsid w:val="00E23F75"/>
    <w:rsid w:val="00EE1EC0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8264"/>
  <w15:docId w15:val="{AB00527D-AA64-4061-9A86-E91E80E2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F1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23F14"/>
    <w:pPr>
      <w:spacing w:before="120"/>
      <w:ind w:firstLine="420"/>
    </w:pPr>
    <w:rPr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C568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68D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68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485</Characters>
  <Application>Microsoft Office Word</Application>
  <DocSecurity>0</DocSecurity>
  <Lines>53</Lines>
  <Paragraphs>47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45</cp:revision>
  <dcterms:created xsi:type="dcterms:W3CDTF">2025-07-17T06:49:00Z</dcterms:created>
  <dcterms:modified xsi:type="dcterms:W3CDTF">2025-07-29T08:26:00Z</dcterms:modified>
</cp:coreProperties>
</file>