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spacing w:line="360" w:lineRule="auto"/>
        <w:ind w:firstLineChars="300" w:firstLine="964"/>
        <w:rPr>
          <w:rFonts w:ascii="??" w:hAnsi="??" w:cs="宋体"/>
          <w:b/>
          <w:bCs/>
          <w:color w:val="auto"/>
          <w:sz w:val="32"/>
          <w:szCs w:val="32"/>
        </w:rPr>
      </w:pPr>
      <w:r>
        <w:rPr>
          <w:rFonts w:ascii="宋体" w:hAnsi="宋体" w:hint="eastAsia"/>
          <w:b/>
          <w:color w:val="auto"/>
          <w:sz w:val="32"/>
          <w:szCs w:val="32"/>
        </w:rPr>
        <w:t>项目名称：</w:t>
      </w:r>
      <w:r w:rsidR="00DE40D2" w:rsidRPr="00DE40D2">
        <w:rPr>
          <w:rFonts w:ascii="宋体" w:hAnsi="宋体" w:hint="eastAsia"/>
          <w:b/>
          <w:sz w:val="32"/>
          <w:szCs w:val="32"/>
        </w:rPr>
        <w:t>1+X电子商务数据分析培训考试中心</w:t>
      </w:r>
      <w:r w:rsidR="00DE40D2">
        <w:rPr>
          <w:rFonts w:ascii="宋体" w:hAnsi="宋体" w:hint="eastAsia"/>
          <w:b/>
          <w:sz w:val="32"/>
          <w:szCs w:val="32"/>
        </w:rPr>
        <w:t>软件项目</w:t>
      </w:r>
    </w:p>
    <w:p w:rsidR="00C813B3" w:rsidRDefault="00C813B3" w:rsidP="00C813B3">
      <w:pPr>
        <w:spacing w:line="360" w:lineRule="auto"/>
        <w:ind w:firstLineChars="300" w:firstLine="964"/>
        <w:rPr>
          <w:rFonts w:ascii="宋体" w:hAnsi="宋体"/>
          <w:b/>
          <w:color w:val="auto"/>
          <w:sz w:val="32"/>
          <w:szCs w:val="32"/>
        </w:rPr>
      </w:pPr>
      <w:r>
        <w:rPr>
          <w:rFonts w:ascii="宋体" w:hAnsi="宋体" w:hint="eastAsia"/>
          <w:b/>
          <w:color w:val="auto"/>
          <w:sz w:val="32"/>
          <w:szCs w:val="32"/>
        </w:rPr>
        <w:t>项目编号：</w:t>
      </w:r>
      <w:r w:rsidR="00450CA4" w:rsidRPr="00450CA4">
        <w:rPr>
          <w:rFonts w:ascii="宋体" w:hAnsi="宋体" w:cs="宋体"/>
          <w:b/>
          <w:color w:val="auto"/>
          <w:sz w:val="32"/>
          <w:szCs w:val="32"/>
        </w:rPr>
        <w:t>XZCIT2020SYS04</w:t>
      </w:r>
      <w:r w:rsidR="00827E69">
        <w:rPr>
          <w:rFonts w:ascii="宋体" w:hAnsi="宋体" w:cs="宋体" w:hint="eastAsia"/>
          <w:b/>
          <w:color w:val="auto"/>
          <w:sz w:val="32"/>
          <w:szCs w:val="32"/>
        </w:rPr>
        <w:t>-1</w:t>
      </w: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417A53" w:rsidP="003E49E7">
      <w:pPr>
        <w:jc w:val="center"/>
        <w:rPr>
          <w:rFonts w:ascii="宋体" w:hAnsi="宋体"/>
          <w:sz w:val="32"/>
          <w:szCs w:val="32"/>
        </w:rPr>
      </w:pPr>
      <w:r>
        <w:rPr>
          <w:rFonts w:ascii="宋体" w:hAnsi="宋体" w:hint="eastAsia"/>
          <w:sz w:val="32"/>
          <w:szCs w:val="32"/>
        </w:rPr>
        <w:t>（二次）</w:t>
      </w: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450CA4">
        <w:rPr>
          <w:rFonts w:ascii="宋体" w:hAnsi="宋体" w:hint="eastAsia"/>
          <w:b/>
          <w:color w:val="auto"/>
          <w:sz w:val="32"/>
          <w:szCs w:val="32"/>
        </w:rPr>
        <w:t>20</w:t>
      </w:r>
      <w:r>
        <w:rPr>
          <w:rFonts w:ascii="宋体" w:hAnsi="宋体" w:hint="eastAsia"/>
          <w:b/>
          <w:color w:val="auto"/>
          <w:sz w:val="32"/>
          <w:szCs w:val="32"/>
        </w:rPr>
        <w:t>年</w:t>
      </w:r>
      <w:r w:rsidR="003E49E7">
        <w:rPr>
          <w:rFonts w:ascii="宋体" w:hAnsi="宋体" w:hint="eastAsia"/>
          <w:b/>
          <w:color w:val="auto"/>
          <w:sz w:val="32"/>
          <w:szCs w:val="32"/>
        </w:rPr>
        <w:t>9</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DE40D2" w:rsidRPr="00DE40D2">
        <w:rPr>
          <w:rFonts w:ascii="宋体" w:hAnsi="宋体" w:hint="eastAsia"/>
          <w:sz w:val="24"/>
          <w:szCs w:val="24"/>
        </w:rPr>
        <w:t>1+X电子商务数据分析培训考试中心软件项目</w:t>
      </w:r>
      <w:r w:rsidRPr="00791A0B">
        <w:rPr>
          <w:rFonts w:ascii="宋体" w:hAnsi="宋体" w:cs="宋体" w:hint="eastAsia"/>
          <w:color w:val="auto"/>
          <w:sz w:val="24"/>
          <w:szCs w:val="24"/>
        </w:rPr>
        <w:t>进行公开招标方式采购，现欢迎符合相关条件的各地供应商参加投标。</w:t>
      </w:r>
    </w:p>
    <w:p w:rsidR="00C813B3" w:rsidRPr="00791A0B" w:rsidRDefault="00C813B3" w:rsidP="00C813B3">
      <w:pPr>
        <w:spacing w:line="420" w:lineRule="atLeast"/>
        <w:ind w:firstLineChars="200" w:firstLine="482"/>
        <w:jc w:val="left"/>
        <w:textAlignment w:val="auto"/>
        <w:rPr>
          <w:rFonts w:ascii="宋体" w:hAnsi="宋体" w:cs="宋体"/>
          <w:color w:val="FF0000"/>
          <w:sz w:val="24"/>
          <w:szCs w:val="24"/>
        </w:rPr>
      </w:pPr>
      <w:r w:rsidRPr="00791A0B">
        <w:rPr>
          <w:rFonts w:ascii="宋体" w:hAnsi="宋体" w:cs="宋体" w:hint="eastAsia"/>
          <w:b/>
          <w:color w:val="auto"/>
          <w:sz w:val="24"/>
          <w:szCs w:val="24"/>
        </w:rPr>
        <w:t>一、招标项目名称：</w:t>
      </w:r>
      <w:r w:rsidR="00DE40D2" w:rsidRPr="00DE40D2">
        <w:rPr>
          <w:rFonts w:ascii="宋体" w:hAnsi="宋体" w:hint="eastAsia"/>
          <w:sz w:val="24"/>
          <w:szCs w:val="24"/>
        </w:rPr>
        <w:t>1+X电子商务数据分析培训考试中心软件项目</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二、项目内容：</w:t>
      </w:r>
    </w:p>
    <w:p w:rsidR="00C813B3" w:rsidRPr="00791A0B" w:rsidRDefault="00450CA4" w:rsidP="00450CA4">
      <w:pPr>
        <w:spacing w:line="420" w:lineRule="atLeast"/>
        <w:ind w:firstLineChars="200" w:firstLine="480"/>
        <w:jc w:val="left"/>
        <w:textAlignment w:val="auto"/>
        <w:rPr>
          <w:rFonts w:ascii="宋体" w:hAnsi="宋体" w:cs="宋体"/>
          <w:b/>
          <w:color w:val="FF0000"/>
          <w:sz w:val="24"/>
          <w:szCs w:val="24"/>
        </w:rPr>
      </w:pPr>
      <w:r>
        <w:rPr>
          <w:rFonts w:ascii="宋体" w:hAnsi="宋体" w:hint="eastAsia"/>
          <w:sz w:val="24"/>
          <w:szCs w:val="24"/>
        </w:rPr>
        <w:t>本项目采购</w:t>
      </w:r>
      <w:r w:rsidRPr="00450CA4">
        <w:rPr>
          <w:rFonts w:ascii="宋体" w:hAnsi="宋体" w:hint="eastAsia"/>
          <w:sz w:val="24"/>
          <w:szCs w:val="24"/>
        </w:rPr>
        <w:t>电子商务数据分析应用实</w:t>
      </w:r>
      <w:proofErr w:type="gramStart"/>
      <w:r w:rsidRPr="00450CA4">
        <w:rPr>
          <w:rFonts w:ascii="宋体" w:hAnsi="宋体" w:hint="eastAsia"/>
          <w:sz w:val="24"/>
          <w:szCs w:val="24"/>
        </w:rPr>
        <w:t>训系统</w:t>
      </w:r>
      <w:proofErr w:type="gramEnd"/>
      <w:r w:rsidR="00805553">
        <w:rPr>
          <w:rFonts w:ascii="宋体" w:hAnsi="宋体" w:hint="eastAsia"/>
          <w:sz w:val="24"/>
          <w:szCs w:val="24"/>
        </w:rPr>
        <w:t>一套</w:t>
      </w:r>
      <w:r w:rsidR="00C813B3" w:rsidRPr="00791A0B">
        <w:rPr>
          <w:rFonts w:ascii="宋体" w:hAnsi="宋体" w:hint="eastAsia"/>
          <w:sz w:val="24"/>
          <w:szCs w:val="24"/>
        </w:rPr>
        <w:t>。</w:t>
      </w:r>
      <w:r w:rsidR="00C813B3" w:rsidRPr="00791A0B">
        <w:rPr>
          <w:rFonts w:ascii="宋体" w:hAnsi="宋体" w:hint="eastAsia"/>
          <w:color w:val="auto"/>
          <w:sz w:val="24"/>
          <w:szCs w:val="24"/>
        </w:rPr>
        <w:t>详细采购清单及相关技术要求见招标文件。</w:t>
      </w:r>
    </w:p>
    <w:p w:rsidR="00C813B3" w:rsidRPr="00791A0B" w:rsidRDefault="00C813B3" w:rsidP="00C813B3">
      <w:pPr>
        <w:spacing w:line="420" w:lineRule="atLeast"/>
        <w:ind w:firstLineChars="210" w:firstLine="506"/>
        <w:jc w:val="left"/>
        <w:textAlignment w:val="auto"/>
        <w:rPr>
          <w:rFonts w:ascii="宋体" w:hAnsi="宋体" w:cs="宋体"/>
          <w:color w:val="auto"/>
          <w:sz w:val="24"/>
          <w:szCs w:val="24"/>
        </w:rPr>
      </w:pPr>
      <w:r w:rsidRPr="00791A0B">
        <w:rPr>
          <w:rFonts w:ascii="宋体" w:hAnsi="宋体" w:cs="宋体" w:hint="eastAsia"/>
          <w:b/>
          <w:sz w:val="24"/>
          <w:szCs w:val="24"/>
        </w:rPr>
        <w:t>三、项目编号：</w:t>
      </w:r>
      <w:r w:rsidR="00450CA4" w:rsidRPr="00450CA4">
        <w:rPr>
          <w:rFonts w:ascii="宋体" w:hAnsi="宋体" w:cs="宋体"/>
          <w:color w:val="auto"/>
          <w:sz w:val="24"/>
          <w:szCs w:val="24"/>
        </w:rPr>
        <w:t>XZCIT2020SYS04</w:t>
      </w:r>
      <w:r w:rsidR="00827E69">
        <w:rPr>
          <w:rFonts w:ascii="宋体" w:hAnsi="宋体" w:cs="宋体" w:hint="eastAsia"/>
          <w:color w:val="auto"/>
          <w:sz w:val="24"/>
          <w:szCs w:val="24"/>
        </w:rPr>
        <w:t>-1</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四、供应商资格要求：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符合政府采购法第二十二条第一款规定的条件，并提供下列材料；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1、法人或者其他组织的有效的营业执照（经营范围包含本项目采购清单中的产品或服务），自然人的身份证明；</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3、</w:t>
      </w:r>
      <w:r w:rsidRPr="00791A0B">
        <w:rPr>
          <w:rFonts w:ascii="宋体" w:hAnsi="宋体" w:hint="eastAsia"/>
          <w:color w:val="auto"/>
          <w:sz w:val="24"/>
          <w:szCs w:val="24"/>
        </w:rPr>
        <w:t>近三年内没有因违法、违规行为被国家有关部门予以处罚和不良记录的声明文件</w:t>
      </w:r>
      <w:r w:rsidRPr="00791A0B">
        <w:rPr>
          <w:rFonts w:ascii="宋体" w:hAnsi="宋体" w:cs="宋体" w:hint="eastAsia"/>
          <w:color w:val="auto"/>
          <w:sz w:val="24"/>
          <w:szCs w:val="24"/>
        </w:rPr>
        <w:t>（盖公章）；</w:t>
      </w:r>
    </w:p>
    <w:p w:rsidR="00C813B3" w:rsidRPr="00791A0B" w:rsidRDefault="00C813B3" w:rsidP="00C813B3">
      <w:pPr>
        <w:spacing w:line="420" w:lineRule="atLeast"/>
        <w:ind w:firstLineChars="210" w:firstLine="504"/>
        <w:jc w:val="left"/>
        <w:textAlignment w:val="auto"/>
        <w:rPr>
          <w:rFonts w:ascii="宋体" w:hAnsi="宋体"/>
          <w:color w:val="auto"/>
          <w:sz w:val="24"/>
          <w:szCs w:val="24"/>
        </w:rPr>
      </w:pPr>
      <w:r w:rsidRPr="00791A0B">
        <w:rPr>
          <w:rFonts w:ascii="宋体" w:hAnsi="宋体" w:cs="宋体" w:hint="eastAsia"/>
          <w:color w:val="auto"/>
          <w:sz w:val="24"/>
          <w:szCs w:val="24"/>
        </w:rPr>
        <w:t>4、本项目不接受联合体投标；</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5、本项目采用资格后审（即在开标时首先进行资格审查）。</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五、招标文件的获取：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六、报名步骤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t>标书费用缴纳时间：</w:t>
      </w: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DE1FC4">
        <w:rPr>
          <w:rFonts w:ascii="宋体" w:hAnsi="宋体" w:cs="宋体" w:hint="eastAsia"/>
          <w:color w:val="auto"/>
          <w:sz w:val="24"/>
          <w:szCs w:val="24"/>
        </w:rPr>
        <w:t>9</w:t>
      </w:r>
      <w:r w:rsidRPr="004135FD">
        <w:rPr>
          <w:rFonts w:ascii="宋体" w:hAnsi="宋体" w:cs="宋体" w:hint="eastAsia"/>
          <w:color w:val="auto"/>
          <w:sz w:val="24"/>
          <w:szCs w:val="24"/>
        </w:rPr>
        <w:t>月</w:t>
      </w:r>
      <w:r w:rsidR="00DE1FC4">
        <w:rPr>
          <w:rFonts w:ascii="宋体" w:hAnsi="宋体" w:cs="宋体" w:hint="eastAsia"/>
          <w:color w:val="auto"/>
          <w:sz w:val="24"/>
          <w:szCs w:val="24"/>
        </w:rPr>
        <w:t>21</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DE1FC4">
        <w:rPr>
          <w:rFonts w:ascii="宋体" w:hAnsi="宋体" w:cs="宋体" w:hint="eastAsia"/>
          <w:color w:val="auto"/>
          <w:sz w:val="24"/>
          <w:szCs w:val="24"/>
        </w:rPr>
        <w:t>10</w:t>
      </w:r>
      <w:r w:rsidRPr="004135FD">
        <w:rPr>
          <w:rFonts w:ascii="宋体" w:hAnsi="宋体" w:cs="宋体" w:hint="eastAsia"/>
          <w:color w:val="auto"/>
          <w:sz w:val="24"/>
          <w:szCs w:val="24"/>
        </w:rPr>
        <w:t>月</w:t>
      </w:r>
      <w:r w:rsidR="00DE1FC4">
        <w:rPr>
          <w:rFonts w:ascii="宋体" w:hAnsi="宋体" w:cs="宋体" w:hint="eastAsia"/>
          <w:color w:val="auto"/>
          <w:sz w:val="24"/>
          <w:szCs w:val="24"/>
        </w:rPr>
        <w:t>12</w:t>
      </w:r>
      <w:r w:rsidRPr="004135FD">
        <w:rPr>
          <w:rFonts w:ascii="宋体" w:hAnsi="宋体" w:cs="宋体" w:hint="eastAsia"/>
          <w:color w:val="auto"/>
          <w:sz w:val="24"/>
          <w:szCs w:val="24"/>
        </w:rPr>
        <w:t>日，过期不</w:t>
      </w:r>
      <w:r w:rsidRPr="00791A0B">
        <w:rPr>
          <w:rFonts w:ascii="宋体" w:hAnsi="宋体" w:cs="宋体" w:hint="eastAsia"/>
          <w:sz w:val="24"/>
          <w:szCs w:val="24"/>
        </w:rPr>
        <w:t>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t>招标文件售价</w:t>
      </w:r>
      <w:r w:rsidRPr="00791A0B">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lastRenderedPageBreak/>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4135FD" w:rsidRDefault="00C813B3" w:rsidP="00C813B3">
      <w:pPr>
        <w:snapToGrid w:val="0"/>
        <w:spacing w:line="420" w:lineRule="atLeast"/>
        <w:ind w:firstLineChars="200" w:firstLine="480"/>
        <w:textAlignment w:val="auto"/>
        <w:rPr>
          <w:rFonts w:ascii="宋体" w:hAnsi="宋体"/>
          <w:color w:val="auto"/>
          <w:sz w:val="24"/>
          <w:szCs w:val="24"/>
        </w:rPr>
      </w:pP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DE1FC4">
        <w:rPr>
          <w:rFonts w:ascii="宋体" w:hAnsi="宋体" w:cs="宋体" w:hint="eastAsia"/>
          <w:color w:val="auto"/>
          <w:sz w:val="24"/>
          <w:szCs w:val="24"/>
        </w:rPr>
        <w:t>9</w:t>
      </w:r>
      <w:r w:rsidRPr="004135FD">
        <w:rPr>
          <w:rFonts w:ascii="宋体" w:hAnsi="宋体" w:cs="宋体" w:hint="eastAsia"/>
          <w:color w:val="auto"/>
          <w:sz w:val="24"/>
          <w:szCs w:val="24"/>
        </w:rPr>
        <w:t>月</w:t>
      </w:r>
      <w:r w:rsidR="00DE1FC4">
        <w:rPr>
          <w:rFonts w:ascii="宋体" w:hAnsi="宋体" w:cs="宋体" w:hint="eastAsia"/>
          <w:color w:val="auto"/>
          <w:sz w:val="24"/>
          <w:szCs w:val="24"/>
        </w:rPr>
        <w:t>21</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DE1FC4">
        <w:rPr>
          <w:rFonts w:ascii="宋体" w:hAnsi="宋体" w:cs="宋体" w:hint="eastAsia"/>
          <w:color w:val="auto"/>
          <w:sz w:val="24"/>
          <w:szCs w:val="24"/>
        </w:rPr>
        <w:t>10</w:t>
      </w:r>
      <w:r w:rsidRPr="004135FD">
        <w:rPr>
          <w:rFonts w:ascii="宋体" w:hAnsi="宋体" w:cs="宋体" w:hint="eastAsia"/>
          <w:color w:val="auto"/>
          <w:sz w:val="24"/>
          <w:szCs w:val="24"/>
        </w:rPr>
        <w:t>月</w:t>
      </w:r>
      <w:r w:rsidR="00DE1FC4">
        <w:rPr>
          <w:rFonts w:ascii="宋体" w:hAnsi="宋体" w:cs="宋体" w:hint="eastAsia"/>
          <w:color w:val="auto"/>
          <w:sz w:val="24"/>
          <w:szCs w:val="24"/>
        </w:rPr>
        <w:t>12</w:t>
      </w:r>
      <w:r w:rsidRPr="004135FD">
        <w:rPr>
          <w:rFonts w:ascii="宋体" w:hAnsi="宋体" w:cs="宋体" w:hint="eastAsia"/>
          <w:color w:val="auto"/>
          <w:sz w:val="24"/>
          <w:szCs w:val="24"/>
        </w:rPr>
        <w:t>日</w:t>
      </w:r>
      <w:r w:rsidRPr="004135FD">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七、投标文件的接收信息：</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投标文件开始接收时间：20</w:t>
      </w:r>
      <w:r w:rsidR="00827E69"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DE1FC4">
        <w:rPr>
          <w:rFonts w:ascii="宋体" w:hAnsi="宋体" w:cs="宋体" w:hint="eastAsia"/>
          <w:color w:val="auto"/>
          <w:sz w:val="24"/>
          <w:szCs w:val="24"/>
        </w:rPr>
        <w:t>10</w:t>
      </w:r>
      <w:r w:rsidRPr="004135FD">
        <w:rPr>
          <w:rFonts w:ascii="宋体" w:hAnsi="宋体" w:cs="宋体" w:hint="eastAsia"/>
          <w:color w:val="auto"/>
          <w:sz w:val="24"/>
          <w:szCs w:val="24"/>
        </w:rPr>
        <w:t>月</w:t>
      </w:r>
      <w:r w:rsidR="00DE1FC4">
        <w:rPr>
          <w:rFonts w:ascii="宋体" w:hAnsi="宋体" w:cs="宋体" w:hint="eastAsia"/>
          <w:color w:val="auto"/>
          <w:sz w:val="24"/>
          <w:szCs w:val="24"/>
        </w:rPr>
        <w:t>13</w:t>
      </w:r>
      <w:r w:rsidRPr="004135FD">
        <w:rPr>
          <w:rFonts w:ascii="宋体" w:hAnsi="宋体" w:cs="宋体" w:hint="eastAsia"/>
          <w:color w:val="auto"/>
          <w:sz w:val="24"/>
          <w:szCs w:val="24"/>
        </w:rPr>
        <w:t>日北京时间下午2：10</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投标文件接收截止时间：20</w:t>
      </w:r>
      <w:r w:rsidR="00827E69"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DE1FC4">
        <w:rPr>
          <w:rFonts w:ascii="宋体" w:hAnsi="宋体" w:cs="宋体" w:hint="eastAsia"/>
          <w:color w:val="auto"/>
          <w:sz w:val="24"/>
          <w:szCs w:val="24"/>
        </w:rPr>
        <w:t>10</w:t>
      </w:r>
      <w:r w:rsidRPr="004135FD">
        <w:rPr>
          <w:rFonts w:ascii="宋体" w:hAnsi="宋体" w:cs="宋体" w:hint="eastAsia"/>
          <w:color w:val="auto"/>
          <w:sz w:val="24"/>
          <w:szCs w:val="24"/>
        </w:rPr>
        <w:t>月</w:t>
      </w:r>
      <w:r w:rsidR="00DE1FC4">
        <w:rPr>
          <w:rFonts w:ascii="宋体" w:hAnsi="宋体" w:cs="宋体" w:hint="eastAsia"/>
          <w:color w:val="auto"/>
          <w:sz w:val="24"/>
          <w:szCs w:val="24"/>
        </w:rPr>
        <w:t>13</w:t>
      </w:r>
      <w:r w:rsidRPr="004135FD">
        <w:rPr>
          <w:rFonts w:ascii="宋体" w:hAnsi="宋体" w:cs="宋体" w:hint="eastAsia"/>
          <w:color w:val="auto"/>
          <w:sz w:val="24"/>
          <w:szCs w:val="24"/>
        </w:rPr>
        <w:t>日北京时间下午2：40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t>投标文件接收人</w:t>
      </w:r>
      <w:r w:rsidRPr="00791A0B">
        <w:rPr>
          <w:rFonts w:ascii="宋体" w:hAnsi="宋体" w:cs="宋体" w:hint="eastAsia"/>
          <w:color w:val="auto"/>
          <w:sz w:val="24"/>
          <w:szCs w:val="24"/>
        </w:rPr>
        <w:t>：</w:t>
      </w:r>
      <w:r w:rsidR="006D478E">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八、开标的有关信息：</w:t>
      </w:r>
    </w:p>
    <w:p w:rsidR="00C813B3" w:rsidRPr="004135FD" w:rsidRDefault="00C813B3" w:rsidP="00C813B3">
      <w:pPr>
        <w:spacing w:line="420" w:lineRule="atLeast"/>
        <w:ind w:firstLineChars="200" w:firstLine="480"/>
        <w:jc w:val="left"/>
        <w:textAlignment w:val="auto"/>
        <w:rPr>
          <w:rFonts w:ascii="宋体" w:hAnsi="宋体" w:cs="宋体"/>
          <w:color w:val="auto"/>
          <w:sz w:val="24"/>
          <w:szCs w:val="24"/>
        </w:rPr>
      </w:pPr>
      <w:r w:rsidRPr="004135FD">
        <w:rPr>
          <w:rFonts w:ascii="宋体" w:hAnsi="宋体" w:cs="宋体" w:hint="eastAsia"/>
          <w:color w:val="auto"/>
          <w:sz w:val="24"/>
          <w:szCs w:val="24"/>
        </w:rPr>
        <w:t>开标时间：20</w:t>
      </w:r>
      <w:r w:rsidR="00827E69"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0E191C">
        <w:rPr>
          <w:rFonts w:ascii="宋体" w:hAnsi="宋体" w:cs="宋体" w:hint="eastAsia"/>
          <w:color w:val="auto"/>
          <w:sz w:val="24"/>
          <w:szCs w:val="24"/>
        </w:rPr>
        <w:t>10</w:t>
      </w:r>
      <w:r w:rsidRPr="004135FD">
        <w:rPr>
          <w:rFonts w:ascii="宋体" w:hAnsi="宋体" w:cs="宋体" w:hint="eastAsia"/>
          <w:color w:val="auto"/>
          <w:sz w:val="24"/>
          <w:szCs w:val="24"/>
        </w:rPr>
        <w:t>月</w:t>
      </w:r>
      <w:r w:rsidR="00D0256B" w:rsidRPr="004135FD">
        <w:rPr>
          <w:rFonts w:ascii="宋体" w:hAnsi="宋体" w:cs="宋体" w:hint="eastAsia"/>
          <w:color w:val="auto"/>
          <w:sz w:val="24"/>
          <w:szCs w:val="24"/>
        </w:rPr>
        <w:t>1</w:t>
      </w:r>
      <w:r w:rsidR="000E191C">
        <w:rPr>
          <w:rFonts w:ascii="宋体" w:hAnsi="宋体" w:cs="宋体" w:hint="eastAsia"/>
          <w:color w:val="auto"/>
          <w:sz w:val="24"/>
          <w:szCs w:val="24"/>
        </w:rPr>
        <w:t>3</w:t>
      </w:r>
      <w:r w:rsidRPr="004135FD">
        <w:rPr>
          <w:rFonts w:ascii="宋体" w:hAnsi="宋体" w:cs="宋体" w:hint="eastAsia"/>
          <w:color w:val="auto"/>
          <w:sz w:val="24"/>
          <w:szCs w:val="24"/>
        </w:rPr>
        <w:t>日北京时间下午2：40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九、本次招标联系事项：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r w:rsidR="0084302F">
        <w:fldChar w:fldCharType="begin"/>
      </w:r>
      <w:r w:rsidR="0084302F">
        <w:instrText xml:space="preserve"> HYPERLINK "mailto:zbb85782688@sina.com" </w:instrText>
      </w:r>
      <w:r w:rsidR="0084302F">
        <w:fldChar w:fldCharType="separate"/>
      </w:r>
      <w:r w:rsidRPr="00791A0B">
        <w:rPr>
          <w:rFonts w:ascii="宋体" w:hAnsi="宋体" w:hint="eastAsia"/>
          <w:color w:val="0000FF"/>
          <w:sz w:val="24"/>
          <w:szCs w:val="24"/>
          <w:u w:val="single"/>
        </w:rPr>
        <w:t>zbb85782688@sina.com</w:t>
      </w:r>
      <w:r w:rsidR="0084302F">
        <w:rPr>
          <w:rFonts w:ascii="宋体" w:hAnsi="宋体"/>
          <w:color w:val="0000FF"/>
          <w:sz w:val="24"/>
          <w:szCs w:val="24"/>
          <w:u w:val="single"/>
        </w:rPr>
        <w:fldChar w:fldCharType="end"/>
      </w:r>
      <w:r w:rsidRPr="00791A0B">
        <w:rPr>
          <w:rFonts w:ascii="宋体" w:hAnsi="宋体" w:hint="eastAsia"/>
          <w:sz w:val="24"/>
          <w:szCs w:val="24"/>
        </w:rPr>
        <w:t xml:space="preserve">     网址：</w:t>
      </w:r>
      <w:r w:rsidR="0084302F">
        <w:fldChar w:fldCharType="begin"/>
      </w:r>
      <w:r w:rsidR="0084302F">
        <w:instrText xml:space="preserve"> HYPERLINK "http://zbb.xzcit.cn" </w:instrText>
      </w:r>
      <w:r w:rsidR="0084302F">
        <w:fldChar w:fldCharType="separate"/>
      </w:r>
      <w:r w:rsidRPr="00791A0B">
        <w:rPr>
          <w:rFonts w:ascii="宋体" w:hAnsi="宋体" w:hint="eastAsia"/>
          <w:color w:val="0000FF"/>
          <w:sz w:val="24"/>
          <w:szCs w:val="24"/>
          <w:u w:val="single"/>
        </w:rPr>
        <w:t>http://zbb.xzcit.cn</w:t>
      </w:r>
      <w:r w:rsidR="0084302F">
        <w:rPr>
          <w:rFonts w:ascii="宋体" w:hAnsi="宋体"/>
          <w:color w:val="0000FF"/>
          <w:sz w:val="24"/>
          <w:szCs w:val="24"/>
          <w:u w:val="single"/>
        </w:rPr>
        <w:fldChar w:fldCharType="end"/>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联系人：</w:t>
      </w:r>
      <w:r w:rsidR="006D478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lastRenderedPageBreak/>
        <w:t>十、特别说明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827E69" w:rsidP="00827E69">
      <w:pPr>
        <w:spacing w:line="420" w:lineRule="atLeast"/>
        <w:ind w:firstLineChars="189" w:firstLine="454"/>
        <w:jc w:val="left"/>
        <w:rPr>
          <w:rFonts w:ascii="宋体" w:hAnsi="宋体"/>
          <w:color w:val="auto"/>
          <w:sz w:val="30"/>
          <w:szCs w:val="30"/>
        </w:rPr>
      </w:pPr>
      <w:r w:rsidRPr="00827E69">
        <w:rPr>
          <w:rFonts w:ascii="宋体" w:hAnsi="宋体" w:hint="eastAsia"/>
          <w:color w:val="auto"/>
          <w:sz w:val="24"/>
        </w:rPr>
        <w:t>本项目采购电子商务数据分析应用实训系统</w:t>
      </w:r>
      <w:r w:rsidR="00D66301">
        <w:rPr>
          <w:rFonts w:ascii="宋体" w:hAnsi="宋体" w:hint="eastAsia"/>
          <w:color w:val="auto"/>
          <w:sz w:val="24"/>
        </w:rPr>
        <w:t>，数量为1</w:t>
      </w:r>
      <w:r w:rsidR="00B07092">
        <w:rPr>
          <w:rFonts w:ascii="宋体" w:hAnsi="宋体" w:hint="eastAsia"/>
          <w:color w:val="auto"/>
          <w:sz w:val="24"/>
        </w:rPr>
        <w:t>套</w:t>
      </w:r>
      <w:r w:rsidR="00C813B3">
        <w:rPr>
          <w:rFonts w:ascii="宋体" w:hAnsi="宋体" w:hint="eastAsia"/>
          <w:color w:val="auto"/>
          <w:sz w:val="24"/>
        </w:rPr>
        <w:t>。详细采购清单及相关技术要求、服务要求等采购需求如下：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一、采购清单与质量要求、规格及技术指标：</w:t>
      </w:r>
    </w:p>
    <w:tbl>
      <w:tblPr>
        <w:tblW w:w="8957"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4"/>
        <w:gridCol w:w="1180"/>
        <w:gridCol w:w="5190"/>
        <w:gridCol w:w="836"/>
        <w:gridCol w:w="947"/>
      </w:tblGrid>
      <w:tr w:rsidR="00913C1B" w:rsidRPr="004D3BF1" w:rsidTr="00913C1B">
        <w:trPr>
          <w:cantSplit/>
          <w:trHeight w:val="1189"/>
          <w:tblHeader/>
        </w:trPr>
        <w:tc>
          <w:tcPr>
            <w:tcW w:w="804" w:type="dxa"/>
            <w:vAlign w:val="center"/>
          </w:tcPr>
          <w:p w:rsidR="00913C1B" w:rsidRPr="004D3BF1" w:rsidRDefault="00913C1B" w:rsidP="00827E69">
            <w:pPr>
              <w:widowControl w:val="0"/>
              <w:spacing w:line="360" w:lineRule="auto"/>
              <w:jc w:val="center"/>
              <w:textAlignment w:val="auto"/>
              <w:rPr>
                <w:rFonts w:ascii="宋体" w:hAnsi="宋体"/>
                <w:color w:val="auto"/>
                <w:kern w:val="2"/>
                <w:sz w:val="24"/>
                <w:szCs w:val="24"/>
              </w:rPr>
            </w:pPr>
            <w:r w:rsidRPr="004D3BF1">
              <w:rPr>
                <w:rFonts w:ascii="宋体" w:hAnsi="宋体" w:hint="eastAsia"/>
                <w:color w:val="auto"/>
                <w:kern w:val="2"/>
                <w:sz w:val="24"/>
                <w:szCs w:val="24"/>
              </w:rPr>
              <w:t>序号</w:t>
            </w:r>
          </w:p>
        </w:tc>
        <w:tc>
          <w:tcPr>
            <w:tcW w:w="1180" w:type="dxa"/>
            <w:vAlign w:val="center"/>
          </w:tcPr>
          <w:p w:rsidR="00913C1B" w:rsidRPr="004D3BF1" w:rsidRDefault="00913C1B" w:rsidP="00827E69">
            <w:pPr>
              <w:widowControl w:val="0"/>
              <w:spacing w:line="360" w:lineRule="auto"/>
              <w:jc w:val="center"/>
              <w:textAlignment w:val="auto"/>
              <w:rPr>
                <w:rFonts w:ascii="宋体" w:hAnsi="宋体"/>
                <w:color w:val="auto"/>
                <w:kern w:val="2"/>
                <w:sz w:val="24"/>
                <w:szCs w:val="24"/>
              </w:rPr>
            </w:pPr>
            <w:r w:rsidRPr="004D3BF1">
              <w:rPr>
                <w:rFonts w:ascii="宋体" w:hAnsi="宋体" w:hint="eastAsia"/>
                <w:color w:val="auto"/>
                <w:kern w:val="2"/>
                <w:sz w:val="24"/>
                <w:szCs w:val="24"/>
              </w:rPr>
              <w:t>品目名称</w:t>
            </w:r>
          </w:p>
        </w:tc>
        <w:tc>
          <w:tcPr>
            <w:tcW w:w="5190" w:type="dxa"/>
            <w:tcBorders>
              <w:right w:val="single" w:sz="4" w:space="0" w:color="auto"/>
            </w:tcBorders>
            <w:vAlign w:val="center"/>
          </w:tcPr>
          <w:p w:rsidR="00913C1B" w:rsidRPr="004D3BF1" w:rsidRDefault="00913C1B" w:rsidP="00827E69">
            <w:pPr>
              <w:widowControl w:val="0"/>
              <w:spacing w:line="360" w:lineRule="auto"/>
              <w:jc w:val="center"/>
              <w:textAlignment w:val="auto"/>
              <w:rPr>
                <w:rFonts w:ascii="宋体" w:hAnsi="宋体"/>
                <w:color w:val="auto"/>
                <w:kern w:val="2"/>
                <w:sz w:val="24"/>
                <w:szCs w:val="24"/>
              </w:rPr>
            </w:pPr>
            <w:r w:rsidRPr="004D3BF1">
              <w:rPr>
                <w:rFonts w:ascii="宋体" w:hAnsi="宋体" w:hint="eastAsia"/>
                <w:color w:val="auto"/>
                <w:kern w:val="2"/>
                <w:sz w:val="24"/>
                <w:szCs w:val="24"/>
              </w:rPr>
              <w:t>技术参数</w:t>
            </w:r>
          </w:p>
        </w:tc>
        <w:tc>
          <w:tcPr>
            <w:tcW w:w="836" w:type="dxa"/>
            <w:vAlign w:val="center"/>
          </w:tcPr>
          <w:p w:rsidR="00913C1B" w:rsidRPr="004D3BF1" w:rsidRDefault="00913C1B" w:rsidP="00827E69">
            <w:pPr>
              <w:widowControl w:val="0"/>
              <w:spacing w:line="360" w:lineRule="auto"/>
              <w:jc w:val="center"/>
              <w:textAlignment w:val="auto"/>
              <w:rPr>
                <w:rFonts w:ascii="宋体" w:hAnsi="宋体"/>
                <w:color w:val="auto"/>
                <w:kern w:val="2"/>
                <w:sz w:val="24"/>
                <w:szCs w:val="24"/>
              </w:rPr>
            </w:pPr>
            <w:r w:rsidRPr="004D3BF1">
              <w:rPr>
                <w:rFonts w:ascii="宋体" w:hAnsi="宋体" w:hint="eastAsia"/>
                <w:color w:val="auto"/>
                <w:kern w:val="2"/>
                <w:sz w:val="24"/>
                <w:szCs w:val="24"/>
              </w:rPr>
              <w:t>数量</w:t>
            </w:r>
          </w:p>
        </w:tc>
        <w:tc>
          <w:tcPr>
            <w:tcW w:w="947" w:type="dxa"/>
            <w:vAlign w:val="center"/>
          </w:tcPr>
          <w:p w:rsidR="00913C1B" w:rsidRPr="004D3BF1" w:rsidRDefault="00913C1B" w:rsidP="00827E69">
            <w:pPr>
              <w:widowControl w:val="0"/>
              <w:spacing w:line="360" w:lineRule="auto"/>
              <w:jc w:val="center"/>
              <w:textAlignment w:val="auto"/>
              <w:rPr>
                <w:rFonts w:ascii="宋体" w:hAnsi="宋体"/>
                <w:color w:val="auto"/>
                <w:kern w:val="2"/>
                <w:sz w:val="24"/>
                <w:szCs w:val="24"/>
              </w:rPr>
            </w:pPr>
            <w:r w:rsidRPr="004D3BF1">
              <w:rPr>
                <w:rFonts w:ascii="宋体" w:hAnsi="宋体" w:hint="eastAsia"/>
                <w:color w:val="auto"/>
                <w:kern w:val="2"/>
                <w:sz w:val="24"/>
                <w:szCs w:val="24"/>
              </w:rPr>
              <w:t>单位</w:t>
            </w:r>
          </w:p>
        </w:tc>
      </w:tr>
      <w:tr w:rsidR="00913C1B" w:rsidRPr="004D3BF1" w:rsidTr="00913C1B">
        <w:trPr>
          <w:cantSplit/>
          <w:trHeight w:hRule="exact" w:val="8904"/>
        </w:trPr>
        <w:tc>
          <w:tcPr>
            <w:tcW w:w="804" w:type="dxa"/>
          </w:tcPr>
          <w:p w:rsidR="00913C1B" w:rsidRPr="004D3BF1" w:rsidRDefault="00913C1B" w:rsidP="00827E69">
            <w:pPr>
              <w:widowControl w:val="0"/>
              <w:spacing w:line="360" w:lineRule="auto"/>
              <w:jc w:val="center"/>
              <w:textAlignment w:val="auto"/>
              <w:rPr>
                <w:rFonts w:ascii="宋体" w:hAnsi="宋体"/>
                <w:bCs/>
                <w:color w:val="FF0000"/>
                <w:kern w:val="2"/>
                <w:sz w:val="24"/>
                <w:szCs w:val="24"/>
              </w:rPr>
            </w:pPr>
            <w:r w:rsidRPr="004D3BF1">
              <w:rPr>
                <w:rFonts w:ascii="宋体" w:hAnsi="宋体" w:hint="eastAsia"/>
                <w:bCs/>
                <w:color w:val="auto"/>
                <w:kern w:val="2"/>
                <w:sz w:val="24"/>
                <w:szCs w:val="24"/>
              </w:rPr>
              <w:t>1</w:t>
            </w:r>
          </w:p>
        </w:tc>
        <w:tc>
          <w:tcPr>
            <w:tcW w:w="1180" w:type="dxa"/>
          </w:tcPr>
          <w:p w:rsidR="00913C1B" w:rsidRPr="004D3BF1" w:rsidRDefault="00913C1B" w:rsidP="00827E69">
            <w:pPr>
              <w:widowControl w:val="0"/>
              <w:spacing w:line="360" w:lineRule="auto"/>
              <w:jc w:val="center"/>
              <w:textAlignment w:val="auto"/>
              <w:rPr>
                <w:rFonts w:ascii="宋体" w:hAnsi="宋体"/>
                <w:color w:val="FF0000"/>
                <w:kern w:val="2"/>
                <w:sz w:val="24"/>
                <w:szCs w:val="24"/>
              </w:rPr>
            </w:pPr>
            <w:r w:rsidRPr="004D3BF1">
              <w:rPr>
                <w:rFonts w:ascii="宋体" w:hAnsi="宋体" w:hint="eastAsia"/>
                <w:color w:val="auto"/>
                <w:kern w:val="2"/>
                <w:sz w:val="24"/>
                <w:szCs w:val="24"/>
              </w:rPr>
              <w:t>电子商务数据分析应用实</w:t>
            </w:r>
            <w:proofErr w:type="gramStart"/>
            <w:r w:rsidRPr="004D3BF1">
              <w:rPr>
                <w:rFonts w:ascii="宋体" w:hAnsi="宋体" w:hint="eastAsia"/>
                <w:color w:val="auto"/>
                <w:kern w:val="2"/>
                <w:sz w:val="24"/>
                <w:szCs w:val="24"/>
              </w:rPr>
              <w:t>训系统</w:t>
            </w:r>
            <w:proofErr w:type="gramEnd"/>
          </w:p>
        </w:tc>
        <w:tc>
          <w:tcPr>
            <w:tcW w:w="5190" w:type="dxa"/>
            <w:tcBorders>
              <w:right w:val="single" w:sz="4" w:space="0" w:color="auto"/>
            </w:tcBorders>
          </w:tcPr>
          <w:p w:rsidR="00913C1B" w:rsidRPr="004D3BF1" w:rsidRDefault="00913C1B" w:rsidP="00827E69">
            <w:pPr>
              <w:widowControl w:val="0"/>
              <w:spacing w:line="300" w:lineRule="exact"/>
              <w:jc w:val="left"/>
              <w:textAlignment w:val="auto"/>
              <w:rPr>
                <w:rFonts w:ascii="宋体" w:hAnsi="宋体"/>
                <w:color w:val="auto"/>
                <w:kern w:val="2"/>
                <w:sz w:val="24"/>
                <w:szCs w:val="24"/>
              </w:rPr>
            </w:pPr>
            <w:r w:rsidRPr="004D3BF1">
              <w:rPr>
                <w:rFonts w:ascii="宋体" w:hAnsi="宋体" w:hint="eastAsia"/>
                <w:color w:val="auto"/>
                <w:kern w:val="2"/>
                <w:sz w:val="24"/>
                <w:szCs w:val="24"/>
              </w:rPr>
              <w:t>1、能够抓取电子商务网站运营的各种信息，自动生成数据仓库；支持数据导入；</w:t>
            </w:r>
          </w:p>
          <w:p w:rsidR="00913C1B" w:rsidRPr="004D3BF1" w:rsidRDefault="00913C1B" w:rsidP="00827E69">
            <w:pPr>
              <w:widowControl w:val="0"/>
              <w:spacing w:line="300" w:lineRule="exact"/>
              <w:jc w:val="left"/>
              <w:textAlignment w:val="auto"/>
              <w:rPr>
                <w:rFonts w:ascii="宋体" w:hAnsi="宋体"/>
                <w:color w:val="auto"/>
                <w:kern w:val="2"/>
                <w:sz w:val="24"/>
                <w:szCs w:val="24"/>
              </w:rPr>
            </w:pPr>
            <w:r w:rsidRPr="004D3BF1">
              <w:rPr>
                <w:rFonts w:ascii="宋体" w:hAnsi="宋体" w:hint="eastAsia"/>
                <w:color w:val="auto"/>
                <w:kern w:val="2"/>
                <w:sz w:val="24"/>
                <w:szCs w:val="24"/>
              </w:rPr>
              <w:t>2、可完成电子商务数据采集与处理方案制定，客户数据、推广数据、销售数据、供应链数据、市场和竞争数据等数据分析，以及数据监控与报告撰写，根据数据化运营方案要求编制并组织实施数据采集与处理方案；</w:t>
            </w:r>
          </w:p>
          <w:p w:rsidR="00913C1B" w:rsidRPr="004D3BF1" w:rsidRDefault="00913C1B" w:rsidP="00827E69">
            <w:pPr>
              <w:widowControl w:val="0"/>
              <w:spacing w:line="300" w:lineRule="exact"/>
              <w:jc w:val="left"/>
              <w:textAlignment w:val="auto"/>
              <w:rPr>
                <w:rFonts w:ascii="宋体" w:hAnsi="宋体"/>
                <w:color w:val="auto"/>
                <w:kern w:val="2"/>
                <w:sz w:val="24"/>
                <w:szCs w:val="24"/>
              </w:rPr>
            </w:pPr>
            <w:r w:rsidRPr="004D3BF1">
              <w:rPr>
                <w:rFonts w:ascii="宋体" w:hAnsi="宋体" w:hint="eastAsia"/>
                <w:color w:val="auto"/>
                <w:kern w:val="2"/>
                <w:sz w:val="24"/>
                <w:szCs w:val="24"/>
              </w:rPr>
              <w:t>3、提供方案制作编写协助功能，通过智能联想检索实现快速编辑功能，并提供30余种数据采集与处理方案模板、数据分析报告模板；</w:t>
            </w:r>
          </w:p>
          <w:p w:rsidR="00913C1B" w:rsidRPr="004D3BF1" w:rsidRDefault="00913C1B" w:rsidP="00827E69">
            <w:pPr>
              <w:widowControl w:val="0"/>
              <w:spacing w:line="300" w:lineRule="exact"/>
              <w:jc w:val="left"/>
              <w:textAlignment w:val="auto"/>
              <w:rPr>
                <w:rFonts w:ascii="宋体" w:hAnsi="宋体"/>
                <w:color w:val="auto"/>
                <w:kern w:val="2"/>
                <w:sz w:val="24"/>
                <w:szCs w:val="24"/>
              </w:rPr>
            </w:pPr>
            <w:r w:rsidRPr="004D3BF1">
              <w:rPr>
                <w:rFonts w:ascii="宋体" w:hAnsi="宋体" w:hint="eastAsia"/>
                <w:color w:val="auto"/>
                <w:kern w:val="2"/>
                <w:sz w:val="24"/>
                <w:szCs w:val="24"/>
              </w:rPr>
              <w:t>4、全面的数据指标分析维度，要求涵盖电子商务数据资源库，包含客户数据库、推广数据库、销售数据库、供应链数据库、市场和竞争数据库。5、全面的数据分析情境，涵盖较全的数据分析应用情境，包含客户数据分析情境、推广数据分析情境、销售数据分析情境、供应链数据分析情境、市场和竞争数据分析情境；</w:t>
            </w:r>
          </w:p>
          <w:p w:rsidR="00913C1B" w:rsidRPr="004D3BF1" w:rsidRDefault="00913C1B" w:rsidP="00827E69">
            <w:pPr>
              <w:widowControl w:val="0"/>
              <w:spacing w:line="300" w:lineRule="exact"/>
              <w:jc w:val="left"/>
              <w:textAlignment w:val="auto"/>
              <w:rPr>
                <w:rFonts w:ascii="宋体" w:hAnsi="宋体"/>
                <w:color w:val="auto"/>
                <w:kern w:val="2"/>
                <w:sz w:val="24"/>
                <w:szCs w:val="24"/>
              </w:rPr>
            </w:pPr>
            <w:r w:rsidRPr="004D3BF1">
              <w:rPr>
                <w:rFonts w:ascii="宋体" w:hAnsi="宋体" w:hint="eastAsia"/>
                <w:color w:val="auto"/>
                <w:kern w:val="2"/>
                <w:sz w:val="24"/>
                <w:szCs w:val="24"/>
              </w:rPr>
              <w:t>6、提供动态数据，支持数据实时监控；</w:t>
            </w:r>
          </w:p>
          <w:p w:rsidR="00913C1B" w:rsidRPr="004D3BF1" w:rsidRDefault="00913C1B" w:rsidP="00827E69">
            <w:pPr>
              <w:widowControl w:val="0"/>
              <w:spacing w:line="300" w:lineRule="exact"/>
              <w:jc w:val="left"/>
              <w:textAlignment w:val="auto"/>
              <w:rPr>
                <w:rFonts w:ascii="宋体" w:hAnsi="宋体"/>
                <w:color w:val="auto"/>
                <w:kern w:val="2"/>
                <w:sz w:val="24"/>
                <w:szCs w:val="24"/>
              </w:rPr>
            </w:pPr>
            <w:r w:rsidRPr="004D3BF1">
              <w:rPr>
                <w:rFonts w:ascii="宋体" w:hAnsi="宋体" w:hint="eastAsia"/>
                <w:color w:val="auto"/>
                <w:kern w:val="2"/>
                <w:sz w:val="24"/>
                <w:szCs w:val="24"/>
              </w:rPr>
              <w:t>7、采用B/S结构，在硬件能满足的条件下对客户端无限制；</w:t>
            </w:r>
          </w:p>
          <w:p w:rsidR="00913C1B" w:rsidRPr="004D3BF1" w:rsidRDefault="00913C1B" w:rsidP="00827E69">
            <w:pPr>
              <w:widowControl w:val="0"/>
              <w:spacing w:line="300" w:lineRule="exact"/>
              <w:jc w:val="left"/>
              <w:textAlignment w:val="auto"/>
              <w:rPr>
                <w:rFonts w:ascii="宋体" w:hAnsi="宋体"/>
                <w:color w:val="auto"/>
                <w:kern w:val="2"/>
                <w:sz w:val="24"/>
                <w:szCs w:val="24"/>
              </w:rPr>
            </w:pPr>
            <w:r w:rsidRPr="004D3BF1">
              <w:rPr>
                <w:rFonts w:ascii="宋体" w:hAnsi="宋体" w:hint="eastAsia"/>
                <w:color w:val="auto"/>
                <w:kern w:val="2"/>
                <w:sz w:val="24"/>
                <w:szCs w:val="24"/>
              </w:rPr>
              <w:t>8、采用python数据处理，满足数据多方面处理需求；</w:t>
            </w:r>
          </w:p>
          <w:p w:rsidR="00913C1B" w:rsidRPr="004D3BF1" w:rsidRDefault="00913C1B" w:rsidP="00827E69">
            <w:pPr>
              <w:widowControl w:val="0"/>
              <w:spacing w:line="300" w:lineRule="exact"/>
              <w:jc w:val="left"/>
              <w:textAlignment w:val="auto"/>
              <w:rPr>
                <w:rFonts w:ascii="宋体" w:hAnsi="宋体"/>
                <w:color w:val="auto"/>
                <w:kern w:val="2"/>
                <w:sz w:val="24"/>
                <w:szCs w:val="24"/>
              </w:rPr>
            </w:pPr>
            <w:r w:rsidRPr="004D3BF1">
              <w:rPr>
                <w:rFonts w:ascii="宋体" w:hAnsi="宋体" w:hint="eastAsia"/>
                <w:color w:val="auto"/>
                <w:kern w:val="2"/>
                <w:sz w:val="24"/>
                <w:szCs w:val="24"/>
              </w:rPr>
              <w:t>9、内部使用</w:t>
            </w:r>
            <w:proofErr w:type="spellStart"/>
            <w:r w:rsidRPr="004D3BF1">
              <w:rPr>
                <w:rFonts w:ascii="宋体" w:hAnsi="宋体" w:hint="eastAsia"/>
                <w:color w:val="auto"/>
                <w:kern w:val="2"/>
                <w:sz w:val="24"/>
                <w:szCs w:val="24"/>
              </w:rPr>
              <w:t>matplotlib</w:t>
            </w:r>
            <w:proofErr w:type="spellEnd"/>
            <w:r w:rsidRPr="004D3BF1">
              <w:rPr>
                <w:rFonts w:ascii="宋体" w:hAnsi="宋体" w:hint="eastAsia"/>
                <w:color w:val="auto"/>
                <w:kern w:val="2"/>
                <w:sz w:val="24"/>
                <w:szCs w:val="24"/>
              </w:rPr>
              <w:t>可视化插件满足日常所需的可视化需求；</w:t>
            </w:r>
          </w:p>
          <w:p w:rsidR="00913C1B" w:rsidRPr="004D3BF1" w:rsidRDefault="00913C1B" w:rsidP="00827E69">
            <w:pPr>
              <w:widowControl w:val="0"/>
              <w:spacing w:line="300" w:lineRule="exact"/>
              <w:jc w:val="left"/>
              <w:textAlignment w:val="auto"/>
              <w:rPr>
                <w:rFonts w:ascii="宋体" w:hAnsi="宋体"/>
                <w:color w:val="auto"/>
                <w:kern w:val="2"/>
                <w:sz w:val="24"/>
                <w:szCs w:val="24"/>
              </w:rPr>
            </w:pPr>
            <w:r w:rsidRPr="004D3BF1">
              <w:rPr>
                <w:rFonts w:ascii="宋体" w:hAnsi="宋体" w:hint="eastAsia"/>
                <w:color w:val="auto"/>
                <w:kern w:val="2"/>
                <w:sz w:val="24"/>
                <w:szCs w:val="24"/>
              </w:rPr>
              <w:t>10、自主研发在线表格处理工具，满足常用算数需求和表格处理；</w:t>
            </w:r>
          </w:p>
          <w:p w:rsidR="00913C1B" w:rsidRPr="004D3BF1" w:rsidRDefault="00913C1B" w:rsidP="00827E69">
            <w:pPr>
              <w:widowControl w:val="0"/>
              <w:tabs>
                <w:tab w:val="left" w:pos="900"/>
              </w:tabs>
              <w:spacing w:line="360" w:lineRule="auto"/>
              <w:textAlignment w:val="auto"/>
              <w:rPr>
                <w:rFonts w:ascii="宋体" w:hAnsi="宋体" w:cs="宋体"/>
                <w:color w:val="FF0000"/>
                <w:kern w:val="2"/>
                <w:sz w:val="24"/>
                <w:szCs w:val="24"/>
              </w:rPr>
            </w:pPr>
            <w:r w:rsidRPr="004D3BF1">
              <w:rPr>
                <w:rFonts w:ascii="宋体" w:hAnsi="宋体" w:hint="eastAsia"/>
                <w:color w:val="auto"/>
                <w:kern w:val="2"/>
                <w:sz w:val="24"/>
                <w:szCs w:val="24"/>
              </w:rPr>
              <w:t>11、采用</w:t>
            </w:r>
            <w:proofErr w:type="gramStart"/>
            <w:r w:rsidRPr="004D3BF1">
              <w:rPr>
                <w:rFonts w:ascii="宋体" w:hAnsi="宋体" w:hint="eastAsia"/>
                <w:color w:val="auto"/>
                <w:kern w:val="2"/>
                <w:sz w:val="24"/>
                <w:szCs w:val="24"/>
              </w:rPr>
              <w:t>微服务</w:t>
            </w:r>
            <w:proofErr w:type="gramEnd"/>
            <w:r w:rsidRPr="004D3BF1">
              <w:rPr>
                <w:rFonts w:ascii="宋体" w:hAnsi="宋体" w:hint="eastAsia"/>
                <w:color w:val="auto"/>
                <w:kern w:val="2"/>
                <w:sz w:val="24"/>
                <w:szCs w:val="24"/>
              </w:rPr>
              <w:t>架构和实现多任务级负载需求，支持不同量级用户并发需求。</w:t>
            </w:r>
          </w:p>
        </w:tc>
        <w:tc>
          <w:tcPr>
            <w:tcW w:w="836" w:type="dxa"/>
          </w:tcPr>
          <w:p w:rsidR="00913C1B" w:rsidRPr="004D3BF1" w:rsidRDefault="00913C1B" w:rsidP="00827E69">
            <w:pPr>
              <w:widowControl w:val="0"/>
              <w:spacing w:line="360" w:lineRule="auto"/>
              <w:jc w:val="center"/>
              <w:textAlignment w:val="auto"/>
              <w:rPr>
                <w:rFonts w:ascii="宋体" w:hAnsi="宋体"/>
                <w:bCs/>
                <w:color w:val="FF0000"/>
                <w:kern w:val="2"/>
                <w:sz w:val="24"/>
                <w:szCs w:val="24"/>
              </w:rPr>
            </w:pPr>
            <w:r w:rsidRPr="004D3BF1">
              <w:rPr>
                <w:rFonts w:ascii="宋体" w:hAnsi="宋体"/>
                <w:bCs/>
                <w:color w:val="auto"/>
                <w:kern w:val="2"/>
                <w:sz w:val="24"/>
                <w:szCs w:val="24"/>
              </w:rPr>
              <w:t>1</w:t>
            </w:r>
          </w:p>
        </w:tc>
        <w:tc>
          <w:tcPr>
            <w:tcW w:w="947" w:type="dxa"/>
          </w:tcPr>
          <w:p w:rsidR="00913C1B" w:rsidRPr="004D3BF1" w:rsidRDefault="00913C1B" w:rsidP="00827E69">
            <w:pPr>
              <w:widowControl w:val="0"/>
              <w:spacing w:line="360" w:lineRule="auto"/>
              <w:jc w:val="center"/>
              <w:textAlignment w:val="auto"/>
              <w:rPr>
                <w:rFonts w:ascii="宋体" w:hAnsi="宋体"/>
                <w:b/>
                <w:bCs/>
                <w:color w:val="FF0000"/>
                <w:kern w:val="2"/>
                <w:sz w:val="24"/>
                <w:szCs w:val="24"/>
              </w:rPr>
            </w:pPr>
            <w:r w:rsidRPr="004D3BF1">
              <w:rPr>
                <w:rFonts w:ascii="宋体" w:hAnsi="宋体"/>
                <w:b/>
                <w:bCs/>
                <w:color w:val="auto"/>
                <w:kern w:val="2"/>
                <w:sz w:val="24"/>
                <w:szCs w:val="24"/>
              </w:rPr>
              <w:t>套</w:t>
            </w:r>
          </w:p>
        </w:tc>
      </w:tr>
    </w:tbl>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注：</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1、采购清单所需产品的数量、规格型号等必须按清单要求提供。</w:t>
      </w:r>
    </w:p>
    <w:p w:rsidR="00C813B3" w:rsidRDefault="00C813B3" w:rsidP="00C813B3">
      <w:pPr>
        <w:spacing w:line="420" w:lineRule="atLeast"/>
        <w:ind w:firstLineChars="200" w:firstLine="482"/>
        <w:rPr>
          <w:rFonts w:ascii="宋体" w:hAnsi="宋体" w:cs="宋体"/>
          <w:b/>
          <w:color w:val="auto"/>
          <w:sz w:val="24"/>
          <w:szCs w:val="24"/>
        </w:rPr>
      </w:pPr>
      <w:r>
        <w:rPr>
          <w:rFonts w:ascii="宋体" w:hAnsi="宋体" w:hint="eastAsia"/>
          <w:b/>
          <w:bCs/>
          <w:color w:val="auto"/>
          <w:sz w:val="24"/>
          <w:szCs w:val="24"/>
        </w:rPr>
        <w:t>2、采购清单所需</w:t>
      </w:r>
      <w:r>
        <w:rPr>
          <w:rFonts w:ascii="宋体" w:hAnsi="宋体" w:cs="宋体" w:hint="eastAsia"/>
          <w:b/>
          <w:color w:val="auto"/>
          <w:sz w:val="24"/>
          <w:szCs w:val="24"/>
        </w:rPr>
        <w:t>产品技术指标不得负偏离。</w:t>
      </w:r>
    </w:p>
    <w:p w:rsidR="00C813B3" w:rsidRDefault="00C813B3" w:rsidP="00C813B3">
      <w:pPr>
        <w:spacing w:line="420" w:lineRule="atLeast"/>
        <w:ind w:firstLineChars="200" w:firstLine="482"/>
        <w:rPr>
          <w:rFonts w:ascii="宋体" w:hAnsi="宋体"/>
          <w:b/>
          <w:color w:val="auto"/>
          <w:sz w:val="24"/>
          <w:szCs w:val="24"/>
        </w:rPr>
      </w:pPr>
      <w:r>
        <w:rPr>
          <w:rFonts w:ascii="宋体" w:hAnsi="宋体" w:hint="eastAsia"/>
          <w:b/>
          <w:color w:val="auto"/>
          <w:sz w:val="24"/>
          <w:szCs w:val="24"/>
        </w:rPr>
        <w:t>3、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证明产品性能。</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lastRenderedPageBreak/>
        <w:t>二、服务要求：</w:t>
      </w:r>
    </w:p>
    <w:p w:rsidR="00C813B3" w:rsidRDefault="00C813B3" w:rsidP="00C813B3">
      <w:pPr>
        <w:pStyle w:val="20"/>
        <w:keepNext w:val="0"/>
        <w:keepLines w:val="0"/>
        <w:numPr>
          <w:ilvl w:val="1"/>
          <w:numId w:val="0"/>
        </w:numPr>
        <w:tabs>
          <w:tab w:val="left" w:pos="2740"/>
        </w:tabs>
        <w:spacing w:line="420" w:lineRule="atLeast"/>
        <w:ind w:leftChars="221" w:left="704" w:hangingChars="100" w:hanging="240"/>
        <w:rPr>
          <w:rFonts w:ascii="宋体" w:hAnsi="宋体" w:cs="Arial"/>
          <w:szCs w:val="24"/>
        </w:rPr>
      </w:pPr>
      <w:r>
        <w:rPr>
          <w:rFonts w:ascii="宋体" w:hAnsi="宋体" w:hint="eastAsia"/>
          <w:szCs w:val="24"/>
        </w:rPr>
        <w:t xml:space="preserve">1、交货期（工期）: </w:t>
      </w:r>
      <w:r w:rsidRPr="00107302">
        <w:rPr>
          <w:rFonts w:ascii="宋体" w:hAnsi="宋体" w:cs="Arial" w:hint="eastAsia"/>
          <w:szCs w:val="24"/>
        </w:rPr>
        <w:t>合同签订之日起</w:t>
      </w:r>
      <w:r w:rsidR="00913C1B">
        <w:rPr>
          <w:rFonts w:ascii="宋体" w:hAnsi="宋体" w:cs="Arial" w:hint="eastAsia"/>
          <w:szCs w:val="24"/>
        </w:rPr>
        <w:t>20</w:t>
      </w:r>
      <w:r w:rsidRPr="00107302">
        <w:rPr>
          <w:rFonts w:ascii="宋体" w:hAnsi="宋体" w:cs="Arial" w:hint="eastAsia"/>
          <w:szCs w:val="24"/>
        </w:rPr>
        <w:t>日</w:t>
      </w:r>
      <w:r w:rsidR="003730F7">
        <w:rPr>
          <w:rFonts w:ascii="宋体" w:hAnsi="宋体" w:cs="Arial" w:hint="eastAsia"/>
          <w:szCs w:val="24"/>
        </w:rPr>
        <w:t>内设备供货、安装、调试</w:t>
      </w:r>
      <w:r>
        <w:rPr>
          <w:rFonts w:ascii="宋体" w:hAnsi="宋体" w:cs="Arial" w:hint="eastAsia"/>
          <w:szCs w:val="24"/>
        </w:rPr>
        <w:t>完毕并交付使</w:t>
      </w:r>
    </w:p>
    <w:p w:rsidR="00C813B3" w:rsidRDefault="00C813B3" w:rsidP="00C813B3">
      <w:pPr>
        <w:pStyle w:val="20"/>
        <w:keepNext w:val="0"/>
        <w:keepLines w:val="0"/>
        <w:numPr>
          <w:ilvl w:val="1"/>
          <w:numId w:val="0"/>
        </w:numPr>
        <w:tabs>
          <w:tab w:val="left" w:pos="2740"/>
        </w:tabs>
        <w:spacing w:line="420" w:lineRule="atLeast"/>
        <w:rPr>
          <w:rFonts w:ascii="宋体" w:hAnsi="宋体" w:cs="Arial"/>
          <w:szCs w:val="24"/>
        </w:rPr>
      </w:pPr>
      <w:r>
        <w:rPr>
          <w:rFonts w:ascii="宋体" w:hAnsi="宋体" w:cs="Arial" w:hint="eastAsia"/>
          <w:szCs w:val="24"/>
        </w:rPr>
        <w:t>用。</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2、送货、安装、调试地点：徐州工业职业技术学院指定地点</w:t>
      </w:r>
    </w:p>
    <w:p w:rsidR="00913C1B" w:rsidRPr="00913C1B" w:rsidRDefault="00913C1B" w:rsidP="00C813B3">
      <w:pPr>
        <w:pStyle w:val="af1"/>
        <w:adjustRightInd w:val="0"/>
        <w:snapToGrid w:val="0"/>
        <w:spacing w:line="420" w:lineRule="atLeast"/>
        <w:ind w:firstLineChars="200" w:firstLine="480"/>
        <w:rPr>
          <w:rFonts w:hAnsi="宋体" w:cs="宋体"/>
          <w:kern w:val="1"/>
          <w:sz w:val="24"/>
          <w:szCs w:val="24"/>
        </w:rPr>
      </w:pPr>
      <w:r w:rsidRPr="00913C1B">
        <w:rPr>
          <w:rFonts w:hAnsi="宋体" w:cs="宋体" w:hint="eastAsia"/>
          <w:kern w:val="1"/>
          <w:sz w:val="24"/>
          <w:szCs w:val="24"/>
        </w:rPr>
        <w:t>3</w:t>
      </w:r>
      <w:r w:rsidR="00C813B3" w:rsidRPr="00913C1B">
        <w:rPr>
          <w:rFonts w:hAnsi="宋体" w:cs="宋体" w:hint="eastAsia"/>
          <w:kern w:val="1"/>
          <w:sz w:val="24"/>
          <w:szCs w:val="24"/>
        </w:rPr>
        <w:t>、</w:t>
      </w:r>
      <w:r w:rsidRPr="00913C1B">
        <w:rPr>
          <w:rFonts w:hAnsi="宋体" w:cs="宋体" w:hint="eastAsia"/>
          <w:kern w:val="1"/>
          <w:sz w:val="24"/>
          <w:szCs w:val="24"/>
        </w:rPr>
        <w:t>中标人须提供整个软件系统终身免费使用服务，3年免费质保及升级服务，整个系统中所涉及的硬件（如加密狗等）必须提供1年免费质保服务。所有质保费用均已包含在投标报价中，质保期满后，应提供优先的有偿售后服务及按不高于投标文件中主要配件、易损件清单所报价格供应原厂零配件等。</w:t>
      </w:r>
    </w:p>
    <w:p w:rsidR="00C813B3" w:rsidRPr="00913C1B" w:rsidRDefault="00913C1B" w:rsidP="00C813B3">
      <w:pPr>
        <w:pStyle w:val="af1"/>
        <w:adjustRightInd w:val="0"/>
        <w:snapToGrid w:val="0"/>
        <w:spacing w:line="420" w:lineRule="atLeast"/>
        <w:ind w:firstLineChars="200" w:firstLine="480"/>
        <w:rPr>
          <w:rFonts w:hAnsi="宋体"/>
          <w:sz w:val="24"/>
        </w:rPr>
      </w:pPr>
      <w:r w:rsidRPr="00913C1B">
        <w:rPr>
          <w:rFonts w:hAnsi="宋体" w:hint="eastAsia"/>
          <w:sz w:val="24"/>
        </w:rPr>
        <w:t>4</w:t>
      </w:r>
      <w:r w:rsidR="00C813B3" w:rsidRPr="00913C1B">
        <w:rPr>
          <w:rFonts w:hAnsi="宋体" w:hint="eastAsia"/>
          <w:sz w:val="24"/>
        </w:rPr>
        <w:t>、中标人须设有维修服务电话，负责解答用户在设备使用中遇到的问题，及时提出解决问题的建议和操作方法。</w:t>
      </w:r>
    </w:p>
    <w:p w:rsidR="00C813B3" w:rsidRPr="00913C1B" w:rsidRDefault="00913C1B" w:rsidP="00C813B3">
      <w:pPr>
        <w:pStyle w:val="af1"/>
        <w:adjustRightInd w:val="0"/>
        <w:snapToGrid w:val="0"/>
        <w:spacing w:line="420" w:lineRule="atLeast"/>
        <w:ind w:firstLineChars="200" w:firstLine="480"/>
        <w:rPr>
          <w:rFonts w:hAnsi="宋体"/>
          <w:sz w:val="24"/>
        </w:rPr>
      </w:pPr>
      <w:r w:rsidRPr="00913C1B">
        <w:rPr>
          <w:rFonts w:hAnsi="宋体" w:hint="eastAsia"/>
          <w:sz w:val="24"/>
        </w:rPr>
        <w:t>5</w:t>
      </w:r>
      <w:r w:rsidR="00C813B3" w:rsidRPr="00913C1B">
        <w:rPr>
          <w:rFonts w:hAnsi="宋体" w:hint="eastAsia"/>
          <w:sz w:val="24"/>
        </w:rPr>
        <w:t>、投标人为本项目提供专业技术服务（含售后和培训）的人员。售后服务响应时间：如设备出现故障，电话响应无法解决，中标人必须在接报修电话</w:t>
      </w:r>
      <w:r w:rsidRPr="00913C1B">
        <w:rPr>
          <w:rFonts w:hAnsi="宋体" w:hint="eastAsia"/>
          <w:sz w:val="24"/>
        </w:rPr>
        <w:t>48</w:t>
      </w:r>
      <w:r w:rsidR="00C813B3" w:rsidRPr="00913C1B">
        <w:rPr>
          <w:rFonts w:hAnsi="宋体" w:hint="eastAsia"/>
          <w:sz w:val="24"/>
        </w:rPr>
        <w:t>小时内到现场并解决问题。</w:t>
      </w:r>
    </w:p>
    <w:p w:rsidR="00C813B3" w:rsidRDefault="00913C1B"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6</w:t>
      </w:r>
      <w:r w:rsidR="00C813B3">
        <w:rPr>
          <w:rFonts w:ascii="宋体" w:hAnsi="宋体" w:hint="eastAsia"/>
          <w:color w:val="auto"/>
          <w:sz w:val="24"/>
          <w:szCs w:val="24"/>
        </w:rPr>
        <w:t>、培训</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中标人在供货时需免费提供技术培训（具体培训方式按校方要求）直至其能熟练独立操作及日常维护与保养，简单故障诊断与排除。</w:t>
      </w:r>
    </w:p>
    <w:p w:rsidR="00D83073" w:rsidRDefault="00D83073" w:rsidP="00D83073">
      <w:pPr>
        <w:spacing w:line="420" w:lineRule="atLeast"/>
        <w:ind w:firstLineChars="200" w:firstLine="480"/>
        <w:rPr>
          <w:rFonts w:ascii="宋体" w:hAnsi="宋体"/>
          <w:color w:val="auto"/>
          <w:sz w:val="24"/>
          <w:szCs w:val="24"/>
        </w:rPr>
      </w:pPr>
      <w:r>
        <w:rPr>
          <w:rFonts w:ascii="宋体" w:hAnsi="宋体" w:hint="eastAsia"/>
          <w:color w:val="auto"/>
          <w:sz w:val="24"/>
          <w:szCs w:val="24"/>
        </w:rPr>
        <w:t>7、</w:t>
      </w:r>
      <w:r w:rsidRPr="00D83073">
        <w:rPr>
          <w:rFonts w:ascii="宋体" w:hAnsi="宋体" w:hint="eastAsia"/>
          <w:color w:val="auto"/>
          <w:sz w:val="24"/>
          <w:szCs w:val="24"/>
        </w:rPr>
        <w:t>质量保证承诺</w:t>
      </w:r>
    </w:p>
    <w:p w:rsidR="00D83073" w:rsidRDefault="001142AF" w:rsidP="00B977F2">
      <w:pPr>
        <w:spacing w:line="420" w:lineRule="atLeast"/>
        <w:ind w:firstLineChars="200" w:firstLine="480"/>
        <w:rPr>
          <w:rFonts w:ascii="宋体" w:hAnsi="宋体"/>
          <w:color w:val="auto"/>
          <w:sz w:val="24"/>
          <w:szCs w:val="24"/>
        </w:rPr>
      </w:pPr>
      <w:r>
        <w:rPr>
          <w:rFonts w:ascii="宋体" w:hAnsi="宋体" w:hint="eastAsia"/>
          <w:color w:val="auto"/>
          <w:sz w:val="24"/>
          <w:szCs w:val="24"/>
        </w:rPr>
        <w:t>中标以后，签订采购合同前提供项目</w:t>
      </w:r>
      <w:r w:rsidR="00D83073" w:rsidRPr="00D83073">
        <w:rPr>
          <w:rFonts w:ascii="宋体" w:hAnsi="宋体" w:hint="eastAsia"/>
          <w:color w:val="auto"/>
          <w:sz w:val="24"/>
          <w:szCs w:val="24"/>
        </w:rPr>
        <w:t>相应的软件著作权证书的复印件并加盖原厂公章。投标人必须在投标文件</w:t>
      </w:r>
      <w:r w:rsidR="00D84766">
        <w:rPr>
          <w:rFonts w:ascii="宋体" w:hAnsi="宋体" w:hint="eastAsia"/>
          <w:color w:val="auto"/>
          <w:sz w:val="24"/>
          <w:szCs w:val="24"/>
        </w:rPr>
        <w:t>的</w:t>
      </w:r>
      <w:r w:rsidR="00D84766" w:rsidRPr="00D84766">
        <w:rPr>
          <w:rFonts w:ascii="宋体" w:hAnsi="宋体" w:hint="eastAsia"/>
          <w:color w:val="auto"/>
          <w:sz w:val="24"/>
          <w:szCs w:val="24"/>
        </w:rPr>
        <w:t>《项目实施及验收方案》</w:t>
      </w:r>
      <w:r w:rsidR="00D83073" w:rsidRPr="00D83073">
        <w:rPr>
          <w:rFonts w:ascii="宋体" w:hAnsi="宋体" w:hint="eastAsia"/>
          <w:color w:val="auto"/>
          <w:sz w:val="24"/>
          <w:szCs w:val="24"/>
        </w:rPr>
        <w:t>中</w:t>
      </w:r>
      <w:r w:rsidR="00D0256B" w:rsidRPr="00D83073">
        <w:rPr>
          <w:rFonts w:ascii="宋体" w:hAnsi="宋体" w:hint="eastAsia"/>
          <w:color w:val="auto"/>
          <w:sz w:val="24"/>
          <w:szCs w:val="24"/>
        </w:rPr>
        <w:t>做出</w:t>
      </w:r>
      <w:r w:rsidR="00D83073" w:rsidRPr="00D83073">
        <w:rPr>
          <w:rFonts w:ascii="宋体" w:hAnsi="宋体" w:hint="eastAsia"/>
          <w:color w:val="auto"/>
          <w:sz w:val="24"/>
          <w:szCs w:val="24"/>
        </w:rPr>
        <w:t>对本条要求的响应承诺。本条为实质性要求，如不满足，按照无效投标处理。</w:t>
      </w:r>
    </w:p>
    <w:p w:rsidR="00913C1B" w:rsidRPr="00913C1B" w:rsidRDefault="00F8599E" w:rsidP="00913C1B">
      <w:pPr>
        <w:spacing w:line="420" w:lineRule="atLeast"/>
        <w:ind w:firstLineChars="200" w:firstLine="480"/>
        <w:rPr>
          <w:rFonts w:ascii="宋体" w:hAnsi="宋体"/>
          <w:color w:val="auto"/>
          <w:sz w:val="24"/>
          <w:szCs w:val="24"/>
        </w:rPr>
      </w:pPr>
      <w:r>
        <w:rPr>
          <w:rFonts w:ascii="宋体" w:hAnsi="宋体" w:hint="eastAsia"/>
          <w:color w:val="auto"/>
          <w:sz w:val="24"/>
          <w:szCs w:val="24"/>
        </w:rPr>
        <w:t>8</w:t>
      </w:r>
      <w:r w:rsidR="00913C1B">
        <w:rPr>
          <w:rFonts w:ascii="宋体" w:hAnsi="宋体" w:hint="eastAsia"/>
          <w:color w:val="auto"/>
          <w:sz w:val="24"/>
          <w:szCs w:val="24"/>
        </w:rPr>
        <w:t>、</w:t>
      </w:r>
      <w:r w:rsidR="00913C1B" w:rsidRPr="00913C1B">
        <w:rPr>
          <w:rFonts w:ascii="宋体" w:hAnsi="宋体" w:hint="eastAsia"/>
          <w:color w:val="auto"/>
          <w:sz w:val="24"/>
          <w:szCs w:val="24"/>
        </w:rPr>
        <w:t>投标人应保证所提供设备涉及到的知识产权和所提供的软件、技术资料是合法取</w:t>
      </w:r>
    </w:p>
    <w:p w:rsidR="00913C1B" w:rsidRDefault="00913C1B" w:rsidP="00913C1B">
      <w:pPr>
        <w:spacing w:line="420" w:lineRule="atLeast"/>
        <w:rPr>
          <w:rFonts w:ascii="宋体" w:hAnsi="宋体"/>
          <w:color w:val="auto"/>
          <w:sz w:val="24"/>
          <w:szCs w:val="24"/>
        </w:rPr>
      </w:pPr>
      <w:r w:rsidRPr="00913C1B">
        <w:rPr>
          <w:rFonts w:ascii="宋体" w:hAnsi="宋体" w:hint="eastAsia"/>
          <w:color w:val="auto"/>
          <w:sz w:val="24"/>
          <w:szCs w:val="24"/>
        </w:rPr>
        <w:t>得，并享有完整的知识产权，不会因为采购人的使用而被责令停止使用、追偿或要求赔偿损失，如出现此情况，一切经济和法律责任均由投标人承担。</w:t>
      </w:r>
    </w:p>
    <w:p w:rsidR="00913C1B" w:rsidRDefault="00F8599E" w:rsidP="00913C1B">
      <w:pPr>
        <w:spacing w:line="420" w:lineRule="atLeast"/>
        <w:ind w:firstLineChars="200" w:firstLine="480"/>
        <w:rPr>
          <w:rFonts w:ascii="宋体" w:hAnsi="宋体"/>
          <w:color w:val="auto"/>
          <w:sz w:val="24"/>
          <w:szCs w:val="24"/>
        </w:rPr>
      </w:pPr>
      <w:r>
        <w:rPr>
          <w:rFonts w:ascii="宋体" w:hAnsi="宋体" w:hint="eastAsia"/>
          <w:color w:val="auto"/>
          <w:sz w:val="24"/>
          <w:szCs w:val="24"/>
        </w:rPr>
        <w:t>9</w:t>
      </w:r>
      <w:r w:rsidR="00913C1B">
        <w:rPr>
          <w:rFonts w:ascii="宋体" w:hAnsi="宋体" w:hint="eastAsia"/>
          <w:color w:val="auto"/>
          <w:sz w:val="24"/>
          <w:szCs w:val="24"/>
        </w:rPr>
        <w:t>、</w:t>
      </w:r>
      <w:r w:rsidR="00913C1B" w:rsidRPr="00913C1B">
        <w:rPr>
          <w:rFonts w:ascii="宋体" w:hAnsi="宋体" w:hint="eastAsia"/>
          <w:color w:val="auto"/>
          <w:sz w:val="24"/>
          <w:szCs w:val="24"/>
        </w:rPr>
        <w:t>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三、付款方式：</w:t>
      </w:r>
    </w:p>
    <w:p w:rsidR="00C813B3" w:rsidRDefault="001054CD" w:rsidP="001054CD">
      <w:pPr>
        <w:spacing w:line="360" w:lineRule="auto"/>
        <w:ind w:firstLineChars="250" w:firstLine="600"/>
        <w:rPr>
          <w:color w:val="auto"/>
          <w:sz w:val="24"/>
          <w:szCs w:val="24"/>
        </w:rPr>
      </w:pPr>
      <w:r w:rsidRPr="001054CD">
        <w:rPr>
          <w:rFonts w:ascii="宋体" w:hAnsi="宋体" w:hint="eastAsia"/>
          <w:sz w:val="24"/>
          <w:szCs w:val="24"/>
        </w:rPr>
        <w:t>本项目无预付款和进度款，货物运送至校方指定地点，安装调试完毕并经验收合格，校方自收到成交人提供的全额增值税专用发票（发票联和抵扣联）之日起20个工作日内,一次性支付全部货款。</w:t>
      </w:r>
    </w:p>
    <w:p w:rsidR="00C813B3" w:rsidRDefault="00C813B3" w:rsidP="00C813B3">
      <w:pPr>
        <w:spacing w:line="360" w:lineRule="auto"/>
        <w:ind w:firstLineChars="250" w:firstLine="600"/>
        <w:rPr>
          <w:color w:val="00B050"/>
          <w:sz w:val="24"/>
          <w:szCs w:val="24"/>
        </w:rPr>
      </w:pPr>
    </w:p>
    <w:p w:rsidR="00C813B3" w:rsidRDefault="00C813B3" w:rsidP="00C813B3">
      <w:pPr>
        <w:spacing w:line="400" w:lineRule="exact"/>
        <w:ind w:firstLineChars="250" w:firstLine="600"/>
        <w:rPr>
          <w:sz w:val="24"/>
        </w:rPr>
      </w:pP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3730F7">
        <w:trPr>
          <w:cantSplit/>
          <w:trHeight w:val="417"/>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内容</w:t>
            </w:r>
          </w:p>
        </w:tc>
      </w:tr>
      <w:tr w:rsidR="00C813B3" w:rsidTr="003730F7">
        <w:trPr>
          <w:cantSplit/>
          <w:trHeight w:val="42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DE40D2" w:rsidP="00450CA4">
            <w:pPr>
              <w:pStyle w:val="af1"/>
              <w:spacing w:line="360" w:lineRule="exact"/>
              <w:rPr>
                <w:rFonts w:hAnsi="宋体"/>
                <w:color w:val="FF0000"/>
                <w:sz w:val="24"/>
                <w:szCs w:val="24"/>
              </w:rPr>
            </w:pPr>
            <w:r w:rsidRPr="00DE40D2">
              <w:rPr>
                <w:rFonts w:hAnsi="宋体" w:hint="eastAsia"/>
                <w:sz w:val="24"/>
                <w:szCs w:val="24"/>
              </w:rPr>
              <w:t>1+X电子商务数据分析培训考试中心软件项目</w:t>
            </w:r>
          </w:p>
        </w:tc>
      </w:tr>
      <w:tr w:rsidR="00C813B3" w:rsidTr="003730F7">
        <w:trPr>
          <w:cantSplit/>
          <w:trHeight w:val="532"/>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C813B3" w:rsidRDefault="00DD0E49" w:rsidP="00450CA4">
            <w:pPr>
              <w:pStyle w:val="af1"/>
              <w:tabs>
                <w:tab w:val="left" w:pos="2277"/>
              </w:tabs>
              <w:spacing w:line="360" w:lineRule="exact"/>
              <w:rPr>
                <w:rFonts w:hAnsi="宋体" w:cs="宋体"/>
                <w:color w:val="FF0000"/>
                <w:sz w:val="24"/>
                <w:szCs w:val="24"/>
              </w:rPr>
            </w:pPr>
            <w:r w:rsidRPr="00DD0E49">
              <w:rPr>
                <w:rFonts w:hAnsi="宋体" w:cs="宋体"/>
                <w:sz w:val="24"/>
                <w:szCs w:val="24"/>
              </w:rPr>
              <w:t>XZCIT2020SYS04-1</w:t>
            </w:r>
          </w:p>
        </w:tc>
      </w:tr>
      <w:tr w:rsidR="00C813B3" w:rsidTr="003730F7">
        <w:trPr>
          <w:cantSplit/>
          <w:trHeight w:val="69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项目预算价</w:t>
            </w:r>
          </w:p>
          <w:p w:rsidR="00C813B3" w:rsidRDefault="00C813B3" w:rsidP="00450CA4">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DD0E49">
            <w:pPr>
              <w:pStyle w:val="af1"/>
              <w:tabs>
                <w:tab w:val="left" w:pos="2277"/>
              </w:tabs>
              <w:spacing w:line="360" w:lineRule="exact"/>
              <w:rPr>
                <w:rFonts w:hAnsi="宋体" w:cs="宋体"/>
                <w:b/>
                <w:sz w:val="24"/>
                <w:szCs w:val="24"/>
              </w:rPr>
            </w:pPr>
            <w:r>
              <w:rPr>
                <w:rFonts w:hAnsi="宋体" w:cs="宋体" w:hint="eastAsia"/>
                <w:sz w:val="24"/>
                <w:szCs w:val="24"/>
              </w:rPr>
              <w:t xml:space="preserve"> </w:t>
            </w:r>
            <w:r>
              <w:rPr>
                <w:rFonts w:hAnsi="宋体" w:cs="宋体" w:hint="eastAsia"/>
                <w:b/>
                <w:sz w:val="24"/>
                <w:szCs w:val="24"/>
              </w:rPr>
              <w:t>2</w:t>
            </w:r>
            <w:r w:rsidR="00DD0E49">
              <w:rPr>
                <w:rFonts w:hAnsi="宋体" w:cs="宋体" w:hint="eastAsia"/>
                <w:b/>
                <w:sz w:val="24"/>
                <w:szCs w:val="24"/>
              </w:rPr>
              <w:t>2</w:t>
            </w:r>
            <w:r>
              <w:rPr>
                <w:rFonts w:hAnsi="宋体" w:cs="宋体" w:hint="eastAsia"/>
                <w:b/>
                <w:sz w:val="24"/>
                <w:szCs w:val="24"/>
              </w:rPr>
              <w:t>万元</w:t>
            </w:r>
          </w:p>
        </w:tc>
      </w:tr>
      <w:tr w:rsidR="00C813B3" w:rsidTr="003730F7">
        <w:trPr>
          <w:cantSplit/>
          <w:trHeight w:val="488"/>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3730F7">
            <w:pPr>
              <w:pStyle w:val="af1"/>
              <w:spacing w:line="360" w:lineRule="exact"/>
              <w:rPr>
                <w:rFonts w:hAnsi="宋体"/>
                <w:sz w:val="24"/>
                <w:szCs w:val="24"/>
              </w:rPr>
            </w:pPr>
            <w:r>
              <w:rPr>
                <w:rFonts w:hAnsi="宋体" w:hint="eastAsia"/>
                <w:sz w:val="24"/>
                <w:szCs w:val="24"/>
              </w:rPr>
              <w:t>联系人：</w:t>
            </w:r>
            <w:r w:rsidR="003730F7">
              <w:rPr>
                <w:rFonts w:hAnsi="宋体" w:hint="eastAsia"/>
                <w:sz w:val="24"/>
                <w:szCs w:val="24"/>
              </w:rPr>
              <w:t>李</w:t>
            </w:r>
            <w:r>
              <w:rPr>
                <w:rFonts w:hAnsi="宋体" w:hint="eastAsia"/>
                <w:sz w:val="24"/>
                <w:szCs w:val="24"/>
              </w:rPr>
              <w:t>老师   电话：0516-85782688</w:t>
            </w:r>
          </w:p>
        </w:tc>
      </w:tr>
      <w:tr w:rsidR="00C813B3" w:rsidTr="003730F7">
        <w:trPr>
          <w:cantSplit/>
          <w:trHeight w:val="60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3730F7">
        <w:trPr>
          <w:cantSplit/>
          <w:trHeight w:val="48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3730F7">
        <w:trPr>
          <w:cantSplit/>
          <w:trHeight w:val="2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C813B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p>
          <w:p w:rsidR="00C813B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2</w:t>
            </w:r>
            <w:r>
              <w:rPr>
                <w:rFonts w:ascii="宋体" w:hAnsi="宋体" w:cs="宋体" w:hint="eastAsia"/>
                <w:color w:val="auto"/>
                <w:sz w:val="24"/>
                <w:szCs w:val="24"/>
              </w:rPr>
              <w:t>、本项目发布公告之日起前半年内任一月投标企业缴纳社会养老保险金和缴纳税收的证明材料；</w:t>
            </w:r>
          </w:p>
          <w:p w:rsidR="00C813B3" w:rsidRDefault="00C813B3" w:rsidP="00450CA4">
            <w:pPr>
              <w:spacing w:line="240" w:lineRule="auto"/>
              <w:ind w:firstLineChars="210" w:firstLine="504"/>
              <w:jc w:val="left"/>
              <w:rPr>
                <w:rFonts w:ascii="宋体" w:hAnsi="宋体" w:cs="宋体"/>
                <w:color w:val="auto"/>
                <w:sz w:val="24"/>
                <w:szCs w:val="24"/>
              </w:rPr>
            </w:pPr>
            <w:r>
              <w:rPr>
                <w:rFonts w:ascii="宋体" w:hAnsi="宋体" w:cs="宋体"/>
                <w:color w:val="auto"/>
                <w:sz w:val="24"/>
                <w:szCs w:val="24"/>
              </w:rPr>
              <w:t>3</w:t>
            </w:r>
            <w:r>
              <w:rPr>
                <w:rFonts w:ascii="宋体" w:hAnsi="宋体" w:cs="宋体" w:hint="eastAsia"/>
                <w:color w:val="auto"/>
                <w:sz w:val="24"/>
                <w:szCs w:val="24"/>
              </w:rPr>
              <w:t>、</w:t>
            </w:r>
            <w:r>
              <w:rPr>
                <w:rFonts w:ascii="宋体" w:hAnsi="宋体" w:hint="eastAsia"/>
                <w:color w:val="auto"/>
                <w:sz w:val="24"/>
                <w:szCs w:val="24"/>
              </w:rPr>
              <w:t>近三年内没有因违法、违规行为被国家有关部门予以处罚和不良记录的声明文件；</w:t>
            </w:r>
          </w:p>
          <w:p w:rsidR="00C813B3" w:rsidRDefault="00C813B3"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color w:val="auto"/>
                <w:sz w:val="24"/>
                <w:szCs w:val="24"/>
              </w:rPr>
              <w:t>、法定代表人授权书</w:t>
            </w:r>
            <w:r>
              <w:rPr>
                <w:rFonts w:ascii="宋体" w:hAnsi="宋体" w:hint="eastAsia"/>
                <w:color w:val="auto"/>
                <w:sz w:val="24"/>
                <w:szCs w:val="24"/>
              </w:rPr>
              <w:t>（复印件，盖印章；原件放入投标文件正本中）</w:t>
            </w:r>
            <w:r>
              <w:rPr>
                <w:rFonts w:ascii="宋体" w:hAnsi="宋体"/>
                <w:color w:val="auto"/>
                <w:sz w:val="24"/>
                <w:szCs w:val="24"/>
              </w:rPr>
              <w:t>。</w:t>
            </w:r>
          </w:p>
          <w:p w:rsidR="00C813B3" w:rsidRDefault="00C813B3"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5、投标法定代表人或其委托代理人有效身份证原件。</w:t>
            </w:r>
          </w:p>
          <w:p w:rsidR="00C813B3" w:rsidRDefault="00C813B3" w:rsidP="00450CA4">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450CA4">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3730F7">
        <w:trPr>
          <w:cantSplit/>
          <w:trHeight w:val="671"/>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450CA4">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3730F7">
        <w:trPr>
          <w:cantSplit/>
          <w:trHeight w:val="53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3730F7">
        <w:trPr>
          <w:cantSplit/>
          <w:trHeight w:val="671"/>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0</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450CA4">
            <w:pPr>
              <w:pStyle w:val="af1"/>
              <w:spacing w:line="360" w:lineRule="exact"/>
              <w:jc w:val="center"/>
              <w:rPr>
                <w:rFonts w:hAnsi="宋体" w:cs="宋体"/>
                <w:sz w:val="24"/>
                <w:szCs w:val="24"/>
              </w:rPr>
            </w:pPr>
            <w:r>
              <w:rPr>
                <w:rFonts w:hAnsi="宋体" w:cs="宋体" w:hint="eastAsia"/>
                <w:sz w:val="24"/>
                <w:szCs w:val="24"/>
              </w:rPr>
              <w:t>招标文件发布之日起至</w:t>
            </w:r>
            <w:r w:rsidRPr="004135FD">
              <w:rPr>
                <w:rFonts w:hAnsi="宋体" w:cs="宋体"/>
                <w:sz w:val="24"/>
                <w:szCs w:val="24"/>
              </w:rPr>
              <w:t>20</w:t>
            </w:r>
            <w:r w:rsidR="003730F7" w:rsidRPr="004135FD">
              <w:rPr>
                <w:rFonts w:hAnsi="宋体" w:cs="宋体" w:hint="eastAsia"/>
                <w:sz w:val="24"/>
                <w:szCs w:val="24"/>
              </w:rPr>
              <w:t>20</w:t>
            </w:r>
            <w:r w:rsidRPr="004135FD">
              <w:rPr>
                <w:rFonts w:hAnsi="宋体" w:cs="宋体" w:hint="eastAsia"/>
                <w:sz w:val="24"/>
                <w:szCs w:val="24"/>
              </w:rPr>
              <w:t>年</w:t>
            </w:r>
            <w:r w:rsidR="005E6C66">
              <w:rPr>
                <w:rFonts w:hAnsi="宋体" w:cs="宋体" w:hint="eastAsia"/>
                <w:sz w:val="24"/>
                <w:szCs w:val="24"/>
              </w:rPr>
              <w:t>9</w:t>
            </w:r>
            <w:r w:rsidRPr="004135FD">
              <w:rPr>
                <w:rFonts w:hAnsi="宋体" w:cs="宋体" w:hint="eastAsia"/>
                <w:sz w:val="24"/>
                <w:szCs w:val="24"/>
              </w:rPr>
              <w:t>月</w:t>
            </w:r>
            <w:r w:rsidR="004135FD" w:rsidRPr="004135FD">
              <w:rPr>
                <w:rFonts w:hAnsi="宋体" w:cs="宋体" w:hint="eastAsia"/>
                <w:sz w:val="24"/>
                <w:szCs w:val="24"/>
              </w:rPr>
              <w:t>2</w:t>
            </w:r>
            <w:r w:rsidR="008F1DA3">
              <w:rPr>
                <w:rFonts w:hAnsi="宋体" w:cs="宋体" w:hint="eastAsia"/>
                <w:sz w:val="24"/>
                <w:szCs w:val="24"/>
              </w:rPr>
              <w:t>5</w:t>
            </w:r>
            <w:r w:rsidRPr="004135FD">
              <w:rPr>
                <w:rFonts w:hAnsi="宋体" w:cs="宋体" w:hint="eastAsia"/>
                <w:sz w:val="24"/>
                <w:szCs w:val="24"/>
              </w:rPr>
              <w:t>日下午17：0</w:t>
            </w:r>
            <w:r w:rsidRPr="004135FD">
              <w:rPr>
                <w:rFonts w:hAnsi="宋体" w:cs="宋体"/>
                <w:sz w:val="24"/>
                <w:szCs w:val="24"/>
              </w:rPr>
              <w:t>0</w:t>
            </w:r>
            <w:r w:rsidRPr="004135FD">
              <w:rPr>
                <w:rFonts w:hAnsi="宋体" w:cs="宋体" w:hint="eastAsia"/>
                <w:sz w:val="24"/>
                <w:szCs w:val="24"/>
              </w:rPr>
              <w:t>止。</w:t>
            </w:r>
            <w:r>
              <w:rPr>
                <w:rFonts w:hAnsi="宋体" w:cs="宋体" w:hint="eastAsia"/>
                <w:sz w:val="24"/>
                <w:szCs w:val="24"/>
              </w:rPr>
              <w:t>（如果</w:t>
            </w:r>
          </w:p>
          <w:p w:rsidR="00C813B3" w:rsidRDefault="00C813B3" w:rsidP="00450CA4">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3730F7">
        <w:trPr>
          <w:cantSplit/>
          <w:trHeight w:val="586"/>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450CA4">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4135FD" w:rsidRDefault="00C813B3" w:rsidP="00450CA4">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4135FD">
              <w:rPr>
                <w:rFonts w:ascii="宋体" w:hAnsi="宋体" w:cs="宋体" w:hint="eastAsia"/>
                <w:color w:val="auto"/>
                <w:sz w:val="24"/>
                <w:szCs w:val="24"/>
              </w:rPr>
              <w:t>：20</w:t>
            </w:r>
            <w:r w:rsidR="003730F7"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5E6C66">
              <w:rPr>
                <w:rFonts w:ascii="宋体" w:hAnsi="宋体" w:cs="宋体" w:hint="eastAsia"/>
                <w:color w:val="auto"/>
                <w:sz w:val="24"/>
                <w:szCs w:val="24"/>
              </w:rPr>
              <w:t>10</w:t>
            </w:r>
            <w:r w:rsidRPr="004135FD">
              <w:rPr>
                <w:rFonts w:ascii="宋体" w:hAnsi="宋体" w:cs="宋体" w:hint="eastAsia"/>
                <w:color w:val="auto"/>
                <w:sz w:val="24"/>
                <w:szCs w:val="24"/>
              </w:rPr>
              <w:t>月</w:t>
            </w:r>
            <w:r w:rsidR="004135FD" w:rsidRPr="004135FD">
              <w:rPr>
                <w:rFonts w:ascii="宋体" w:hAnsi="宋体" w:cs="宋体" w:hint="eastAsia"/>
                <w:color w:val="auto"/>
                <w:sz w:val="24"/>
                <w:szCs w:val="24"/>
              </w:rPr>
              <w:t>1</w:t>
            </w:r>
            <w:r w:rsidR="005E6C66">
              <w:rPr>
                <w:rFonts w:ascii="宋体" w:hAnsi="宋体" w:cs="宋体" w:hint="eastAsia"/>
                <w:color w:val="auto"/>
                <w:sz w:val="24"/>
                <w:szCs w:val="24"/>
              </w:rPr>
              <w:t>3</w:t>
            </w:r>
            <w:r w:rsidRPr="004135FD">
              <w:rPr>
                <w:rFonts w:ascii="宋体" w:hAnsi="宋体" w:cs="宋体" w:hint="eastAsia"/>
                <w:color w:val="auto"/>
                <w:sz w:val="24"/>
                <w:szCs w:val="24"/>
              </w:rPr>
              <w:t>日北京时间下午2：10</w:t>
            </w:r>
          </w:p>
          <w:p w:rsidR="00C813B3" w:rsidRPr="004135FD" w:rsidRDefault="00C813B3" w:rsidP="00450CA4">
            <w:pPr>
              <w:rPr>
                <w:rFonts w:ascii="宋体" w:hAnsi="宋体"/>
                <w:color w:val="auto"/>
                <w:sz w:val="24"/>
                <w:szCs w:val="24"/>
              </w:rPr>
            </w:pPr>
            <w:r w:rsidRPr="004135FD">
              <w:rPr>
                <w:rFonts w:ascii="宋体" w:hAnsi="宋体" w:cs="宋体" w:hint="eastAsia"/>
                <w:color w:val="auto"/>
                <w:sz w:val="24"/>
                <w:szCs w:val="24"/>
              </w:rPr>
              <w:t>投标文件接收截止时间：20</w:t>
            </w:r>
            <w:r w:rsidR="003730F7"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5E6C66">
              <w:rPr>
                <w:rFonts w:ascii="宋体" w:hAnsi="宋体" w:cs="宋体" w:hint="eastAsia"/>
                <w:color w:val="auto"/>
                <w:sz w:val="24"/>
                <w:szCs w:val="24"/>
              </w:rPr>
              <w:t>10</w:t>
            </w:r>
            <w:r w:rsidRPr="004135FD">
              <w:rPr>
                <w:rFonts w:ascii="宋体" w:hAnsi="宋体" w:cs="宋体" w:hint="eastAsia"/>
                <w:color w:val="auto"/>
                <w:sz w:val="24"/>
                <w:szCs w:val="24"/>
              </w:rPr>
              <w:t>月</w:t>
            </w:r>
            <w:r w:rsidR="004135FD" w:rsidRPr="004135FD">
              <w:rPr>
                <w:rFonts w:ascii="宋体" w:hAnsi="宋体" w:cs="宋体" w:hint="eastAsia"/>
                <w:color w:val="auto"/>
                <w:sz w:val="24"/>
                <w:szCs w:val="24"/>
              </w:rPr>
              <w:t>1</w:t>
            </w:r>
            <w:r w:rsidR="005E6C66">
              <w:rPr>
                <w:rFonts w:ascii="宋体" w:hAnsi="宋体" w:cs="宋体" w:hint="eastAsia"/>
                <w:color w:val="auto"/>
                <w:sz w:val="24"/>
                <w:szCs w:val="24"/>
              </w:rPr>
              <w:t>3</w:t>
            </w:r>
            <w:r w:rsidRPr="004135FD">
              <w:rPr>
                <w:rFonts w:ascii="宋体" w:hAnsi="宋体" w:cs="宋体" w:hint="eastAsia"/>
                <w:color w:val="auto"/>
                <w:sz w:val="24"/>
                <w:szCs w:val="24"/>
              </w:rPr>
              <w:t>日北京时间下午2：40</w:t>
            </w:r>
            <w:r w:rsidRPr="004135FD">
              <w:rPr>
                <w:rFonts w:ascii="宋体" w:hAnsi="宋体" w:hint="eastAsia"/>
                <w:color w:val="auto"/>
                <w:sz w:val="24"/>
                <w:szCs w:val="24"/>
              </w:rPr>
              <w:t>投标文件接收人：</w:t>
            </w:r>
            <w:r w:rsidR="003730F7" w:rsidRPr="004135FD">
              <w:rPr>
                <w:rFonts w:ascii="宋体" w:hAnsi="宋体" w:hint="eastAsia"/>
                <w:color w:val="auto"/>
                <w:sz w:val="24"/>
                <w:szCs w:val="24"/>
              </w:rPr>
              <w:t>李</w:t>
            </w:r>
            <w:r w:rsidRPr="004135FD">
              <w:rPr>
                <w:rFonts w:ascii="宋体" w:hAnsi="宋体" w:hint="eastAsia"/>
                <w:color w:val="auto"/>
                <w:sz w:val="24"/>
                <w:szCs w:val="24"/>
              </w:rPr>
              <w:t>老师</w:t>
            </w:r>
          </w:p>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3730F7" w:rsidTr="003730F7">
        <w:trPr>
          <w:cantSplit/>
          <w:trHeight w:val="1075"/>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2</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3730F7" w:rsidRPr="00107302" w:rsidRDefault="003730F7" w:rsidP="00450CA4">
            <w:pPr>
              <w:rPr>
                <w:rFonts w:ascii="宋体" w:hAnsi="宋体"/>
                <w:color w:val="auto"/>
                <w:sz w:val="24"/>
                <w:szCs w:val="24"/>
                <w:u w:val="single"/>
              </w:rPr>
            </w:pPr>
            <w:r w:rsidRPr="00107302">
              <w:rPr>
                <w:rFonts w:ascii="宋体" w:hAnsi="宋体" w:hint="eastAsia"/>
                <w:b/>
                <w:color w:val="auto"/>
                <w:sz w:val="24"/>
                <w:szCs w:val="24"/>
              </w:rPr>
              <w:t>开标时间：</w:t>
            </w:r>
            <w:r w:rsidRPr="00107302">
              <w:rPr>
                <w:rFonts w:ascii="宋体" w:hAnsi="宋体" w:cs="宋体" w:hint="eastAsia"/>
                <w:color w:val="auto"/>
                <w:sz w:val="24"/>
                <w:szCs w:val="24"/>
              </w:rPr>
              <w:t>20</w:t>
            </w:r>
            <w:r>
              <w:rPr>
                <w:rFonts w:ascii="宋体" w:hAnsi="宋体" w:cs="宋体" w:hint="eastAsia"/>
                <w:color w:val="auto"/>
                <w:sz w:val="24"/>
                <w:szCs w:val="24"/>
              </w:rPr>
              <w:t>20</w:t>
            </w:r>
            <w:r w:rsidRPr="00107302">
              <w:rPr>
                <w:rFonts w:ascii="宋体" w:hAnsi="宋体" w:cs="宋体" w:hint="eastAsia"/>
                <w:color w:val="auto"/>
                <w:sz w:val="24"/>
                <w:szCs w:val="24"/>
              </w:rPr>
              <w:t>年</w:t>
            </w:r>
            <w:r w:rsidR="005E6C66">
              <w:rPr>
                <w:rFonts w:ascii="宋体" w:hAnsi="宋体" w:cs="宋体" w:hint="eastAsia"/>
                <w:color w:val="auto"/>
                <w:sz w:val="24"/>
                <w:szCs w:val="24"/>
              </w:rPr>
              <w:t>10</w:t>
            </w:r>
            <w:r w:rsidRPr="00107302">
              <w:rPr>
                <w:rFonts w:ascii="宋体" w:hAnsi="宋体" w:cs="宋体" w:hint="eastAsia"/>
                <w:color w:val="auto"/>
                <w:sz w:val="24"/>
                <w:szCs w:val="24"/>
              </w:rPr>
              <w:t>月</w:t>
            </w:r>
            <w:r w:rsidR="004135FD">
              <w:rPr>
                <w:rFonts w:ascii="宋体" w:hAnsi="宋体" w:cs="宋体" w:hint="eastAsia"/>
                <w:color w:val="auto"/>
                <w:sz w:val="24"/>
                <w:szCs w:val="24"/>
              </w:rPr>
              <w:t>1</w:t>
            </w:r>
            <w:r w:rsidR="005E6C66">
              <w:rPr>
                <w:rFonts w:ascii="宋体" w:hAnsi="宋体" w:cs="宋体" w:hint="eastAsia"/>
                <w:color w:val="auto"/>
                <w:sz w:val="24"/>
                <w:szCs w:val="24"/>
              </w:rPr>
              <w:t>3</w:t>
            </w:r>
            <w:r w:rsidRPr="00107302">
              <w:rPr>
                <w:rFonts w:ascii="宋体" w:hAnsi="宋体" w:cs="宋体" w:hint="eastAsia"/>
                <w:color w:val="auto"/>
                <w:sz w:val="24"/>
                <w:szCs w:val="24"/>
              </w:rPr>
              <w:t>日北京时间下午2：40</w:t>
            </w:r>
          </w:p>
          <w:p w:rsidR="003730F7" w:rsidRDefault="003730F7" w:rsidP="00450CA4">
            <w:pPr>
              <w:rPr>
                <w:rFonts w:ascii="宋体" w:hAnsi="宋体"/>
                <w:b/>
                <w:color w:val="FF0000"/>
                <w:sz w:val="24"/>
                <w:szCs w:val="24"/>
              </w:rPr>
            </w:pPr>
            <w:r>
              <w:rPr>
                <w:rFonts w:hAnsi="宋体" w:hint="eastAsia"/>
                <w:sz w:val="24"/>
                <w:szCs w:val="24"/>
              </w:rPr>
              <w:t>开标地点：徐州工业职业技术学院行政楼</w:t>
            </w:r>
            <w:r>
              <w:rPr>
                <w:rFonts w:hAnsi="宋体" w:hint="eastAsia"/>
                <w:sz w:val="24"/>
                <w:szCs w:val="24"/>
              </w:rPr>
              <w:t>215</w:t>
            </w:r>
            <w:proofErr w:type="gramStart"/>
            <w:r>
              <w:rPr>
                <w:rFonts w:hAnsi="宋体" w:hint="eastAsia"/>
                <w:sz w:val="24"/>
                <w:szCs w:val="24"/>
              </w:rPr>
              <w:t>招标室</w:t>
            </w:r>
            <w:proofErr w:type="gramEnd"/>
          </w:p>
        </w:tc>
      </w:tr>
      <w:tr w:rsidR="003730F7" w:rsidTr="003730F7">
        <w:trPr>
          <w:cantSplit/>
          <w:trHeight w:val="750"/>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103C20">
              <w:rPr>
                <w:rFonts w:hAnsi="宋体" w:hint="eastAsia"/>
                <w:color w:val="000000"/>
                <w:sz w:val="24"/>
                <w:szCs w:val="24"/>
              </w:rPr>
              <w:t>3</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履约保证金</w:t>
            </w:r>
          </w:p>
        </w:tc>
        <w:tc>
          <w:tcPr>
            <w:tcW w:w="6860" w:type="dxa"/>
            <w:vAlign w:val="center"/>
          </w:tcPr>
          <w:p w:rsidR="003730F7" w:rsidRDefault="003730F7" w:rsidP="00450CA4">
            <w:pPr>
              <w:ind w:firstLineChars="200" w:firstLine="480"/>
              <w:rPr>
                <w:rFonts w:ascii="宋体" w:hAnsi="宋体"/>
                <w:sz w:val="24"/>
                <w:szCs w:val="24"/>
              </w:rPr>
            </w:pPr>
            <w:r>
              <w:rPr>
                <w:rFonts w:ascii="宋体" w:hAnsi="宋体" w:hint="eastAsia"/>
                <w:sz w:val="24"/>
                <w:szCs w:val="24"/>
              </w:rPr>
              <w:t>中标人在签订合同前需向徐州工业职业技术学院缴纳中标金额</w:t>
            </w:r>
            <w:r>
              <w:rPr>
                <w:rFonts w:ascii="宋体" w:hAnsi="宋体" w:hint="eastAsia"/>
                <w:b/>
                <w:sz w:val="24"/>
                <w:szCs w:val="24"/>
              </w:rPr>
              <w:t>5%</w:t>
            </w:r>
            <w:r>
              <w:rPr>
                <w:rFonts w:ascii="宋体" w:hAnsi="宋体" w:hint="eastAsia"/>
                <w:sz w:val="24"/>
                <w:szCs w:val="24"/>
              </w:rPr>
              <w:t>的履约保证金。履约保证金在合同中约定的供货时间完成供货并验收合格后，一次性无息退还。</w:t>
            </w:r>
          </w:p>
          <w:p w:rsidR="003730F7" w:rsidRDefault="007A7F36" w:rsidP="00450CA4">
            <w:pPr>
              <w:pStyle w:val="af1"/>
              <w:spacing w:line="360" w:lineRule="exact"/>
              <w:rPr>
                <w:rFonts w:hAnsi="宋体"/>
                <w:color w:val="000000"/>
                <w:sz w:val="24"/>
                <w:szCs w:val="24"/>
              </w:rPr>
            </w:pPr>
            <w:r>
              <w:rPr>
                <w:rFonts w:hAnsi="宋体"/>
                <w:color w:val="000000"/>
                <w:sz w:val="24"/>
                <w:szCs w:val="24"/>
              </w:rPr>
              <w:t>缴纳方式</w:t>
            </w:r>
            <w:r>
              <w:rPr>
                <w:rFonts w:hAnsi="宋体" w:hint="eastAsia"/>
                <w:color w:val="000000"/>
                <w:sz w:val="24"/>
                <w:szCs w:val="24"/>
              </w:rPr>
              <w:t>：</w:t>
            </w:r>
            <w:r>
              <w:rPr>
                <w:rFonts w:hAnsi="宋体"/>
                <w:color w:val="000000"/>
                <w:sz w:val="24"/>
                <w:szCs w:val="24"/>
              </w:rPr>
              <w:t>银行汇票</w:t>
            </w:r>
          </w:p>
        </w:tc>
      </w:tr>
      <w:tr w:rsidR="003730F7" w:rsidTr="003730F7">
        <w:trPr>
          <w:cantSplit/>
          <w:trHeight w:val="2410"/>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4</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3730F7" w:rsidRDefault="003730F7" w:rsidP="00450CA4">
            <w:pPr>
              <w:rPr>
                <w:rFonts w:ascii="宋体" w:hAnsi="宋体"/>
                <w:b/>
                <w:color w:val="FF0000"/>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3730F7">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10、本招标文件的解释权属于招标人。</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lastRenderedPageBreak/>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Pr="00AD092A" w:rsidRDefault="00C813B3" w:rsidP="00AD092A">
      <w:pPr>
        <w:snapToGrid w:val="0"/>
        <w:spacing w:line="360" w:lineRule="auto"/>
        <w:ind w:firstLineChars="200" w:firstLine="482"/>
        <w:rPr>
          <w:rFonts w:ascii="宋体" w:hAnsi="宋体"/>
          <w:b/>
          <w:bCs/>
          <w:color w:val="auto"/>
          <w:sz w:val="24"/>
          <w:szCs w:val="24"/>
        </w:rPr>
      </w:pPr>
      <w:r w:rsidRPr="00AD092A">
        <w:rPr>
          <w:rFonts w:ascii="宋体" w:hAnsi="宋体" w:hint="eastAsia"/>
          <w:b/>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t>（四）投标报价</w:t>
      </w:r>
    </w:p>
    <w:p w:rsidR="00C813B3" w:rsidRDefault="00C813B3" w:rsidP="00C813B3">
      <w:pPr>
        <w:snapToGrid w:val="0"/>
        <w:spacing w:line="360" w:lineRule="auto"/>
        <w:ind w:firstLineChars="200" w:firstLine="480"/>
        <w:jc w:val="left"/>
        <w:rPr>
          <w:rFonts w:ascii="宋体" w:hAnsi="宋体"/>
          <w:sz w:val="24"/>
          <w:szCs w:val="24"/>
        </w:rPr>
      </w:pPr>
      <w:r>
        <w:rPr>
          <w:rFonts w:ascii="宋体" w:hAnsi="宋体" w:hint="eastAsia"/>
          <w:sz w:val="24"/>
          <w:szCs w:val="24"/>
        </w:rPr>
        <w:lastRenderedPageBreak/>
        <w:t>1、无论是国内供应还是国外供应的货物，投标单位应根据市场情况自主报价，</w:t>
      </w:r>
      <w:r>
        <w:rPr>
          <w:rFonts w:ascii="宋体" w:hAnsi="宋体"/>
          <w:sz w:val="24"/>
          <w:szCs w:val="24"/>
        </w:rPr>
        <w:t>所报</w:t>
      </w:r>
      <w:r>
        <w:rPr>
          <w:rFonts w:ascii="宋体" w:hAnsi="宋体" w:hint="eastAsia"/>
          <w:sz w:val="24"/>
          <w:szCs w:val="24"/>
        </w:rPr>
        <w:t>总</w:t>
      </w:r>
      <w:r>
        <w:rPr>
          <w:rFonts w:ascii="宋体" w:hAnsi="宋体"/>
          <w:sz w:val="24"/>
          <w:szCs w:val="24"/>
        </w:rPr>
        <w:t>价格</w:t>
      </w:r>
      <w:r>
        <w:rPr>
          <w:rFonts w:ascii="宋体" w:hAnsi="宋体" w:hint="eastAsia"/>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Pr>
          <w:rFonts w:ascii="宋体" w:hAnsi="宋体" w:hint="eastAsia"/>
          <w:sz w:val="24"/>
          <w:szCs w:val="24"/>
        </w:rPr>
        <w:t>方相关</w:t>
      </w:r>
      <w:proofErr w:type="gramEnd"/>
      <w:r>
        <w:rPr>
          <w:rFonts w:ascii="宋体" w:hAnsi="宋体" w:hint="eastAsia"/>
          <w:sz w:val="24"/>
          <w:szCs w:val="24"/>
        </w:rPr>
        <w:t>要求的所有费用，此外招标方无须再另行支付任何费用。</w:t>
      </w:r>
    </w:p>
    <w:p w:rsidR="00C813B3" w:rsidRDefault="00C813B3" w:rsidP="00C813B3">
      <w:pPr>
        <w:snapToGrid w:val="0"/>
        <w:spacing w:line="360" w:lineRule="exact"/>
        <w:ind w:firstLineChars="200" w:firstLine="480"/>
        <w:rPr>
          <w:rFonts w:ascii="宋体" w:hAnsi="宋体"/>
          <w:sz w:val="24"/>
          <w:szCs w:val="24"/>
        </w:rPr>
      </w:pPr>
      <w:r>
        <w:rPr>
          <w:rFonts w:ascii="宋体" w:hAnsi="宋体" w:hint="eastAsia"/>
          <w:sz w:val="24"/>
          <w:szCs w:val="24"/>
        </w:rPr>
        <w:t>2、投标报价均应以人民币为结算单位。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3、总投标价中不得缺漏招标文件所要求的内容，否则，评标时将有效投标中该项内容的</w:t>
      </w:r>
      <w:proofErr w:type="gramStart"/>
      <w:r>
        <w:rPr>
          <w:rFonts w:ascii="宋体" w:hAnsi="宋体" w:hint="eastAsia"/>
          <w:sz w:val="24"/>
          <w:szCs w:val="24"/>
        </w:rPr>
        <w:t>最</w:t>
      </w:r>
      <w:proofErr w:type="gramEnd"/>
      <w:r>
        <w:rPr>
          <w:rFonts w:ascii="宋体" w:hAnsi="宋体" w:hint="eastAsia"/>
          <w:sz w:val="24"/>
          <w:szCs w:val="24"/>
        </w:rPr>
        <w:t>高价计入其评标总价，但在授予合同时，缺漏项目的报价视作已含在其他项目的报价中，这些项目将作为免费赠送而包含在合同内。</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w:t>
      </w:r>
      <w:r w:rsidR="00474468">
        <w:rPr>
          <w:rFonts w:ascii="宋体" w:hAnsi="宋体" w:hint="eastAsia"/>
          <w:b/>
          <w:sz w:val="24"/>
          <w:szCs w:val="24"/>
        </w:rPr>
        <w:t>履约</w:t>
      </w:r>
      <w:r>
        <w:rPr>
          <w:rFonts w:ascii="宋体" w:hAnsi="宋体" w:hint="eastAsia"/>
          <w:b/>
          <w:sz w:val="24"/>
          <w:szCs w:val="24"/>
        </w:rPr>
        <w:t>保证金</w:t>
      </w:r>
    </w:p>
    <w:p w:rsidR="00CA31D5" w:rsidRPr="00CA31D5" w:rsidRDefault="00CA31D5" w:rsidP="00CA31D5">
      <w:pPr>
        <w:spacing w:line="360" w:lineRule="auto"/>
        <w:ind w:firstLineChars="200" w:firstLine="480"/>
        <w:rPr>
          <w:rFonts w:ascii="宋体" w:hAnsi="宋体"/>
          <w:bCs/>
          <w:color w:val="auto"/>
          <w:kern w:val="2"/>
          <w:sz w:val="24"/>
          <w:szCs w:val="24"/>
        </w:rPr>
      </w:pPr>
      <w:r>
        <w:rPr>
          <w:rFonts w:ascii="宋体" w:hAnsi="宋体" w:hint="eastAsia"/>
          <w:bCs/>
          <w:color w:val="auto"/>
          <w:kern w:val="2"/>
          <w:sz w:val="24"/>
          <w:szCs w:val="24"/>
        </w:rPr>
        <w:t>中标人</w:t>
      </w:r>
      <w:r w:rsidRPr="00CA31D5">
        <w:rPr>
          <w:rFonts w:ascii="宋体" w:hAnsi="宋体" w:hint="eastAsia"/>
          <w:bCs/>
          <w:color w:val="auto"/>
          <w:kern w:val="2"/>
          <w:sz w:val="24"/>
          <w:szCs w:val="24"/>
        </w:rPr>
        <w:t>在领取成交通知书后需向采购人缴纳履约保证金，履约保证金为成交价的5%，履约保证金在合同中约定的供货时间完成供货经使用方验收合格后，办理一次性无息退还。</w:t>
      </w:r>
    </w:p>
    <w:p w:rsidR="00CA31D5" w:rsidRPr="00CA31D5" w:rsidRDefault="00CA31D5" w:rsidP="00CA31D5">
      <w:pPr>
        <w:spacing w:line="360" w:lineRule="auto"/>
        <w:ind w:firstLineChars="200" w:firstLine="480"/>
        <w:rPr>
          <w:rFonts w:ascii="宋体" w:hAnsi="宋体"/>
          <w:bCs/>
          <w:color w:val="auto"/>
          <w:kern w:val="2"/>
          <w:sz w:val="24"/>
          <w:szCs w:val="24"/>
        </w:rPr>
      </w:pPr>
      <w:r w:rsidRPr="00CA31D5">
        <w:rPr>
          <w:rFonts w:ascii="宋体" w:hAnsi="宋体" w:hint="eastAsia"/>
          <w:bCs/>
          <w:color w:val="auto"/>
          <w:kern w:val="2"/>
          <w:sz w:val="24"/>
          <w:szCs w:val="24"/>
        </w:rPr>
        <w:t>缴纳方式：银行汇票</w:t>
      </w:r>
    </w:p>
    <w:p w:rsidR="00C813B3" w:rsidRPr="00CA31D5" w:rsidRDefault="00CA31D5" w:rsidP="00CA31D5">
      <w:pPr>
        <w:spacing w:line="360" w:lineRule="auto"/>
        <w:ind w:firstLineChars="200" w:firstLine="480"/>
        <w:rPr>
          <w:rFonts w:ascii="宋体" w:hAnsi="宋体"/>
          <w:color w:val="FF0000"/>
          <w:sz w:val="24"/>
          <w:szCs w:val="24"/>
        </w:rPr>
      </w:pPr>
      <w:r w:rsidRPr="00CA31D5">
        <w:rPr>
          <w:rFonts w:ascii="宋体" w:hAnsi="宋体" w:hint="eastAsia"/>
          <w:bCs/>
          <w:color w:val="auto"/>
          <w:kern w:val="2"/>
          <w:sz w:val="24"/>
          <w:szCs w:val="24"/>
        </w:rPr>
        <w:t>注：请注明履约保证金、项目名称、编号及公司名称。</w:t>
      </w: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2、在特殊情况下，在原投标有效期届满之前，招标人可征得投标人的同意延长投标有效期。这种</w:t>
      </w:r>
      <w:r w:rsidR="009C2A22">
        <w:rPr>
          <w:rFonts w:ascii="宋体" w:hAnsi="宋体" w:hint="eastAsia"/>
          <w:sz w:val="24"/>
          <w:szCs w:val="24"/>
        </w:rPr>
        <w:t>要求与答复均应采用书面形式。投标人可以拒绝招标人的这种要求。同意延长投标有效期的投标人既不能要求也不允许修改其投标文件</w:t>
      </w:r>
      <w:r>
        <w:rPr>
          <w:rFonts w:ascii="宋体" w:hAnsi="宋体" w:hint="eastAsia"/>
          <w:sz w:val="24"/>
          <w:szCs w:val="24"/>
        </w:rPr>
        <w:t>。</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Pr="00AD092A" w:rsidRDefault="00C813B3" w:rsidP="00AD092A">
      <w:pPr>
        <w:snapToGrid w:val="0"/>
        <w:spacing w:line="360" w:lineRule="auto"/>
        <w:ind w:firstLineChars="200" w:firstLine="480"/>
        <w:rPr>
          <w:rFonts w:ascii="宋体" w:hAnsi="宋体"/>
          <w:b/>
          <w:color w:val="auto"/>
          <w:sz w:val="24"/>
          <w:szCs w:val="24"/>
        </w:rPr>
      </w:pPr>
      <w:r w:rsidRPr="00AD092A">
        <w:rPr>
          <w:rFonts w:ascii="宋体" w:hAnsi="宋体" w:hint="eastAsia"/>
          <w:color w:val="auto"/>
          <w:sz w:val="24"/>
          <w:szCs w:val="24"/>
        </w:rPr>
        <w:t>3、</w:t>
      </w:r>
      <w:r w:rsidRPr="00AD092A">
        <w:rPr>
          <w:rFonts w:ascii="宋体" w:hAnsi="宋体" w:hint="eastAsia"/>
          <w:b/>
          <w:color w:val="auto"/>
          <w:sz w:val="24"/>
          <w:szCs w:val="24"/>
        </w:rPr>
        <w:t>投标人应按照要求，提供</w:t>
      </w:r>
      <w:r w:rsidRPr="00AD092A">
        <w:rPr>
          <w:rFonts w:ascii="宋体" w:hAnsi="宋体" w:hint="eastAsia"/>
          <w:b/>
          <w:bCs/>
          <w:color w:val="auto"/>
          <w:sz w:val="24"/>
          <w:szCs w:val="24"/>
        </w:rPr>
        <w:t>开标一览表一份（包含总报价与分项报价等内容），开标一览表需打印，并且独立密封。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lastRenderedPageBreak/>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lastRenderedPageBreak/>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w:t>
      </w:r>
      <w:r w:rsidR="00014B02">
        <w:rPr>
          <w:rFonts w:ascii="宋体" w:hAnsi="宋体" w:hint="eastAsia"/>
          <w:sz w:val="24"/>
          <w:szCs w:val="24"/>
        </w:rPr>
        <w:t>、资格初审后，评委会将审查投标文件是否完整</w:t>
      </w:r>
      <w:r>
        <w:rPr>
          <w:rFonts w:ascii="宋体" w:hAnsi="宋体" w:hint="eastAsia"/>
          <w:sz w:val="24"/>
          <w:szCs w:val="24"/>
        </w:rPr>
        <w:t>，文件的签署是否符合要求等。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lastRenderedPageBreak/>
        <w:t>（</w:t>
      </w:r>
      <w:r w:rsidR="00B3415C">
        <w:rPr>
          <w:rFonts w:ascii="宋体" w:hAnsi="宋体" w:hint="eastAsia"/>
          <w:color w:val="auto"/>
          <w:sz w:val="24"/>
          <w:szCs w:val="24"/>
        </w:rPr>
        <w:t>1</w:t>
      </w:r>
      <w:r>
        <w:rPr>
          <w:rFonts w:ascii="宋体" w:hAnsi="宋体" w:hint="eastAsia"/>
          <w:color w:val="auto"/>
          <w:sz w:val="24"/>
          <w:szCs w:val="24"/>
        </w:rPr>
        <w:t>）未按照招标文件规定签署、盖章；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2</w:t>
      </w:r>
      <w:r>
        <w:rPr>
          <w:rFonts w:ascii="宋体" w:hAnsi="宋体" w:hint="eastAsia"/>
          <w:color w:val="auto"/>
          <w:sz w:val="24"/>
          <w:szCs w:val="24"/>
        </w:rPr>
        <w:t>）不具备招标文件中规定资格要求；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3</w:t>
      </w:r>
      <w:r>
        <w:rPr>
          <w:rFonts w:ascii="宋体" w:hAnsi="宋体" w:hint="eastAsia"/>
          <w:color w:val="auto"/>
          <w:sz w:val="24"/>
          <w:szCs w:val="24"/>
        </w:rPr>
        <w:t>）投标货物或服务不满足招标文件的技术配置要求；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4</w:t>
      </w:r>
      <w:r>
        <w:rPr>
          <w:rFonts w:ascii="宋体" w:hAnsi="宋体" w:hint="eastAsia"/>
          <w:color w:val="auto"/>
          <w:sz w:val="24"/>
          <w:szCs w:val="24"/>
        </w:rPr>
        <w:t>）不符合法律、法规和招标文件中规定的其他实质性要求的；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5</w:t>
      </w:r>
      <w:r>
        <w:rPr>
          <w:rFonts w:ascii="宋体" w:hAnsi="宋体" w:hint="eastAsia"/>
          <w:color w:val="auto"/>
          <w:sz w:val="24"/>
          <w:szCs w:val="24"/>
        </w:rPr>
        <w:t>）不响应付款方式的；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6</w:t>
      </w:r>
      <w:r>
        <w:rPr>
          <w:rFonts w:ascii="宋体" w:hAnsi="宋体" w:hint="eastAsia"/>
          <w:color w:val="auto"/>
          <w:sz w:val="24"/>
          <w:szCs w:val="24"/>
        </w:rPr>
        <w:t>）投标报价超出项目总预算的；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3.评标办法</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本项目采</w:t>
      </w:r>
      <w:r w:rsidRPr="00537436">
        <w:rPr>
          <w:rFonts w:ascii="宋体" w:hAnsi="宋体" w:hint="eastAsia"/>
          <w:color w:val="auto"/>
          <w:sz w:val="24"/>
          <w:szCs w:val="24"/>
        </w:rPr>
        <w:t>用</w:t>
      </w:r>
      <w:r w:rsidRPr="00537436">
        <w:rPr>
          <w:rFonts w:ascii="宋体" w:hAnsi="宋体" w:hint="eastAsia"/>
          <w:b/>
          <w:color w:val="auto"/>
          <w:sz w:val="24"/>
          <w:szCs w:val="24"/>
        </w:rPr>
        <w:t>综合评分法</w:t>
      </w:r>
      <w:r w:rsidRPr="00537436">
        <w:rPr>
          <w:rFonts w:ascii="宋体" w:hAnsi="宋体" w:hint="eastAsia"/>
          <w:sz w:val="24"/>
          <w:szCs w:val="24"/>
        </w:rPr>
        <w:t>进行评审，即按满足招标文件全部实质性要求</w:t>
      </w:r>
      <w:proofErr w:type="gramStart"/>
      <w:r w:rsidRPr="00537436">
        <w:rPr>
          <w:rFonts w:ascii="宋体" w:hAnsi="宋体" w:hint="eastAsia"/>
          <w:sz w:val="24"/>
          <w:szCs w:val="24"/>
        </w:rPr>
        <w:t>且按照</w:t>
      </w:r>
      <w:proofErr w:type="gramEnd"/>
      <w:r w:rsidRPr="00537436">
        <w:rPr>
          <w:rFonts w:ascii="宋体" w:hAnsi="宋体" w:hint="eastAsia"/>
          <w:sz w:val="24"/>
          <w:szCs w:val="24"/>
        </w:rPr>
        <w:t>评标标准的量化指标评审得分最高的供应商为中标候选人的评标办法。</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评审共分为两步：</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（1）</w:t>
      </w:r>
      <w:r w:rsidRPr="00537436">
        <w:rPr>
          <w:rFonts w:ascii="宋体" w:hAnsi="宋体"/>
          <w:sz w:val="24"/>
          <w:szCs w:val="24"/>
        </w:rPr>
        <w:t>初步评审</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sz w:val="24"/>
          <w:szCs w:val="24"/>
        </w:rPr>
        <w:t>评标委员会应当审查每一投标文件是否对招标文件提出的所有实质性要求和条件</w:t>
      </w:r>
      <w:proofErr w:type="gramStart"/>
      <w:r w:rsidRPr="00537436">
        <w:rPr>
          <w:rFonts w:ascii="宋体" w:hAnsi="宋体"/>
          <w:sz w:val="24"/>
          <w:szCs w:val="24"/>
        </w:rPr>
        <w:t>作出</w:t>
      </w:r>
      <w:proofErr w:type="gramEnd"/>
      <w:r w:rsidRPr="00537436">
        <w:rPr>
          <w:rFonts w:ascii="宋体" w:hAnsi="宋体"/>
          <w:sz w:val="24"/>
          <w:szCs w:val="24"/>
        </w:rPr>
        <w:t>响应。未能在实</w:t>
      </w:r>
      <w:r w:rsidRPr="00537436">
        <w:rPr>
          <w:rFonts w:ascii="宋体" w:hAnsi="宋体"/>
          <w:color w:val="auto"/>
          <w:sz w:val="24"/>
          <w:szCs w:val="24"/>
        </w:rPr>
        <w:t>质上响应的投标，</w:t>
      </w:r>
      <w:r w:rsidRPr="00537436">
        <w:rPr>
          <w:rFonts w:ascii="宋体" w:hAnsi="宋体" w:hint="eastAsia"/>
          <w:color w:val="auto"/>
          <w:sz w:val="24"/>
          <w:szCs w:val="24"/>
        </w:rPr>
        <w:t>应当予以否决</w:t>
      </w:r>
      <w:r w:rsidRPr="00537436">
        <w:rPr>
          <w:rFonts w:ascii="宋体" w:hAnsi="宋体"/>
          <w:color w:val="auto"/>
          <w:sz w:val="24"/>
          <w:szCs w:val="24"/>
        </w:rPr>
        <w:t>。</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（2）比较与评价</w:t>
      </w:r>
    </w:p>
    <w:p w:rsidR="00537436" w:rsidRDefault="00537436" w:rsidP="00537436">
      <w:pPr>
        <w:spacing w:line="400" w:lineRule="atLeast"/>
        <w:ind w:firstLineChars="192" w:firstLine="461"/>
        <w:rPr>
          <w:rFonts w:ascii="宋体" w:hAnsi="宋体"/>
          <w:color w:val="auto"/>
          <w:sz w:val="24"/>
          <w:szCs w:val="24"/>
        </w:rPr>
      </w:pPr>
      <w:r w:rsidRPr="00537436">
        <w:rPr>
          <w:rFonts w:ascii="宋体" w:hAnsi="宋体"/>
          <w:color w:val="auto"/>
          <w:sz w:val="24"/>
          <w:szCs w:val="24"/>
        </w:rPr>
        <w:t>经初步评审合格的投标文件，评标委员会应当根据</w:t>
      </w:r>
      <w:r w:rsidRPr="00537436">
        <w:rPr>
          <w:rFonts w:ascii="宋体" w:hAnsi="宋体" w:hint="eastAsia"/>
          <w:color w:val="auto"/>
          <w:sz w:val="24"/>
          <w:szCs w:val="24"/>
        </w:rPr>
        <w:t>评标标准（见下表）</w:t>
      </w:r>
      <w:r w:rsidRPr="00537436">
        <w:rPr>
          <w:rFonts w:ascii="宋体" w:hAnsi="宋体"/>
          <w:color w:val="auto"/>
          <w:sz w:val="24"/>
          <w:szCs w:val="24"/>
        </w:rPr>
        <w:t>，对其技术部分和商务部分作进一步评审、比较</w:t>
      </w:r>
      <w:r w:rsidRPr="00537436">
        <w:rPr>
          <w:rFonts w:ascii="宋体" w:hAnsi="宋体" w:hint="eastAsia"/>
          <w:color w:val="auto"/>
          <w:sz w:val="24"/>
          <w:szCs w:val="24"/>
        </w:rPr>
        <w:t>，</w:t>
      </w:r>
      <w:r w:rsidRPr="00537436">
        <w:rPr>
          <w:rFonts w:ascii="Calibri" w:hAnsi="Calibri" w:hint="eastAsia"/>
          <w:sz w:val="24"/>
          <w:szCs w:val="24"/>
        </w:rPr>
        <w:t>按下表中规定的各项因素进行综合评审后，以评标总得分最高的投标人作为中标候选供应商</w:t>
      </w:r>
      <w:r w:rsidRPr="00537436">
        <w:rPr>
          <w:rFonts w:ascii="宋体" w:hAnsi="宋体"/>
          <w:color w:val="auto"/>
          <w:sz w:val="24"/>
          <w:szCs w:val="24"/>
        </w:rPr>
        <w:t>。</w:t>
      </w:r>
      <w:r w:rsidRPr="00537436">
        <w:rPr>
          <w:rFonts w:ascii="宋体" w:hAnsi="宋体" w:hint="eastAsia"/>
          <w:color w:val="auto"/>
          <w:sz w:val="24"/>
          <w:szCs w:val="24"/>
        </w:rPr>
        <w:t>（注：</w:t>
      </w:r>
      <w:r w:rsidRPr="00537436">
        <w:rPr>
          <w:rFonts w:ascii="Calibri" w:hAnsi="Calibri" w:hint="eastAsia"/>
          <w:sz w:val="24"/>
          <w:szCs w:val="24"/>
        </w:rPr>
        <w:t>采用综合评分法的，按评审后得分由高到低顺序排列。得分相同的，按投标报价由低到高顺序排列。得分且投标报价相同的，按技术指标优劣顺序排列。</w:t>
      </w:r>
      <w:r w:rsidRPr="00537436">
        <w:rPr>
          <w:rFonts w:ascii="宋体" w:hAnsi="宋体"/>
          <w:color w:val="auto"/>
          <w:sz w:val="24"/>
          <w:szCs w:val="24"/>
        </w:rPr>
        <w:t xml:space="preserve"> </w:t>
      </w:r>
      <w:r w:rsidRPr="00537436">
        <w:rPr>
          <w:rFonts w:ascii="宋体" w:hAnsi="宋体" w:hint="eastAsia"/>
          <w:color w:val="auto"/>
          <w:sz w:val="24"/>
          <w:szCs w:val="24"/>
        </w:rPr>
        <w:t>）</w:t>
      </w:r>
    </w:p>
    <w:p w:rsid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评标标准如下：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3"/>
        <w:gridCol w:w="7569"/>
      </w:tblGrid>
      <w:tr w:rsidR="00537436" w:rsidRPr="00537436" w:rsidTr="00B07092">
        <w:tc>
          <w:tcPr>
            <w:tcW w:w="1503" w:type="dxa"/>
          </w:tcPr>
          <w:p w:rsidR="00537436" w:rsidRPr="00537436" w:rsidRDefault="00537436" w:rsidP="00537436">
            <w:pPr>
              <w:widowControl w:val="0"/>
              <w:tabs>
                <w:tab w:val="left" w:pos="720"/>
                <w:tab w:val="left" w:pos="916"/>
              </w:tabs>
              <w:autoSpaceDE w:val="0"/>
              <w:autoSpaceDN w:val="0"/>
              <w:adjustRightInd w:val="0"/>
              <w:spacing w:line="400" w:lineRule="exact"/>
              <w:jc w:val="center"/>
              <w:textAlignment w:val="auto"/>
              <w:rPr>
                <w:rFonts w:asciiTheme="minorEastAsia" w:eastAsiaTheme="minorEastAsia" w:hAnsiTheme="minorEastAsia" w:cs="宋体"/>
                <w:color w:val="auto"/>
                <w:sz w:val="24"/>
                <w:szCs w:val="24"/>
              </w:rPr>
            </w:pPr>
            <w:r w:rsidRPr="00537436">
              <w:rPr>
                <w:rFonts w:asciiTheme="minorEastAsia" w:eastAsiaTheme="minorEastAsia" w:hAnsiTheme="minorEastAsia" w:cs="宋体" w:hint="eastAsia"/>
                <w:color w:val="auto"/>
                <w:sz w:val="24"/>
                <w:szCs w:val="24"/>
              </w:rPr>
              <w:t>分值</w:t>
            </w:r>
          </w:p>
        </w:tc>
        <w:tc>
          <w:tcPr>
            <w:tcW w:w="7569" w:type="dxa"/>
          </w:tcPr>
          <w:p w:rsidR="00537436" w:rsidRPr="00537436" w:rsidRDefault="00537436" w:rsidP="00537436">
            <w:pPr>
              <w:widowControl w:val="0"/>
              <w:tabs>
                <w:tab w:val="left" w:pos="720"/>
                <w:tab w:val="left" w:pos="916"/>
              </w:tabs>
              <w:autoSpaceDE w:val="0"/>
              <w:autoSpaceDN w:val="0"/>
              <w:adjustRightInd w:val="0"/>
              <w:spacing w:line="400" w:lineRule="exact"/>
              <w:jc w:val="center"/>
              <w:textAlignment w:val="auto"/>
              <w:rPr>
                <w:rFonts w:asciiTheme="minorEastAsia" w:eastAsiaTheme="minorEastAsia" w:hAnsiTheme="minorEastAsia" w:cs="宋体"/>
                <w:color w:val="auto"/>
                <w:sz w:val="24"/>
                <w:szCs w:val="24"/>
              </w:rPr>
            </w:pPr>
            <w:r w:rsidRPr="00537436">
              <w:rPr>
                <w:rFonts w:asciiTheme="minorEastAsia" w:eastAsiaTheme="minorEastAsia" w:hAnsiTheme="minorEastAsia" w:cs="宋体" w:hint="eastAsia"/>
                <w:color w:val="auto"/>
                <w:sz w:val="24"/>
                <w:szCs w:val="24"/>
              </w:rPr>
              <w:t>内</w:t>
            </w:r>
            <w:r w:rsidRPr="00537436">
              <w:rPr>
                <w:rFonts w:asciiTheme="minorEastAsia" w:eastAsiaTheme="minorEastAsia" w:hAnsiTheme="minorEastAsia" w:cs="宋体"/>
                <w:color w:val="auto"/>
                <w:sz w:val="24"/>
                <w:szCs w:val="24"/>
              </w:rPr>
              <w:t xml:space="preserve">   </w:t>
            </w:r>
            <w:r w:rsidRPr="00537436">
              <w:rPr>
                <w:rFonts w:asciiTheme="minorEastAsia" w:eastAsiaTheme="minorEastAsia" w:hAnsiTheme="minorEastAsia" w:cs="宋体" w:hint="eastAsia"/>
                <w:color w:val="auto"/>
                <w:sz w:val="24"/>
                <w:szCs w:val="24"/>
              </w:rPr>
              <w:t>容</w:t>
            </w:r>
          </w:p>
        </w:tc>
      </w:tr>
      <w:tr w:rsidR="00537436" w:rsidRPr="00537436" w:rsidTr="00B07092">
        <w:tc>
          <w:tcPr>
            <w:tcW w:w="1503" w:type="dxa"/>
            <w:vAlign w:val="center"/>
          </w:tcPr>
          <w:p w:rsidR="00537436" w:rsidRPr="00537436" w:rsidRDefault="00537436" w:rsidP="00537436">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s="宋体"/>
                <w:color w:val="auto"/>
                <w:sz w:val="24"/>
                <w:szCs w:val="24"/>
              </w:rPr>
            </w:pPr>
            <w:r w:rsidRPr="00537436">
              <w:rPr>
                <w:rFonts w:asciiTheme="minorEastAsia" w:eastAsiaTheme="minorEastAsia" w:hAnsiTheme="minorEastAsia" w:cs="宋体" w:hint="eastAsia"/>
                <w:color w:val="auto"/>
                <w:sz w:val="24"/>
                <w:szCs w:val="24"/>
              </w:rPr>
              <w:t>价格（40分</w:t>
            </w:r>
            <w:r w:rsidRPr="00537436">
              <w:rPr>
                <w:rFonts w:asciiTheme="minorEastAsia" w:eastAsiaTheme="minorEastAsia" w:hAnsiTheme="minorEastAsia" w:cs="宋体"/>
                <w:color w:val="auto"/>
                <w:sz w:val="24"/>
                <w:szCs w:val="24"/>
              </w:rPr>
              <w:t>)</w:t>
            </w:r>
          </w:p>
        </w:tc>
        <w:tc>
          <w:tcPr>
            <w:tcW w:w="7569" w:type="dxa"/>
          </w:tcPr>
          <w:p w:rsidR="00537436" w:rsidRDefault="00537436" w:rsidP="00537436">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s="宋体"/>
                <w:color w:val="auto"/>
                <w:sz w:val="24"/>
                <w:szCs w:val="24"/>
              </w:rPr>
            </w:pPr>
            <w:r w:rsidRPr="00537436">
              <w:rPr>
                <w:rFonts w:asciiTheme="minorEastAsia" w:eastAsiaTheme="minorEastAsia" w:hAnsiTheme="minorEastAsia" w:cs="宋体" w:hint="eastAsia"/>
                <w:color w:val="auto"/>
                <w:sz w:val="24"/>
                <w:szCs w:val="24"/>
              </w:rPr>
              <w:t>各投标人价格得分=最低报价（投标人的最低评审价格）÷各投标人评审价格×40</w:t>
            </w:r>
          </w:p>
          <w:p w:rsidR="00537436" w:rsidRPr="00537436" w:rsidRDefault="00537436" w:rsidP="00537436">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s="宋体"/>
                <w:color w:val="auto"/>
                <w:sz w:val="24"/>
                <w:szCs w:val="24"/>
              </w:rPr>
            </w:pPr>
            <w:r w:rsidRPr="00537436">
              <w:rPr>
                <w:rFonts w:asciiTheme="minorEastAsia" w:eastAsiaTheme="minorEastAsia" w:hAnsiTheme="minorEastAsia" w:cs="宋体" w:hint="eastAsia"/>
                <w:color w:val="auto"/>
                <w:sz w:val="24"/>
                <w:szCs w:val="24"/>
              </w:rPr>
              <w:lastRenderedPageBreak/>
              <w:t>得分四舍五入保留至小数点后两位</w:t>
            </w:r>
          </w:p>
        </w:tc>
      </w:tr>
      <w:tr w:rsidR="00537436" w:rsidRPr="00537436" w:rsidTr="00537436">
        <w:trPr>
          <w:trHeight w:val="1230"/>
        </w:trPr>
        <w:tc>
          <w:tcPr>
            <w:tcW w:w="1503" w:type="dxa"/>
            <w:vAlign w:val="center"/>
          </w:tcPr>
          <w:p w:rsidR="00537436" w:rsidRPr="00537436" w:rsidRDefault="00537436" w:rsidP="00537436">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s="宋体"/>
                <w:color w:val="auto"/>
                <w:sz w:val="24"/>
                <w:szCs w:val="24"/>
              </w:rPr>
            </w:pPr>
            <w:r w:rsidRPr="00537436">
              <w:rPr>
                <w:rFonts w:asciiTheme="minorEastAsia" w:eastAsiaTheme="minorEastAsia" w:hAnsiTheme="minorEastAsia" w:cs="宋体" w:hint="eastAsia"/>
                <w:color w:val="auto"/>
                <w:sz w:val="24"/>
                <w:szCs w:val="24"/>
              </w:rPr>
              <w:lastRenderedPageBreak/>
              <w:t>业绩（5分）</w:t>
            </w:r>
          </w:p>
        </w:tc>
        <w:tc>
          <w:tcPr>
            <w:tcW w:w="7569" w:type="dxa"/>
          </w:tcPr>
          <w:p w:rsidR="00537436" w:rsidRPr="00537436" w:rsidRDefault="00537436" w:rsidP="00537436">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s="宋体"/>
                <w:color w:val="auto"/>
                <w:sz w:val="24"/>
                <w:szCs w:val="24"/>
              </w:rPr>
            </w:pPr>
            <w:r w:rsidRPr="00537436">
              <w:rPr>
                <w:rFonts w:asciiTheme="minorEastAsia" w:eastAsiaTheme="minorEastAsia" w:hAnsiTheme="minorEastAsia" w:cs="宋体" w:hint="eastAsia"/>
                <w:color w:val="auto"/>
                <w:sz w:val="24"/>
                <w:szCs w:val="24"/>
              </w:rPr>
              <w:t>提供投标人自2017年1月1日起（以合同签订日期为准）同类型案例的销售业绩证明材料，每1个合同复印件</w:t>
            </w:r>
            <w:r>
              <w:rPr>
                <w:rFonts w:asciiTheme="minorEastAsia" w:eastAsiaTheme="minorEastAsia" w:hAnsiTheme="minorEastAsia" w:cs="宋体" w:hint="eastAsia"/>
                <w:color w:val="auto"/>
                <w:sz w:val="24"/>
                <w:szCs w:val="24"/>
              </w:rPr>
              <w:t>（原件备查）</w:t>
            </w:r>
            <w:r w:rsidRPr="00537436">
              <w:rPr>
                <w:rFonts w:asciiTheme="minorEastAsia" w:eastAsiaTheme="minorEastAsia" w:hAnsiTheme="minorEastAsia" w:cs="宋体" w:hint="eastAsia"/>
                <w:color w:val="auto"/>
                <w:sz w:val="24"/>
                <w:szCs w:val="24"/>
              </w:rPr>
              <w:t>，每份得1分，最高得5分。</w:t>
            </w:r>
          </w:p>
          <w:p w:rsidR="00537436" w:rsidRPr="00537436" w:rsidRDefault="00537436" w:rsidP="00537436">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s="宋体"/>
                <w:color w:val="auto"/>
                <w:sz w:val="24"/>
                <w:szCs w:val="24"/>
              </w:rPr>
            </w:pPr>
            <w:r w:rsidRPr="00537436">
              <w:rPr>
                <w:rFonts w:asciiTheme="minorEastAsia" w:eastAsiaTheme="minorEastAsia" w:hAnsiTheme="minorEastAsia" w:cs="宋体" w:hint="eastAsia"/>
                <w:color w:val="auto"/>
                <w:sz w:val="24"/>
                <w:szCs w:val="24"/>
              </w:rPr>
              <w:t>（同时提供合同复印件及合同原件方可有效，未提供本项不得分）。</w:t>
            </w:r>
          </w:p>
        </w:tc>
      </w:tr>
      <w:tr w:rsidR="00537436" w:rsidRPr="00537436" w:rsidTr="00B07092">
        <w:trPr>
          <w:trHeight w:val="894"/>
        </w:trPr>
        <w:tc>
          <w:tcPr>
            <w:tcW w:w="1503" w:type="dxa"/>
            <w:vAlign w:val="center"/>
          </w:tcPr>
          <w:p w:rsidR="00537436" w:rsidRPr="00537436" w:rsidRDefault="00537436" w:rsidP="00537436">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s="宋体"/>
                <w:color w:val="auto"/>
                <w:sz w:val="24"/>
                <w:szCs w:val="24"/>
              </w:rPr>
            </w:pPr>
            <w:r w:rsidRPr="00537436">
              <w:rPr>
                <w:rFonts w:asciiTheme="minorEastAsia" w:eastAsiaTheme="minorEastAsia" w:hAnsiTheme="minorEastAsia" w:cs="宋体" w:hint="eastAsia"/>
                <w:color w:val="auto"/>
                <w:sz w:val="24"/>
                <w:szCs w:val="24"/>
              </w:rPr>
              <w:t>现场演示（15分）</w:t>
            </w:r>
          </w:p>
        </w:tc>
        <w:tc>
          <w:tcPr>
            <w:tcW w:w="7569" w:type="dxa"/>
          </w:tcPr>
          <w:p w:rsidR="00537436" w:rsidRPr="00537436" w:rsidRDefault="00537436" w:rsidP="007D3DFE">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s="宋体"/>
                <w:b/>
                <w:bCs/>
                <w:color w:val="auto"/>
                <w:sz w:val="24"/>
                <w:szCs w:val="24"/>
              </w:rPr>
            </w:pPr>
            <w:r w:rsidRPr="00537436">
              <w:rPr>
                <w:rFonts w:asciiTheme="minorEastAsia" w:eastAsiaTheme="minorEastAsia" w:hAnsiTheme="minorEastAsia" w:cs="宋体" w:hint="eastAsia"/>
                <w:color w:val="auto"/>
                <w:sz w:val="24"/>
                <w:szCs w:val="24"/>
              </w:rPr>
              <w:t>投标人根据技术参数要求对</w:t>
            </w:r>
            <w:r>
              <w:rPr>
                <w:rFonts w:asciiTheme="minorEastAsia" w:eastAsiaTheme="minorEastAsia" w:hAnsiTheme="minorEastAsia" w:cs="宋体" w:hint="eastAsia"/>
                <w:color w:val="auto"/>
                <w:sz w:val="24"/>
                <w:szCs w:val="24"/>
              </w:rPr>
              <w:t>实</w:t>
            </w:r>
            <w:proofErr w:type="gramStart"/>
            <w:r>
              <w:rPr>
                <w:rFonts w:asciiTheme="minorEastAsia" w:eastAsiaTheme="minorEastAsia" w:hAnsiTheme="minorEastAsia" w:cs="宋体" w:hint="eastAsia"/>
                <w:color w:val="auto"/>
                <w:sz w:val="24"/>
                <w:szCs w:val="24"/>
              </w:rPr>
              <w:t>训</w:t>
            </w:r>
            <w:r w:rsidRPr="00537436">
              <w:rPr>
                <w:rFonts w:asciiTheme="minorEastAsia" w:eastAsiaTheme="minorEastAsia" w:hAnsiTheme="minorEastAsia" w:cs="宋体" w:hint="eastAsia"/>
                <w:color w:val="auto"/>
                <w:sz w:val="24"/>
                <w:szCs w:val="24"/>
              </w:rPr>
              <w:t>系统</w:t>
            </w:r>
            <w:proofErr w:type="gramEnd"/>
            <w:r w:rsidRPr="00537436">
              <w:rPr>
                <w:rFonts w:asciiTheme="minorEastAsia" w:eastAsiaTheme="minorEastAsia" w:hAnsiTheme="minorEastAsia" w:cs="宋体" w:hint="eastAsia"/>
                <w:color w:val="auto"/>
                <w:sz w:val="24"/>
                <w:szCs w:val="24"/>
              </w:rPr>
              <w:t>进行现场演示，演示形式自定，相应设备自带，演示时间不超过10分钟。专家视现场演示情况打分，分值0-15分，不提供演示本项不得分。</w:t>
            </w:r>
          </w:p>
        </w:tc>
      </w:tr>
      <w:tr w:rsidR="00537436" w:rsidRPr="00537436" w:rsidTr="00B07092">
        <w:trPr>
          <w:trHeight w:val="528"/>
        </w:trPr>
        <w:tc>
          <w:tcPr>
            <w:tcW w:w="1503" w:type="dxa"/>
            <w:vAlign w:val="center"/>
          </w:tcPr>
          <w:p w:rsidR="00537436" w:rsidRPr="00537436" w:rsidRDefault="00537436" w:rsidP="00537436">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olor w:val="auto"/>
                <w:kern w:val="2"/>
                <w:sz w:val="28"/>
                <w:szCs w:val="28"/>
              </w:rPr>
            </w:pPr>
            <w:r w:rsidRPr="00537436">
              <w:rPr>
                <w:rFonts w:asciiTheme="minorEastAsia" w:eastAsiaTheme="minorEastAsia" w:hAnsiTheme="minorEastAsia" w:cs="宋体" w:hint="eastAsia"/>
                <w:color w:val="auto"/>
                <w:sz w:val="24"/>
                <w:szCs w:val="24"/>
              </w:rPr>
              <w:t>技术参数（25分）</w:t>
            </w:r>
          </w:p>
        </w:tc>
        <w:tc>
          <w:tcPr>
            <w:tcW w:w="7569" w:type="dxa"/>
            <w:vAlign w:val="center"/>
          </w:tcPr>
          <w:p w:rsidR="00537436" w:rsidRPr="00537436" w:rsidRDefault="00537436" w:rsidP="00F7192A">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s="宋体"/>
                <w:color w:val="auto"/>
                <w:sz w:val="24"/>
                <w:szCs w:val="24"/>
              </w:rPr>
            </w:pPr>
            <w:r w:rsidRPr="00537436">
              <w:rPr>
                <w:rFonts w:asciiTheme="minorEastAsia" w:eastAsiaTheme="minorEastAsia" w:hAnsiTheme="minorEastAsia" w:cs="宋体" w:hint="eastAsia"/>
                <w:color w:val="auto"/>
                <w:sz w:val="24"/>
                <w:szCs w:val="24"/>
              </w:rPr>
              <w:t>产品参数完全满足</w:t>
            </w:r>
            <w:r w:rsidR="007D3DFE">
              <w:rPr>
                <w:rFonts w:asciiTheme="minorEastAsia" w:eastAsiaTheme="minorEastAsia" w:hAnsiTheme="minorEastAsia" w:cs="宋体" w:hint="eastAsia"/>
                <w:color w:val="auto"/>
                <w:sz w:val="24"/>
                <w:szCs w:val="24"/>
              </w:rPr>
              <w:t>“</w:t>
            </w:r>
            <w:r w:rsidRPr="00537436">
              <w:rPr>
                <w:rFonts w:asciiTheme="minorEastAsia" w:eastAsiaTheme="minorEastAsia" w:hAnsiTheme="minorEastAsia" w:cs="宋体" w:hint="eastAsia"/>
                <w:color w:val="auto"/>
                <w:sz w:val="24"/>
                <w:szCs w:val="24"/>
              </w:rPr>
              <w:t>技术</w:t>
            </w:r>
            <w:r w:rsidR="007D3DFE">
              <w:rPr>
                <w:rFonts w:asciiTheme="minorEastAsia" w:eastAsiaTheme="minorEastAsia" w:hAnsiTheme="minorEastAsia" w:cs="宋体" w:hint="eastAsia"/>
                <w:color w:val="auto"/>
                <w:sz w:val="24"/>
                <w:szCs w:val="24"/>
              </w:rPr>
              <w:t>参数</w:t>
            </w:r>
            <w:r w:rsidRPr="00537436">
              <w:rPr>
                <w:rFonts w:asciiTheme="minorEastAsia" w:eastAsiaTheme="minorEastAsia" w:hAnsiTheme="minorEastAsia" w:cs="宋体" w:hint="eastAsia"/>
                <w:color w:val="auto"/>
                <w:sz w:val="24"/>
                <w:szCs w:val="24"/>
              </w:rPr>
              <w:t>”得15分；每项正偏离加1分，</w:t>
            </w:r>
            <w:r w:rsidR="009F1BF8" w:rsidRPr="009F1BF8">
              <w:rPr>
                <w:rFonts w:asciiTheme="minorEastAsia" w:eastAsiaTheme="minorEastAsia" w:hAnsiTheme="minorEastAsia" w:cs="宋体" w:hint="eastAsia"/>
                <w:color w:val="auto"/>
                <w:sz w:val="24"/>
                <w:szCs w:val="24"/>
              </w:rPr>
              <w:t>非重要响应指标每项不满足减2分</w:t>
            </w:r>
            <w:r w:rsidR="009F1BF8">
              <w:rPr>
                <w:rFonts w:asciiTheme="minorEastAsia" w:eastAsiaTheme="minorEastAsia" w:hAnsiTheme="minorEastAsia" w:cs="宋体" w:hint="eastAsia"/>
                <w:color w:val="auto"/>
                <w:sz w:val="24"/>
                <w:szCs w:val="24"/>
              </w:rPr>
              <w:t>，</w:t>
            </w:r>
            <w:r w:rsidRPr="00537436">
              <w:rPr>
                <w:rFonts w:asciiTheme="minorEastAsia" w:eastAsiaTheme="minorEastAsia" w:hAnsiTheme="minorEastAsia" w:cs="宋体" w:hint="eastAsia"/>
                <w:color w:val="auto"/>
                <w:sz w:val="24"/>
                <w:szCs w:val="24"/>
              </w:rPr>
              <w:t>本项最高得分25分，最低得0分。</w:t>
            </w:r>
          </w:p>
        </w:tc>
      </w:tr>
      <w:tr w:rsidR="00537436" w:rsidRPr="00537436" w:rsidTr="00B07092">
        <w:trPr>
          <w:trHeight w:val="528"/>
        </w:trPr>
        <w:tc>
          <w:tcPr>
            <w:tcW w:w="1503" w:type="dxa"/>
            <w:vAlign w:val="center"/>
          </w:tcPr>
          <w:p w:rsidR="00537436" w:rsidRPr="00537436" w:rsidRDefault="00537436" w:rsidP="00537436">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s="宋体"/>
                <w:color w:val="auto"/>
                <w:sz w:val="24"/>
                <w:szCs w:val="24"/>
              </w:rPr>
            </w:pPr>
            <w:r w:rsidRPr="00537436">
              <w:rPr>
                <w:rFonts w:asciiTheme="minorEastAsia" w:eastAsiaTheme="minorEastAsia" w:hAnsiTheme="minorEastAsia" w:cs="宋体" w:hint="eastAsia"/>
                <w:color w:val="auto"/>
                <w:sz w:val="24"/>
                <w:szCs w:val="24"/>
              </w:rPr>
              <w:t>售后服务及培训方案（5分）</w:t>
            </w:r>
          </w:p>
        </w:tc>
        <w:tc>
          <w:tcPr>
            <w:tcW w:w="7569" w:type="dxa"/>
            <w:vAlign w:val="center"/>
          </w:tcPr>
          <w:p w:rsidR="00537436" w:rsidRPr="00537436" w:rsidRDefault="00537436" w:rsidP="00537436">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olor w:val="auto"/>
                <w:kern w:val="2"/>
                <w:sz w:val="28"/>
                <w:szCs w:val="28"/>
              </w:rPr>
            </w:pPr>
            <w:r w:rsidRPr="00537436">
              <w:rPr>
                <w:rFonts w:asciiTheme="minorEastAsia" w:eastAsiaTheme="minorEastAsia" w:hAnsiTheme="minorEastAsia" w:cs="宋体" w:hint="eastAsia"/>
                <w:color w:val="auto"/>
                <w:sz w:val="24"/>
                <w:szCs w:val="24"/>
              </w:rPr>
              <w:t>根据投标文件中提供的售后服务组织措施、售后维护服务方式、响应维护措施、应急保障措施、售后服务保障措施、培训内容、培训计划、培训方式、质保年限等内容的合理性、完整性和可操作性等进行评价，本项最高得5分，最低得0分。</w:t>
            </w:r>
          </w:p>
        </w:tc>
      </w:tr>
      <w:tr w:rsidR="00537436" w:rsidRPr="00537436" w:rsidTr="00B07092">
        <w:tc>
          <w:tcPr>
            <w:tcW w:w="1503" w:type="dxa"/>
            <w:vAlign w:val="center"/>
          </w:tcPr>
          <w:p w:rsidR="00537436" w:rsidRPr="00537436" w:rsidRDefault="00537436" w:rsidP="00537436">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s="宋体"/>
                <w:color w:val="auto"/>
                <w:sz w:val="24"/>
                <w:szCs w:val="24"/>
              </w:rPr>
            </w:pPr>
            <w:r w:rsidRPr="00537436">
              <w:rPr>
                <w:rFonts w:asciiTheme="minorEastAsia" w:eastAsiaTheme="minorEastAsia" w:hAnsiTheme="minorEastAsia" w:cs="宋体" w:hint="eastAsia"/>
                <w:color w:val="auto"/>
                <w:sz w:val="24"/>
                <w:szCs w:val="24"/>
              </w:rPr>
              <w:t>项目实施及验收方案（10分）</w:t>
            </w:r>
          </w:p>
        </w:tc>
        <w:tc>
          <w:tcPr>
            <w:tcW w:w="7569" w:type="dxa"/>
            <w:vAlign w:val="center"/>
          </w:tcPr>
          <w:p w:rsidR="00537436" w:rsidRPr="00537436" w:rsidRDefault="00537436" w:rsidP="00537436">
            <w:pPr>
              <w:widowControl w:val="0"/>
              <w:tabs>
                <w:tab w:val="left" w:pos="720"/>
                <w:tab w:val="left" w:pos="916"/>
              </w:tabs>
              <w:autoSpaceDE w:val="0"/>
              <w:autoSpaceDN w:val="0"/>
              <w:adjustRightInd w:val="0"/>
              <w:spacing w:line="400" w:lineRule="exact"/>
              <w:jc w:val="left"/>
              <w:textAlignment w:val="auto"/>
              <w:rPr>
                <w:rFonts w:asciiTheme="minorEastAsia" w:eastAsiaTheme="minorEastAsia" w:hAnsiTheme="minorEastAsia" w:cs="宋体"/>
                <w:color w:val="auto"/>
                <w:sz w:val="24"/>
                <w:szCs w:val="24"/>
              </w:rPr>
            </w:pPr>
            <w:r w:rsidRPr="00537436">
              <w:rPr>
                <w:rFonts w:asciiTheme="minorEastAsia" w:eastAsiaTheme="minorEastAsia" w:hAnsiTheme="minorEastAsia" w:cs="宋体" w:hint="eastAsia"/>
                <w:color w:val="auto"/>
                <w:sz w:val="24"/>
                <w:szCs w:val="24"/>
              </w:rPr>
              <w:t>根据投标文件中实施及验收方案包括不限于项目管理方案、项目实施范围、实施进度计划、软件测试方案、安全保障方案、项目质量保证</w:t>
            </w:r>
            <w:proofErr w:type="gramStart"/>
            <w:r w:rsidRPr="00537436">
              <w:rPr>
                <w:rFonts w:asciiTheme="minorEastAsia" w:eastAsiaTheme="minorEastAsia" w:hAnsiTheme="minorEastAsia" w:cs="宋体" w:hint="eastAsia"/>
                <w:color w:val="auto"/>
                <w:sz w:val="24"/>
                <w:szCs w:val="24"/>
              </w:rPr>
              <w:t>方案方案</w:t>
            </w:r>
            <w:proofErr w:type="gramEnd"/>
            <w:r w:rsidRPr="00537436">
              <w:rPr>
                <w:rFonts w:asciiTheme="minorEastAsia" w:eastAsiaTheme="minorEastAsia" w:hAnsiTheme="minorEastAsia" w:cs="宋体" w:hint="eastAsia"/>
                <w:color w:val="auto"/>
                <w:sz w:val="24"/>
                <w:szCs w:val="24"/>
              </w:rPr>
              <w:t>等是否满足可定义、可量化、可操作、可考核、可追究，机制规范标准是否完备等进行评价,建议提供产品资质证明材料(本项最高得10分，最低得0分)。</w:t>
            </w:r>
          </w:p>
        </w:tc>
      </w:tr>
    </w:tbl>
    <w:p w:rsidR="00537436" w:rsidRPr="00537436" w:rsidRDefault="00537436" w:rsidP="00537436">
      <w:pPr>
        <w:spacing w:line="400" w:lineRule="atLeast"/>
        <w:ind w:firstLineChars="192" w:firstLine="461"/>
        <w:rPr>
          <w:rFonts w:ascii="宋体" w:hAnsi="宋体"/>
          <w:sz w:val="24"/>
          <w:szCs w:val="24"/>
        </w:rPr>
      </w:pPr>
    </w:p>
    <w:p w:rsidR="00C813B3" w:rsidRDefault="00C813B3" w:rsidP="00C813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lastRenderedPageBreak/>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2、招标人在签订合同时，保留根据项目实际情况在合法范围内进行调整的权力，包括对货物数量及服务予以增加或减少。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（2）如</w:t>
      </w:r>
      <w:r w:rsidR="00B3415C">
        <w:rPr>
          <w:rFonts w:ascii="宋体" w:hAnsi="宋体" w:hint="eastAsia"/>
          <w:sz w:val="24"/>
          <w:szCs w:val="24"/>
        </w:rPr>
        <w:t>果中标人未能按规定领取中标通知书并签约，招标人将取消其中标资格</w:t>
      </w:r>
      <w:r>
        <w:rPr>
          <w:rFonts w:ascii="宋体" w:hAnsi="宋体" w:hint="eastAsia"/>
          <w:sz w:val="24"/>
          <w:szCs w:val="24"/>
        </w:rPr>
        <w:t>。在此情况下将另选中标人或重新采购。</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4、招标文件、中标人的投标文件、对投标文件的书面澄清、中标通知书等均作为合同的附件，是合同的组成部分。</w:t>
      </w:r>
    </w:p>
    <w:p w:rsidR="00C813B3" w:rsidRDefault="00C813B3" w:rsidP="00C813B3">
      <w:pPr>
        <w:rPr>
          <w:rFonts w:ascii="宋体" w:hAnsi="宋体"/>
          <w:b/>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徐州工业职业技术学院（以下简称“甲方”）和</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（以下简称“乙方”）同意在</w:t>
      </w:r>
      <w:r w:rsidRPr="00F931CC">
        <w:rPr>
          <w:rFonts w:asciiTheme="minorEastAsia" w:eastAsiaTheme="minorEastAsia" w:hAnsiTheme="minorEastAsia" w:hint="eastAsia"/>
          <w:color w:val="auto"/>
          <w:spacing w:val="-4"/>
          <w:kern w:val="2"/>
          <w:sz w:val="24"/>
          <w:szCs w:val="24"/>
        </w:rPr>
        <w:t>双方协商一致的情况下</w:t>
      </w:r>
      <w:r w:rsidRPr="00F931CC">
        <w:rPr>
          <w:rFonts w:asciiTheme="minorEastAsia" w:eastAsiaTheme="minorEastAsia" w:hAnsiTheme="minorEastAsia" w:hint="eastAsia"/>
          <w:color w:val="auto"/>
          <w:kern w:val="2"/>
          <w:sz w:val="24"/>
          <w:szCs w:val="24"/>
        </w:rPr>
        <w:t>，甲方委托乙方全权办理设备采购事宜，按下述条款和条件签订本合同。</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第一条  产品名称及数量</w:t>
      </w:r>
    </w:p>
    <w:p w:rsidR="00F931CC" w:rsidRPr="00F931CC" w:rsidRDefault="00F931CC" w:rsidP="00F931CC">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乙方根据甲方需求提供</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cs="宋体" w:hint="eastAsia"/>
          <w:color w:val="auto"/>
          <w:kern w:val="2"/>
          <w:sz w:val="24"/>
          <w:szCs w:val="24"/>
        </w:rPr>
        <w:t>。</w:t>
      </w:r>
      <w:r w:rsidRPr="00F931CC">
        <w:rPr>
          <w:rFonts w:asciiTheme="minorEastAsia" w:eastAsiaTheme="minorEastAsia" w:hAnsiTheme="minorEastAsia" w:hint="eastAsia"/>
          <w:color w:val="auto"/>
          <w:kern w:val="2"/>
          <w:sz w:val="24"/>
          <w:szCs w:val="24"/>
        </w:rPr>
        <w:t>详细产品清单、数量及规格型号见附件“产品清单及报价”。</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第二条  价款</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合同项下产品总价款为人民币大写：</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b/>
          <w:color w:val="auto"/>
          <w:kern w:val="2"/>
          <w:sz w:val="24"/>
          <w:szCs w:val="24"/>
        </w:rPr>
        <w:t>元整</w:t>
      </w:r>
      <w:r w:rsidRPr="00F931CC">
        <w:rPr>
          <w:rFonts w:asciiTheme="minorEastAsia" w:eastAsiaTheme="minorEastAsia" w:hAnsiTheme="minorEastAsia" w:hint="eastAsia"/>
          <w:color w:val="auto"/>
          <w:kern w:val="2"/>
          <w:sz w:val="24"/>
          <w:szCs w:val="24"/>
          <w:u w:val="single"/>
        </w:rPr>
        <w:t>（小写：</w:t>
      </w:r>
      <w:r w:rsidRPr="00F931CC">
        <w:rPr>
          <w:rFonts w:asciiTheme="minorEastAsia" w:eastAsiaTheme="minorEastAsia" w:hAnsiTheme="minorEastAsia" w:hint="eastAsia"/>
          <w:b/>
          <w:color w:val="auto"/>
          <w:kern w:val="2"/>
          <w:sz w:val="24"/>
          <w:szCs w:val="24"/>
          <w:u w:val="single"/>
        </w:rPr>
        <w:t>￥      元</w:t>
      </w:r>
      <w:r w:rsidRPr="00F931CC">
        <w:rPr>
          <w:rFonts w:asciiTheme="minorEastAsia" w:eastAsiaTheme="minorEastAsia" w:hAnsiTheme="minorEastAsia" w:hint="eastAsia"/>
          <w:color w:val="auto"/>
          <w:kern w:val="2"/>
          <w:sz w:val="24"/>
          <w:szCs w:val="24"/>
          <w:u w:val="single"/>
        </w:rPr>
        <w:t>）</w:t>
      </w:r>
      <w:r w:rsidRPr="00F931CC">
        <w:rPr>
          <w:rFonts w:asciiTheme="minorEastAsia" w:eastAsiaTheme="minorEastAsia" w:hAnsiTheme="minorEastAsia" w:hint="eastAsia"/>
          <w:color w:val="auto"/>
          <w:kern w:val="2"/>
          <w:sz w:val="24"/>
          <w:szCs w:val="24"/>
        </w:rPr>
        <w:t>，分项价款见附件“产品清单及报价”。</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2</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售后服务费用等，此外甲方无须再另行支付任何费用。</w:t>
      </w:r>
    </w:p>
    <w:p w:rsidR="00F931CC" w:rsidRPr="00F931CC"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F931CC">
        <w:rPr>
          <w:rFonts w:asciiTheme="minorEastAsia" w:eastAsiaTheme="minorEastAsia" w:hAnsiTheme="minorEastAsia" w:hint="eastAsia"/>
          <w:b/>
          <w:color w:val="auto"/>
          <w:kern w:val="2"/>
          <w:sz w:val="24"/>
          <w:szCs w:val="24"/>
        </w:rPr>
        <w:t>第三条  组成本合同的有关文件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下列关于本采购项目的采购文件及有关附件是本合同不可分割的组成部分，与本合</w:t>
      </w:r>
      <w:r w:rsidRPr="00F931CC">
        <w:rPr>
          <w:rFonts w:asciiTheme="minorEastAsia" w:eastAsiaTheme="minorEastAsia" w:hAnsiTheme="minorEastAsia" w:hint="eastAsia"/>
          <w:color w:val="auto"/>
          <w:kern w:val="2"/>
          <w:sz w:val="24"/>
          <w:szCs w:val="24"/>
        </w:rPr>
        <w:lastRenderedPageBreak/>
        <w:t>同具有同等法律效力，这些文件包括但不限于：</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）招标文件</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）乙方的投标文件、乙方提供的报价文件（报价单）</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）服务承诺</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）甲乙双方商定的其它文件</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第四条  质量标准及保证</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乙方对提供所投产品原厂</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天</w:t>
      </w:r>
      <w:r w:rsidRPr="00F931CC">
        <w:rPr>
          <w:rFonts w:asciiTheme="minorEastAsia" w:eastAsiaTheme="minorEastAsia" w:hAnsiTheme="minorEastAsia"/>
          <w:color w:val="auto"/>
          <w:kern w:val="2"/>
          <w:sz w:val="24"/>
          <w:szCs w:val="24"/>
        </w:rPr>
        <w:t>*24</w:t>
      </w:r>
      <w:r w:rsidRPr="00F931CC">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小时内响应，如需技术人员到现场，技术人员于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小时内到达甲方现场，</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货物来源的证明材料</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货物报关单、完税证明及商检证明等材料，并在验收时交付给甲方。</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第五条  交货和验收、验收标准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合同签订之日起</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内交货并安装调试完毕并验收合格。</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交货、调试地点：徐州工业职业技术学院甲方指定地点。</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货物初验：甲方应当在到货后</w:t>
      </w:r>
      <w:r w:rsidRPr="00F931CC">
        <w:rPr>
          <w:rFonts w:asciiTheme="minorEastAsia" w:eastAsiaTheme="minorEastAsia" w:hAnsiTheme="minorEastAsia"/>
          <w:b/>
          <w:color w:val="auto"/>
          <w:kern w:val="2"/>
          <w:sz w:val="24"/>
          <w:szCs w:val="24"/>
        </w:rPr>
        <w:t>2</w:t>
      </w:r>
      <w:r w:rsidRPr="00F931CC">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货物验收：甲方应当在乙方安装调试完成后</w:t>
      </w:r>
      <w:r w:rsidRPr="00F931CC">
        <w:rPr>
          <w:rFonts w:asciiTheme="minorEastAsia" w:eastAsiaTheme="minorEastAsia" w:hAnsiTheme="minorEastAsia"/>
          <w:b/>
          <w:color w:val="auto"/>
          <w:kern w:val="2"/>
          <w:sz w:val="24"/>
          <w:szCs w:val="24"/>
        </w:rPr>
        <w:t>10</w:t>
      </w:r>
      <w:r w:rsidRPr="00F931CC">
        <w:rPr>
          <w:rFonts w:asciiTheme="minorEastAsia" w:eastAsiaTheme="minorEastAsia" w:hAnsiTheme="minorEastAsia" w:hint="eastAsia"/>
          <w:color w:val="auto"/>
          <w:kern w:val="2"/>
          <w:sz w:val="24"/>
          <w:szCs w:val="24"/>
        </w:rPr>
        <w:t>个工作日内对货物进行整体验收。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货物安装验收的标准：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）执行第四条标准。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）按照国家规定标准验收，没有国家标准的按行业标准验收，无行业标准的按地</w:t>
      </w:r>
      <w:r w:rsidRPr="00F931CC">
        <w:rPr>
          <w:rFonts w:asciiTheme="minorEastAsia" w:eastAsiaTheme="minorEastAsia" w:hAnsiTheme="minorEastAsia" w:hint="eastAsia"/>
          <w:color w:val="auto"/>
          <w:kern w:val="2"/>
          <w:sz w:val="24"/>
          <w:szCs w:val="24"/>
        </w:rPr>
        <w:lastRenderedPageBreak/>
        <w:t>方或企业标准验收，乙方予以配合。涉及安全、消防、环保等其他需要由质检或行业主管部门验收的项目，采购人须约请相关部门和专家参加项目验收；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）货物在验收时，</w:t>
      </w:r>
      <w:r w:rsidRPr="00F931CC">
        <w:rPr>
          <w:rFonts w:asciiTheme="minorEastAsia" w:eastAsiaTheme="minorEastAsia" w:hAnsiTheme="minorEastAsia" w:hint="eastAsia"/>
          <w:bCs/>
          <w:color w:val="auto"/>
          <w:kern w:val="2"/>
          <w:sz w:val="24"/>
          <w:szCs w:val="24"/>
        </w:rPr>
        <w:t>乙方提供进出口货物征免税证明复印件、</w:t>
      </w:r>
      <w:r w:rsidRPr="00F931CC">
        <w:rPr>
          <w:rFonts w:asciiTheme="minorEastAsia" w:eastAsiaTheme="minorEastAsia" w:hAnsiTheme="minorEastAsia" w:hint="eastAsia"/>
          <w:color w:val="auto"/>
          <w:kern w:val="2"/>
          <w:sz w:val="24"/>
          <w:szCs w:val="24"/>
        </w:rPr>
        <w:t>制造厂家出具的产品合格证书、装箱清单等</w:t>
      </w:r>
      <w:r w:rsidRPr="00F931CC">
        <w:rPr>
          <w:rFonts w:asciiTheme="minorEastAsia" w:eastAsiaTheme="minorEastAsia" w:hAnsiTheme="minorEastAsia"/>
          <w:color w:val="auto"/>
          <w:kern w:val="2"/>
          <w:sz w:val="24"/>
          <w:szCs w:val="24"/>
        </w:rPr>
        <w:t xml:space="preserve">, </w:t>
      </w:r>
      <w:r w:rsidRPr="00F931CC">
        <w:rPr>
          <w:rFonts w:asciiTheme="minorEastAsia" w:eastAsiaTheme="minorEastAsia" w:hAnsiTheme="minorEastAsia" w:hint="eastAsia"/>
          <w:color w:val="auto"/>
          <w:kern w:val="2"/>
          <w:sz w:val="24"/>
          <w:szCs w:val="24"/>
        </w:rPr>
        <w:t>涉及进口的产品、部件、配件等须提供中国海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货物报关单、免税证明及商检证明等材料。</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color w:val="auto"/>
          <w:kern w:val="2"/>
          <w:sz w:val="24"/>
          <w:szCs w:val="24"/>
        </w:rPr>
        <w:t>8.</w:t>
      </w:r>
      <w:r w:rsidRPr="00F931CC">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F931CC" w:rsidRPr="00F931CC" w:rsidRDefault="00F931CC" w:rsidP="00F931CC">
      <w:pPr>
        <w:widowControl w:val="0"/>
        <w:spacing w:line="400" w:lineRule="atLeast"/>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第六条  伴随服务</w:t>
      </w:r>
      <w:r w:rsidRPr="00F931CC">
        <w:rPr>
          <w:rFonts w:asciiTheme="minorEastAsia" w:eastAsiaTheme="minorEastAsia" w:hAnsiTheme="minorEastAsia"/>
          <w:b/>
          <w:bCs/>
          <w:color w:val="auto"/>
          <w:kern w:val="2"/>
          <w:sz w:val="24"/>
          <w:szCs w:val="24"/>
        </w:rPr>
        <w:t>/</w:t>
      </w:r>
      <w:r w:rsidRPr="00F931CC">
        <w:rPr>
          <w:rFonts w:asciiTheme="minorEastAsia" w:eastAsiaTheme="minorEastAsia" w:hAnsiTheme="minorEastAsia" w:hint="eastAsia"/>
          <w:b/>
          <w:bCs/>
          <w:color w:val="auto"/>
          <w:kern w:val="2"/>
          <w:sz w:val="24"/>
          <w:szCs w:val="24"/>
        </w:rPr>
        <w:t>售后服务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F931CC">
        <w:rPr>
          <w:rFonts w:asciiTheme="minorEastAsia" w:eastAsiaTheme="minorEastAsia" w:hAnsiTheme="minorEastAsia" w:hint="eastAsia"/>
          <w:bCs/>
          <w:color w:val="auto"/>
          <w:kern w:val="2"/>
          <w:sz w:val="24"/>
          <w:szCs w:val="24"/>
        </w:rPr>
        <w:t>维保期满</w:t>
      </w:r>
      <w:proofErr w:type="gramEnd"/>
      <w:r w:rsidRPr="00F931CC">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乙方所有安装调试维修人员均应持证上岗，并向甲方出示相关证书原件。</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接到用户报修电话，乙方维保人员必须在</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小时内赶到现场并解决问题。</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6.</w:t>
      </w:r>
      <w:r w:rsidRPr="00F931CC">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若投标文件不包含有关伴随服务或售后服务承诺，双方作如下约定：</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7.1</w:t>
      </w:r>
      <w:r w:rsidRPr="00F931CC">
        <w:rPr>
          <w:rFonts w:asciiTheme="minorEastAsia" w:eastAsiaTheme="minorEastAsia" w:hAnsiTheme="minorEastAsia" w:hint="eastAsia"/>
          <w:color w:val="auto"/>
          <w:kern w:val="2"/>
          <w:sz w:val="24"/>
          <w:szCs w:val="24"/>
        </w:rPr>
        <w:t>所购产品按乙方投标承诺提供免费维护和质量保证，保修费计入总价款。</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7.2</w:t>
      </w:r>
      <w:r w:rsidRPr="00F931CC">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7.3</w:t>
      </w:r>
      <w:r w:rsidRPr="00F931CC">
        <w:rPr>
          <w:rFonts w:asciiTheme="minorEastAsia" w:eastAsiaTheme="minorEastAsia" w:hAnsiTheme="minorEastAsia" w:hint="eastAsia"/>
          <w:color w:val="auto"/>
          <w:kern w:val="2"/>
          <w:sz w:val="24"/>
          <w:szCs w:val="24"/>
        </w:rPr>
        <w:t>货物故障报修的响应时间、产品质量更换的响应时间按乙方投标承诺执行。</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7.4</w:t>
      </w:r>
      <w:r w:rsidRPr="00F931CC">
        <w:rPr>
          <w:rFonts w:asciiTheme="minorEastAsia" w:eastAsiaTheme="minorEastAsia" w:hAnsiTheme="minorEastAsia" w:hint="eastAsia"/>
          <w:color w:val="auto"/>
          <w:kern w:val="2"/>
          <w:sz w:val="24"/>
          <w:szCs w:val="24"/>
        </w:rPr>
        <w:t>若货物故障在检修</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工作小时后仍无法排除，乙方应在</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第七条  货款支付</w:t>
      </w:r>
    </w:p>
    <w:p w:rsidR="00F931CC" w:rsidRPr="00F931CC" w:rsidRDefault="00AC4C52" w:rsidP="00AC4C52">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AC4C52">
        <w:rPr>
          <w:rFonts w:asciiTheme="minorEastAsia" w:eastAsiaTheme="minorEastAsia" w:hAnsiTheme="minorEastAsia" w:hint="eastAsia"/>
          <w:color w:val="auto"/>
          <w:kern w:val="2"/>
          <w:sz w:val="24"/>
          <w:szCs w:val="24"/>
        </w:rPr>
        <w:lastRenderedPageBreak/>
        <w:t>本项目无预付款和进度款，货物运送至校方指定地点，安装调试完毕并经验收合格，校方自收到成交人提供的全额增值税专用发票（发票联和抵扣联）之日起20个工作日内,一次性支付全部货款。</w:t>
      </w:r>
    </w:p>
    <w:p w:rsidR="00F931CC" w:rsidRPr="00F931CC"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bCs/>
          <w:color w:val="auto"/>
          <w:kern w:val="2"/>
          <w:sz w:val="24"/>
          <w:szCs w:val="24"/>
        </w:rPr>
        <w:t>第八条  违约责任</w:t>
      </w:r>
    </w:p>
    <w:p w:rsidR="00F931CC" w:rsidRPr="00F931CC"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
          <w:bCs/>
          <w:color w:val="auto"/>
          <w:kern w:val="2"/>
          <w:sz w:val="24"/>
          <w:szCs w:val="24"/>
        </w:rPr>
        <w:t>甲方责任</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无正当理由拒收货物、拒付货物款的，由甲方向乙方偿付合同总价的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未按合同规定期限向乙方支付货款的，每逾期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天甲方向乙方偿付欠款总额的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‰违约金，但累计违约金总额不超过欠款的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甲方配合办理采购过程中的免税手续。</w:t>
      </w:r>
    </w:p>
    <w:p w:rsidR="00F931CC" w:rsidRPr="00F931CC"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乙方责任</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1.乙方负责办理采购过程中的所有手续。</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2.乙方逾期交付产品的，每逾期一天，按货款总额的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‰承担违约责任。</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3.乙方未按本合同规定和“服务承诺”及时提供伴随服务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售后服务的，每发生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次应按合同总价款的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向甲方承担违约责任，接甲方通知未在约定时间响应伴随服务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4.乙方根本性违约的，乙方应按货款总额的</w:t>
      </w:r>
      <w:r w:rsidRPr="00F931CC">
        <w:rPr>
          <w:rFonts w:asciiTheme="minorEastAsia" w:eastAsiaTheme="minorEastAsia" w:hAnsiTheme="minorEastAsia"/>
          <w:bCs/>
          <w:color w:val="auto"/>
          <w:kern w:val="2"/>
          <w:sz w:val="24"/>
          <w:szCs w:val="24"/>
        </w:rPr>
        <w:t>30%</w:t>
      </w:r>
      <w:r w:rsidRPr="00F931CC">
        <w:rPr>
          <w:rFonts w:asciiTheme="minorEastAsia" w:eastAsiaTheme="minorEastAsia" w:hAnsiTheme="minorEastAsia" w:hint="eastAsia"/>
          <w:bCs/>
          <w:color w:val="auto"/>
          <w:kern w:val="2"/>
          <w:sz w:val="24"/>
          <w:szCs w:val="24"/>
        </w:rPr>
        <w:t>承担违约责任，由此产生的相关损失均由乙方自行承担，且三年内无权再参加甲方采购活动。</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以下情形为乙方根本性违约：</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）如乙方不能交付产品；</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）如乙方逾期交货达</w:t>
      </w:r>
      <w:r w:rsidRPr="00F931CC">
        <w:rPr>
          <w:rFonts w:asciiTheme="minorEastAsia" w:eastAsiaTheme="minorEastAsia" w:hAnsiTheme="minorEastAsia"/>
          <w:bCs/>
          <w:color w:val="auto"/>
          <w:kern w:val="2"/>
          <w:sz w:val="24"/>
          <w:szCs w:val="24"/>
        </w:rPr>
        <w:t>10</w:t>
      </w:r>
      <w:r w:rsidRPr="00F931CC">
        <w:rPr>
          <w:rFonts w:asciiTheme="minorEastAsia" w:eastAsiaTheme="minorEastAsia" w:hAnsiTheme="minorEastAsia" w:hint="eastAsia"/>
          <w:bCs/>
          <w:color w:val="auto"/>
          <w:kern w:val="2"/>
          <w:sz w:val="24"/>
          <w:szCs w:val="24"/>
        </w:rPr>
        <w:t>天；</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）乙方所交付的产品品种、货号、规格不符合合同约定的；</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）所供产品不是原厂新品或是有假冒伪劣产品的；</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hint="eastAsia"/>
          <w:bCs/>
          <w:color w:val="auto"/>
          <w:kern w:val="2"/>
          <w:sz w:val="24"/>
          <w:szCs w:val="24"/>
        </w:rPr>
        <w:t>乙方送交的货物经验收不合格，或验收后出现质量问题。</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）在乙方承诺的或国家规定的质量保证期内（取两者中最长的期限），经乙方</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次维修或更换产品仍不能达到合同约定的质量标准的。</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出现</w:t>
      </w:r>
      <w:r w:rsidRPr="00F931CC">
        <w:rPr>
          <w:rFonts w:asciiTheme="minorEastAsia" w:eastAsiaTheme="minorEastAsia" w:hAnsiTheme="minorEastAsia"/>
          <w:bCs/>
          <w:color w:val="auto"/>
          <w:kern w:val="2"/>
          <w:sz w:val="24"/>
          <w:szCs w:val="24"/>
        </w:rPr>
        <w:t xml:space="preserve">(2) </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）情形，经甲方同意不解除合同的，乙方应向甲方支付产品总额的</w:t>
      </w:r>
      <w:r w:rsidRPr="00F931CC">
        <w:rPr>
          <w:rFonts w:asciiTheme="minorEastAsia" w:eastAsiaTheme="minorEastAsia" w:hAnsiTheme="minorEastAsia"/>
          <w:bCs/>
          <w:color w:val="auto"/>
          <w:kern w:val="2"/>
          <w:sz w:val="24"/>
          <w:szCs w:val="24"/>
        </w:rPr>
        <w:t>15%</w:t>
      </w:r>
      <w:r w:rsidRPr="00F931CC">
        <w:rPr>
          <w:rFonts w:asciiTheme="minorEastAsia" w:eastAsiaTheme="minorEastAsia" w:hAnsiTheme="minorEastAsia" w:hint="eastAsia"/>
          <w:bCs/>
          <w:color w:val="auto"/>
          <w:kern w:val="2"/>
          <w:sz w:val="24"/>
          <w:szCs w:val="24"/>
        </w:rPr>
        <w:t>的违约金，并及时提供符合合同约定的产品和服务。</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第九条  履约保证金</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乙方在签订本合同前向甲方缴纳中标金额的5%作为履约保证金。</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履约保证金将在该项目合同履行完毕后无息退还给乙方。</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第十条  合同的变更和终止</w:t>
      </w:r>
    </w:p>
    <w:p w:rsidR="00F931CC" w:rsidRPr="00F931CC"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lastRenderedPageBreak/>
        <w:t>除《政府采购法》第</w:t>
      </w:r>
      <w:r w:rsidRPr="00F931CC">
        <w:rPr>
          <w:rFonts w:asciiTheme="minorEastAsia" w:eastAsiaTheme="minorEastAsia" w:hAnsiTheme="minorEastAsia"/>
          <w:color w:val="auto"/>
          <w:kern w:val="2"/>
          <w:sz w:val="24"/>
          <w:szCs w:val="24"/>
        </w:rPr>
        <w:t>49</w:t>
      </w:r>
      <w:r w:rsidRPr="00F931CC">
        <w:rPr>
          <w:rFonts w:asciiTheme="minorEastAsia" w:eastAsiaTheme="minorEastAsia" w:hAnsiTheme="minorEastAsia" w:hint="eastAsia"/>
          <w:color w:val="auto"/>
          <w:kern w:val="2"/>
          <w:sz w:val="24"/>
          <w:szCs w:val="24"/>
        </w:rPr>
        <w:t>条、第</w:t>
      </w:r>
      <w:r w:rsidRPr="00F931CC">
        <w:rPr>
          <w:rFonts w:asciiTheme="minorEastAsia" w:eastAsiaTheme="minorEastAsia" w:hAnsiTheme="minorEastAsia"/>
          <w:color w:val="auto"/>
          <w:kern w:val="2"/>
          <w:sz w:val="24"/>
          <w:szCs w:val="24"/>
        </w:rPr>
        <w:t>50</w:t>
      </w:r>
      <w:r w:rsidRPr="00F931CC">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第十一条  争议的解决</w:t>
      </w:r>
    </w:p>
    <w:p w:rsidR="00F931CC" w:rsidRPr="00F931CC" w:rsidRDefault="00F931CC" w:rsidP="00F931CC">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第十二条  诚实信用</w:t>
      </w:r>
    </w:p>
    <w:p w:rsidR="00F931CC" w:rsidRPr="00F931CC"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第十三条  合同生效及其他</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本合同共</w:t>
      </w:r>
      <w:r w:rsidRPr="00F931CC">
        <w:rPr>
          <w:rFonts w:asciiTheme="minorEastAsia" w:eastAsiaTheme="minorEastAsia" w:hAnsiTheme="minorEastAsia" w:hint="eastAsia"/>
          <w:bCs/>
          <w:color w:val="auto"/>
          <w:kern w:val="2"/>
          <w:sz w:val="24"/>
          <w:szCs w:val="24"/>
          <w:u w:val="single"/>
        </w:rPr>
        <w:t xml:space="preserve">   </w:t>
      </w:r>
      <w:r w:rsidRPr="00F931CC">
        <w:rPr>
          <w:rFonts w:asciiTheme="minorEastAsia" w:eastAsiaTheme="minorEastAsia" w:hAnsiTheme="minorEastAsia" w:hint="eastAsia"/>
          <w:bCs/>
          <w:color w:val="auto"/>
          <w:kern w:val="2"/>
          <w:sz w:val="24"/>
          <w:szCs w:val="24"/>
        </w:rPr>
        <w:t>页</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F931CC" w:rsidTr="00913C1B">
        <w:trPr>
          <w:trHeight w:val="676"/>
        </w:trPr>
        <w:tc>
          <w:tcPr>
            <w:tcW w:w="489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F931CC" w:rsidRPr="00F931CC" w:rsidTr="00913C1B">
        <w:trPr>
          <w:trHeight w:val="357"/>
        </w:trPr>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lastRenderedPageBreak/>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投标人信誉证明材料（银行颁发的资信等级证明、工商部门颁发的</w:t>
      </w:r>
    </w:p>
    <w:p w:rsidR="00C813B3" w:rsidRDefault="00C813B3" w:rsidP="00C813B3">
      <w:pPr>
        <w:ind w:leftChars="265" w:left="556" w:firstLineChars="300" w:firstLine="720"/>
        <w:rPr>
          <w:rFonts w:ascii="宋体" w:hAnsi="宋体"/>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68"/>
        <w:rPr>
          <w:rFonts w:ascii="宋体" w:hAnsi="宋体"/>
          <w:color w:val="auto"/>
          <w:sz w:val="24"/>
          <w:szCs w:val="24"/>
        </w:rPr>
      </w:pPr>
      <w:r>
        <w:rPr>
          <w:rFonts w:ascii="宋体" w:hAnsi="宋体" w:hint="eastAsia"/>
          <w:color w:val="auto"/>
          <w:sz w:val="24"/>
          <w:szCs w:val="24"/>
        </w:rPr>
        <w:t>质保及售后服务……</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质量保证承诺……</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服务响应时间……</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详细的服务响应方案……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其他对招标文件要求的技术、服务等等的响应情况……</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0B54B3"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质保期后的产品及配件、软件等收费标准</w:t>
      </w:r>
      <w:r>
        <w:rPr>
          <w:rFonts w:ascii="宋体" w:hAnsi="宋体"/>
          <w:color w:val="auto"/>
          <w:sz w:val="24"/>
          <w:szCs w:val="24"/>
        </w:rPr>
        <w:t>……</w:t>
      </w:r>
      <w:proofErr w:type="gramStart"/>
      <w:r>
        <w:rPr>
          <w:rFonts w:ascii="宋体" w:hAnsi="宋体"/>
          <w:color w:val="auto"/>
          <w:sz w:val="24"/>
          <w:szCs w:val="24"/>
        </w:rPr>
        <w:t>……</w:t>
      </w:r>
      <w:r w:rsidR="000B54B3">
        <w:rPr>
          <w:rFonts w:ascii="宋体" w:hAnsi="宋体" w:hint="eastAsia"/>
          <w:color w:val="auto"/>
          <w:sz w:val="24"/>
          <w:szCs w:val="24"/>
        </w:rPr>
        <w:t>…………………</w:t>
      </w:r>
      <w:proofErr w:type="gramEnd"/>
      <w:r w:rsidR="000B54B3">
        <w:rPr>
          <w:rFonts w:ascii="宋体" w:hAnsi="宋体" w:hint="eastAsia"/>
          <w:color w:val="auto"/>
          <w:sz w:val="24"/>
          <w:szCs w:val="24"/>
        </w:rPr>
        <w:t>（页码）</w:t>
      </w:r>
    </w:p>
    <w:p w:rsidR="000B54B3" w:rsidRPr="000B54B3"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0B54B3">
        <w:rPr>
          <w:rFonts w:ascii="宋体" w:hAnsi="宋体" w:hint="eastAsia"/>
          <w:color w:val="auto"/>
          <w:sz w:val="24"/>
          <w:szCs w:val="24"/>
        </w:rPr>
        <w:t>项目实施及验收方案</w:t>
      </w:r>
      <w:r w:rsidRPr="000B54B3">
        <w:rPr>
          <w:rFonts w:ascii="宋体" w:hAnsi="宋体"/>
          <w:color w:val="auto"/>
          <w:sz w:val="24"/>
          <w:szCs w:val="24"/>
        </w:rPr>
        <w:t>……</w:t>
      </w:r>
      <w:proofErr w:type="gramStart"/>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proofErr w:type="gramEnd"/>
      <w:r w:rsidRPr="000B54B3">
        <w:rPr>
          <w:rFonts w:ascii="宋体" w:hAnsi="宋体" w:hint="eastAsia"/>
          <w:color w:val="auto"/>
          <w:sz w:val="24"/>
          <w:szCs w:val="24"/>
        </w:rPr>
        <w:t>（页码）</w:t>
      </w:r>
    </w:p>
    <w:p w:rsidR="00C813B3" w:rsidRDefault="00C813B3" w:rsidP="00C813B3">
      <w:pPr>
        <w:numPr>
          <w:ilvl w:val="0"/>
          <w:numId w:val="4"/>
        </w:numPr>
        <w:spacing w:line="340" w:lineRule="exact"/>
        <w:ind w:hanging="154"/>
        <w:rPr>
          <w:rFonts w:ascii="宋体" w:hAnsi="宋体"/>
          <w:sz w:val="24"/>
          <w:szCs w:val="24"/>
        </w:rPr>
      </w:pPr>
      <w:r>
        <w:rPr>
          <w:rFonts w:ascii="宋体" w:hAnsi="宋体" w:hint="eastAsia"/>
          <w:color w:val="auto"/>
          <w:sz w:val="24"/>
          <w:szCs w:val="24"/>
        </w:rPr>
        <w:t>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二、技术部分</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技术参数及配置偏离表……</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设备的详细配置清单……</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对货物、设备的配置、功能的详细介绍（可附彩页）</w:t>
      </w:r>
      <w:r>
        <w:rPr>
          <w:rFonts w:ascii="宋体" w:hAnsi="宋体"/>
          <w:sz w:val="24"/>
          <w:szCs w:val="24"/>
        </w:rPr>
        <w:t>……</w:t>
      </w:r>
      <w:proofErr w:type="gramStart"/>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专用工具明细一览表……</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税务登记证……</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jc w:val="left"/>
        <w:rPr>
          <w:rFonts w:ascii="宋体" w:hAnsi="宋体"/>
          <w:sz w:val="24"/>
          <w:szCs w:val="24"/>
        </w:rPr>
      </w:pPr>
      <w:r>
        <w:rPr>
          <w:rFonts w:ascii="宋体" w:hAnsi="宋体" w:hint="eastAsia"/>
          <w:sz w:val="24"/>
          <w:szCs w:val="24"/>
        </w:rPr>
        <w:t>组织机构代码证</w:t>
      </w:r>
      <w:r>
        <w:rPr>
          <w:rFonts w:ascii="宋体" w:hAnsi="宋体"/>
          <w:sz w:val="24"/>
          <w:szCs w:val="24"/>
        </w:rPr>
        <w:t>……</w:t>
      </w:r>
      <w:proofErr w:type="gramStart"/>
      <w:r>
        <w:rPr>
          <w:rFonts w:ascii="宋体" w:hAnsi="宋体"/>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开标一览表（总报价表）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450CA4">
            <w:pPr>
              <w:spacing w:line="360" w:lineRule="auto"/>
              <w:jc w:val="left"/>
              <w:rPr>
                <w:sz w:val="24"/>
                <w:szCs w:val="24"/>
              </w:rPr>
            </w:pPr>
          </w:p>
        </w:tc>
      </w:tr>
      <w:tr w:rsidR="00C813B3" w:rsidTr="00450CA4">
        <w:trPr>
          <w:cantSplit/>
          <w:trHeight w:hRule="exact" w:val="966"/>
        </w:trPr>
        <w:tc>
          <w:tcPr>
            <w:tcW w:w="1792" w:type="dxa"/>
            <w:tcBorders>
              <w:top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450CA4">
            <w:pPr>
              <w:rPr>
                <w:rFonts w:ascii="宋体" w:hAnsi="宋体"/>
                <w:sz w:val="24"/>
                <w:szCs w:val="24"/>
              </w:rPr>
            </w:pPr>
          </w:p>
        </w:tc>
      </w:tr>
      <w:tr w:rsidR="00C813B3" w:rsidTr="00450CA4">
        <w:trPr>
          <w:cantSplit/>
          <w:trHeight w:hRule="exact" w:val="875"/>
        </w:trPr>
        <w:tc>
          <w:tcPr>
            <w:tcW w:w="1792" w:type="dxa"/>
            <w:tcBorders>
              <w:right w:val="single" w:sz="12" w:space="0" w:color="auto"/>
            </w:tcBorders>
            <w:vAlign w:val="center"/>
          </w:tcPr>
          <w:p w:rsidR="00C813B3" w:rsidRDefault="00C813B3" w:rsidP="00450CA4">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450CA4">
            <w:pPr>
              <w:pStyle w:val="a5"/>
              <w:spacing w:line="460" w:lineRule="exact"/>
              <w:ind w:leftChars="41" w:left="86"/>
              <w:rPr>
                <w:rFonts w:ascii="宋体" w:eastAsia="宋体" w:hAnsi="宋体"/>
                <w:color w:val="000000"/>
                <w:sz w:val="24"/>
                <w:szCs w:val="24"/>
              </w:rPr>
            </w:pPr>
          </w:p>
        </w:tc>
      </w:tr>
      <w:tr w:rsidR="00C813B3" w:rsidTr="00450CA4">
        <w:trPr>
          <w:cantSplit/>
          <w:trHeight w:hRule="exact" w:val="5537"/>
        </w:trPr>
        <w:tc>
          <w:tcPr>
            <w:tcW w:w="1792" w:type="dxa"/>
            <w:tcBorders>
              <w:right w:val="single" w:sz="12" w:space="0" w:color="auto"/>
            </w:tcBorders>
            <w:vAlign w:val="center"/>
          </w:tcPr>
          <w:p w:rsidR="00C813B3" w:rsidRDefault="00C813B3" w:rsidP="00450CA4">
            <w:pPr>
              <w:spacing w:line="360" w:lineRule="auto"/>
              <w:jc w:val="center"/>
              <w:rPr>
                <w:rFonts w:ascii="宋体" w:hAnsi="宋体"/>
                <w:sz w:val="24"/>
                <w:szCs w:val="24"/>
              </w:rPr>
            </w:pPr>
            <w:r>
              <w:rPr>
                <w:rFonts w:ascii="宋体" w:hAnsi="宋体" w:hint="eastAsia"/>
                <w:sz w:val="24"/>
                <w:szCs w:val="24"/>
              </w:rPr>
              <w:t>总投标报价</w:t>
            </w:r>
          </w:p>
        </w:tc>
        <w:tc>
          <w:tcPr>
            <w:tcW w:w="7751" w:type="dxa"/>
            <w:tcBorders>
              <w:left w:val="single" w:sz="12" w:space="0" w:color="auto"/>
            </w:tcBorders>
            <w:vAlign w:val="center"/>
          </w:tcPr>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 xml:space="preserve">总报价（人民币）： </w:t>
            </w:r>
            <w:r>
              <w:rPr>
                <w:rFonts w:ascii="宋体" w:hAnsi="宋体" w:hint="eastAsia"/>
                <w:color w:val="auto"/>
                <w:sz w:val="24"/>
                <w:szCs w:val="24"/>
                <w:u w:val="single"/>
              </w:rPr>
              <w:t>大写：                                 ；</w:t>
            </w: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小写：                                 ；</w:t>
            </w:r>
          </w:p>
          <w:p w:rsidR="00C813B3" w:rsidRDefault="00C813B3" w:rsidP="00450CA4">
            <w:pPr>
              <w:spacing w:line="360" w:lineRule="auto"/>
              <w:rPr>
                <w:rFonts w:ascii="宋体" w:hAnsi="宋体"/>
                <w:sz w:val="24"/>
                <w:szCs w:val="24"/>
                <w:u w:val="single"/>
              </w:rPr>
            </w:pP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供货安装时间（天）：</w:t>
            </w:r>
            <w:r>
              <w:rPr>
                <w:rFonts w:ascii="宋体" w:hAnsi="宋体" w:hint="eastAsia"/>
                <w:color w:val="auto"/>
                <w:sz w:val="24"/>
                <w:szCs w:val="24"/>
                <w:u w:val="single"/>
              </w:rPr>
              <w:t xml:space="preserve">               </w:t>
            </w:r>
          </w:p>
          <w:p w:rsidR="00C813B3" w:rsidRDefault="00C813B3" w:rsidP="00450CA4">
            <w:pPr>
              <w:spacing w:line="360" w:lineRule="auto"/>
              <w:rPr>
                <w:rFonts w:ascii="宋体" w:hAnsi="宋体"/>
                <w:sz w:val="24"/>
                <w:szCs w:val="24"/>
                <w:u w:val="single"/>
              </w:rPr>
            </w:pPr>
            <w:r>
              <w:rPr>
                <w:rFonts w:ascii="宋体" w:hAnsi="宋体" w:hint="eastAsia"/>
                <w:sz w:val="24"/>
                <w:szCs w:val="24"/>
              </w:rPr>
              <w:t>质保时间：</w:t>
            </w:r>
            <w:r>
              <w:rPr>
                <w:rFonts w:ascii="宋体" w:hAnsi="宋体" w:hint="eastAsia"/>
                <w:sz w:val="24"/>
                <w:szCs w:val="24"/>
                <w:u w:val="single"/>
              </w:rPr>
              <w:t xml:space="preserve">                      </w:t>
            </w:r>
          </w:p>
          <w:p w:rsidR="00C813B3" w:rsidRDefault="00C813B3" w:rsidP="00450CA4">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color w:val="auto"/>
          <w:sz w:val="44"/>
          <w:szCs w:val="44"/>
        </w:rPr>
      </w:pPr>
      <w:r>
        <w:rPr>
          <w:rFonts w:ascii="宋体" w:hAnsi="宋体"/>
          <w:szCs w:val="21"/>
        </w:rPr>
        <w:br w:type="page"/>
      </w:r>
      <w:r>
        <w:rPr>
          <w:rFonts w:ascii="宋体" w:hAnsi="宋体" w:hint="eastAsia"/>
          <w:b/>
          <w:color w:val="auto"/>
          <w:sz w:val="44"/>
          <w:szCs w:val="44"/>
        </w:rPr>
        <w:lastRenderedPageBreak/>
        <w:t>开标一览表（分项报价表）</w:t>
      </w: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Tr="00450CA4">
        <w:trPr>
          <w:trHeight w:val="264"/>
        </w:trPr>
        <w:tc>
          <w:tcPr>
            <w:tcW w:w="817" w:type="dxa"/>
            <w:vAlign w:val="center"/>
          </w:tcPr>
          <w:p w:rsidR="00C813B3" w:rsidRDefault="00C813B3" w:rsidP="00450CA4">
            <w:pPr>
              <w:widowControl w:val="0"/>
              <w:adjustRightInd w:val="0"/>
              <w:spacing w:after="60"/>
              <w:ind w:rightChars="30" w:right="63"/>
              <w:jc w:val="center"/>
              <w:rPr>
                <w:rFonts w:ascii="宋体" w:hAnsi="宋体"/>
                <w:color w:val="auto"/>
                <w:sz w:val="24"/>
                <w:szCs w:val="24"/>
              </w:rPr>
            </w:pPr>
            <w:r>
              <w:rPr>
                <w:rFonts w:ascii="宋体" w:hAnsi="宋体" w:hint="eastAsia"/>
                <w:color w:val="auto"/>
                <w:sz w:val="24"/>
                <w:szCs w:val="24"/>
              </w:rPr>
              <w:t>序号</w:t>
            </w:r>
          </w:p>
        </w:tc>
        <w:tc>
          <w:tcPr>
            <w:tcW w:w="1431" w:type="dxa"/>
            <w:vAlign w:val="center"/>
          </w:tcPr>
          <w:p w:rsidR="00C813B3" w:rsidRDefault="00C813B3" w:rsidP="00450CA4">
            <w:pPr>
              <w:widowControl w:val="0"/>
              <w:adjustRightInd w:val="0"/>
              <w:spacing w:after="60"/>
              <w:ind w:left="63" w:rightChars="30" w:right="63"/>
              <w:jc w:val="center"/>
              <w:rPr>
                <w:rFonts w:ascii="宋体" w:hAnsi="宋体"/>
                <w:color w:val="auto"/>
                <w:sz w:val="24"/>
                <w:szCs w:val="24"/>
              </w:rPr>
            </w:pPr>
            <w:r>
              <w:rPr>
                <w:rFonts w:ascii="宋体" w:hAnsi="宋体" w:hint="eastAsia"/>
                <w:color w:val="auto"/>
                <w:sz w:val="24"/>
                <w:szCs w:val="24"/>
              </w:rPr>
              <w:t>设备名称</w:t>
            </w:r>
          </w:p>
        </w:tc>
        <w:tc>
          <w:tcPr>
            <w:tcW w:w="1404" w:type="dxa"/>
            <w:tcBorders>
              <w:right w:val="single" w:sz="4" w:space="0" w:color="auto"/>
            </w:tcBorders>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生产厂家</w:t>
            </w:r>
          </w:p>
        </w:tc>
        <w:tc>
          <w:tcPr>
            <w:tcW w:w="1559" w:type="dxa"/>
            <w:tcBorders>
              <w:left w:val="single" w:sz="4" w:space="0" w:color="auto"/>
            </w:tcBorders>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规格型号</w:t>
            </w:r>
          </w:p>
        </w:tc>
        <w:tc>
          <w:tcPr>
            <w:tcW w:w="993" w:type="dxa"/>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数量</w:t>
            </w:r>
          </w:p>
        </w:tc>
        <w:tc>
          <w:tcPr>
            <w:tcW w:w="978" w:type="dxa"/>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单价</w:t>
            </w:r>
          </w:p>
        </w:tc>
        <w:tc>
          <w:tcPr>
            <w:tcW w:w="1801" w:type="dxa"/>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汇总单价</w:t>
            </w: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1</w:t>
            </w: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2</w:t>
            </w: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3</w:t>
            </w: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5211" w:type="dxa"/>
            <w:gridSpan w:val="4"/>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r>
              <w:rPr>
                <w:rFonts w:ascii="宋体" w:hAnsi="宋体" w:hint="eastAsia"/>
                <w:position w:val="-20"/>
                <w:sz w:val="24"/>
                <w:szCs w:val="24"/>
              </w:rPr>
              <w:t>总价（人民币：元）</w:t>
            </w:r>
          </w:p>
        </w:tc>
        <w:tc>
          <w:tcPr>
            <w:tcW w:w="3772" w:type="dxa"/>
            <w:gridSpan w:val="3"/>
          </w:tcPr>
          <w:p w:rsidR="00C813B3" w:rsidRDefault="00C813B3" w:rsidP="00450CA4">
            <w:pPr>
              <w:widowControl w:val="0"/>
              <w:adjustRightInd w:val="0"/>
              <w:spacing w:after="60"/>
              <w:ind w:leftChars="30" w:left="63" w:rightChars="30" w:right="63"/>
              <w:rPr>
                <w:rFonts w:ascii="宋体" w:hAnsi="宋体"/>
                <w:sz w:val="24"/>
                <w:szCs w:val="24"/>
              </w:rPr>
            </w:pPr>
            <w:r>
              <w:rPr>
                <w:rFonts w:ascii="宋体" w:hAnsi="宋体" w:hint="eastAsia"/>
                <w:sz w:val="24"/>
                <w:szCs w:val="24"/>
              </w:rPr>
              <w:t>大写：          小写：</w:t>
            </w:r>
          </w:p>
        </w:tc>
      </w:tr>
    </w:tbl>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sz w:val="24"/>
          <w:szCs w:val="24"/>
        </w:rPr>
        <w:br w:type="page"/>
      </w: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C813B3" w:rsidRDefault="00B70065" w:rsidP="00C813B3">
      <w:pPr>
        <w:spacing w:line="360" w:lineRule="auto"/>
        <w:ind w:firstLineChars="200" w:firstLine="420"/>
        <w:rPr>
          <w:rFonts w:ascii="宋体" w:hAnsi="宋体"/>
          <w:szCs w:val="21"/>
        </w:rPr>
      </w:pPr>
      <w:r>
        <w:rPr>
          <w:rFonts w:ascii="宋体" w:hAnsi="宋体" w:hint="eastAsia"/>
          <w:szCs w:val="21"/>
        </w:rPr>
        <w:t>2</w:t>
      </w:r>
      <w:r w:rsidR="00C813B3">
        <w:rPr>
          <w:rFonts w:ascii="宋体" w:hAnsi="宋体" w:hint="eastAsia"/>
          <w:szCs w:val="21"/>
        </w:rPr>
        <w:t>、总投标价包含了交付使用前的全部费用，包括货物购置费（包括所有运输费、包装费、仓储费、保管费、后续服务等）、安装与调试等费用及所有</w:t>
      </w:r>
      <w:proofErr w:type="gramStart"/>
      <w:r w:rsidR="00C813B3">
        <w:rPr>
          <w:rFonts w:ascii="宋体" w:hAnsi="宋体" w:hint="eastAsia"/>
          <w:szCs w:val="21"/>
        </w:rPr>
        <w:t>价内价外</w:t>
      </w:r>
      <w:proofErr w:type="gramEnd"/>
      <w:r w:rsidR="00C813B3">
        <w:rPr>
          <w:rFonts w:ascii="宋体" w:hAnsi="宋体" w:hint="eastAsia"/>
          <w:szCs w:val="21"/>
        </w:rPr>
        <w:t>税金及合理利润等。</w:t>
      </w:r>
    </w:p>
    <w:p w:rsidR="00C813B3" w:rsidRDefault="00B70065" w:rsidP="00C813B3">
      <w:pPr>
        <w:spacing w:line="360" w:lineRule="auto"/>
        <w:ind w:firstLineChars="200" w:firstLine="420"/>
        <w:rPr>
          <w:rFonts w:ascii="宋体" w:hAnsi="宋体"/>
          <w:szCs w:val="21"/>
        </w:rPr>
      </w:pPr>
      <w:r>
        <w:rPr>
          <w:rFonts w:ascii="宋体" w:hAnsi="宋体" w:hint="eastAsia"/>
          <w:szCs w:val="21"/>
        </w:rPr>
        <w:t>3</w:t>
      </w:r>
      <w:r w:rsidR="00C813B3">
        <w:rPr>
          <w:rFonts w:ascii="宋体" w:hAnsi="宋体" w:hint="eastAsia"/>
          <w:szCs w:val="21"/>
        </w:rPr>
        <w:t>、我方如果中标，保证做到以下承诺：</w:t>
      </w:r>
    </w:p>
    <w:p w:rsidR="00C813B3" w:rsidRDefault="00C813B3" w:rsidP="00C813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提供的货物全部为全新、正品。</w:t>
      </w:r>
    </w:p>
    <w:p w:rsidR="00C813B3" w:rsidRDefault="00C813B3" w:rsidP="00C813B3">
      <w:pPr>
        <w:spacing w:line="36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C813B3" w:rsidRDefault="00B70065" w:rsidP="00C813B3">
      <w:pPr>
        <w:spacing w:line="360" w:lineRule="auto"/>
        <w:ind w:firstLineChars="200" w:firstLine="420"/>
        <w:rPr>
          <w:rFonts w:ascii="宋体" w:hAnsi="宋体"/>
          <w:bCs/>
          <w:szCs w:val="21"/>
        </w:rPr>
      </w:pPr>
      <w:r>
        <w:rPr>
          <w:rFonts w:ascii="宋体" w:hAnsi="宋体" w:hint="eastAsia"/>
          <w:bCs/>
          <w:szCs w:val="21"/>
        </w:rPr>
        <w:t>4</w:t>
      </w:r>
      <w:r w:rsidR="00C813B3">
        <w:rPr>
          <w:rFonts w:ascii="宋体" w:hAnsi="宋体" w:hint="eastAsia"/>
          <w:bCs/>
          <w:szCs w:val="21"/>
        </w:rPr>
        <w:t>、售后服务：</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C813B3" w:rsidRDefault="00B70065" w:rsidP="00C813B3">
      <w:pPr>
        <w:spacing w:line="360" w:lineRule="auto"/>
        <w:ind w:firstLineChars="192" w:firstLine="403"/>
        <w:rPr>
          <w:rFonts w:ascii="宋体" w:hAnsi="宋体"/>
          <w:szCs w:val="21"/>
        </w:rPr>
      </w:pPr>
      <w:r>
        <w:rPr>
          <w:rFonts w:ascii="宋体" w:hAnsi="宋体" w:hint="eastAsia"/>
          <w:szCs w:val="21"/>
        </w:rPr>
        <w:t>5</w:t>
      </w:r>
      <w:r w:rsidR="00C813B3">
        <w:rPr>
          <w:rFonts w:ascii="宋体" w:hAnsi="宋体" w:hint="eastAsia"/>
          <w:szCs w:val="21"/>
        </w:rPr>
        <w:t>、我方保证如对招标文件有任何疑问，都必须在规定的时间内提出，逾期不针对招标文件提出任何质疑和投诉。</w:t>
      </w:r>
    </w:p>
    <w:p w:rsidR="00C813B3" w:rsidRDefault="00B70065" w:rsidP="00C813B3">
      <w:pPr>
        <w:spacing w:line="360" w:lineRule="auto"/>
        <w:ind w:firstLineChars="200" w:firstLine="420"/>
        <w:rPr>
          <w:rFonts w:ascii="宋体" w:hAnsi="宋体"/>
          <w:szCs w:val="21"/>
        </w:rPr>
      </w:pPr>
      <w:r>
        <w:rPr>
          <w:rFonts w:ascii="宋体" w:hAnsi="宋体" w:hint="eastAsia"/>
          <w:szCs w:val="21"/>
        </w:rPr>
        <w:t>6</w:t>
      </w:r>
      <w:r w:rsidR="00C813B3">
        <w:rPr>
          <w:rFonts w:ascii="宋体" w:hAnsi="宋体" w:hint="eastAsia"/>
          <w:szCs w:val="21"/>
        </w:rPr>
        <w:t>、我方同意投标人须知前附表规定的投标有效期，在此期间，本投标文件始终对我们具有约束力，并可随时被接受。</w:t>
      </w:r>
    </w:p>
    <w:p w:rsidR="00C813B3" w:rsidRDefault="00B70065" w:rsidP="00C813B3">
      <w:pPr>
        <w:spacing w:line="360" w:lineRule="auto"/>
        <w:ind w:firstLineChars="200" w:firstLine="420"/>
        <w:rPr>
          <w:rFonts w:ascii="宋体" w:hAnsi="宋体"/>
          <w:szCs w:val="21"/>
        </w:rPr>
      </w:pPr>
      <w:r>
        <w:rPr>
          <w:rFonts w:ascii="宋体" w:hAnsi="宋体" w:hint="eastAsia"/>
          <w:szCs w:val="21"/>
        </w:rPr>
        <w:t>7</w:t>
      </w:r>
      <w:r w:rsidR="00C813B3">
        <w:rPr>
          <w:rFonts w:ascii="宋体" w:hAnsi="宋体" w:hint="eastAsia"/>
          <w:szCs w:val="21"/>
        </w:rPr>
        <w:t>、招标人如需考察我方或用户，我方给予积极配合。</w:t>
      </w:r>
    </w:p>
    <w:p w:rsidR="00C813B3" w:rsidRDefault="00B70065" w:rsidP="00C813B3">
      <w:pPr>
        <w:spacing w:line="360" w:lineRule="auto"/>
        <w:ind w:firstLineChars="200" w:firstLine="420"/>
        <w:rPr>
          <w:rFonts w:ascii="宋体" w:hAnsi="宋体"/>
          <w:szCs w:val="21"/>
        </w:rPr>
      </w:pPr>
      <w:r>
        <w:rPr>
          <w:rFonts w:ascii="宋体" w:hAnsi="宋体" w:hint="eastAsia"/>
          <w:szCs w:val="21"/>
        </w:rPr>
        <w:t>8</w:t>
      </w:r>
      <w:r w:rsidR="00C813B3">
        <w:rPr>
          <w:rFonts w:ascii="宋体" w:hAnsi="宋体" w:hint="eastAsia"/>
          <w:szCs w:val="21"/>
        </w:rPr>
        <w:t>、我方本次投标所提供的资料都是真实的，并同意可以进一步提供与本次投标有关的资质证书及其他资料。</w:t>
      </w:r>
    </w:p>
    <w:p w:rsidR="00C813B3" w:rsidRDefault="00B70065" w:rsidP="00C813B3">
      <w:pPr>
        <w:spacing w:line="360" w:lineRule="auto"/>
        <w:ind w:firstLineChars="200" w:firstLine="420"/>
        <w:rPr>
          <w:rFonts w:ascii="宋体" w:hAnsi="宋体" w:hint="eastAsia"/>
          <w:szCs w:val="21"/>
        </w:rPr>
      </w:pPr>
      <w:r>
        <w:rPr>
          <w:rFonts w:ascii="宋体" w:hAnsi="宋体" w:hint="eastAsia"/>
          <w:szCs w:val="21"/>
        </w:rPr>
        <w:t>9</w:t>
      </w:r>
      <w:r w:rsidR="00C813B3">
        <w:rPr>
          <w:rFonts w:ascii="宋体" w:hAnsi="宋体" w:hint="eastAsia"/>
          <w:szCs w:val="21"/>
        </w:rPr>
        <w:t>、我方理解，你们无义务必须接受报价最低的投标报价，并有权拒绝所有的投标。</w:t>
      </w:r>
    </w:p>
    <w:p w:rsidR="00FB78F4" w:rsidRDefault="00FB78F4" w:rsidP="00FB78F4">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0</w:t>
      </w:r>
      <w:r>
        <w:rPr>
          <w:rFonts w:ascii="宋体" w:hAnsi="宋体" w:hint="eastAsia"/>
          <w:szCs w:val="21"/>
        </w:rPr>
        <w:t>、我方提供以下开户行、账号，供</w:t>
      </w:r>
      <w:bookmarkStart w:id="0" w:name="_GoBack"/>
      <w:bookmarkEnd w:id="0"/>
      <w:r>
        <w:rPr>
          <w:rFonts w:ascii="宋体" w:hAnsi="宋体" w:hint="eastAsia"/>
          <w:szCs w:val="21"/>
        </w:rPr>
        <w:t>结算合同款（如果中标）：</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FB78F4" w:rsidRPr="00FB78F4" w:rsidRDefault="00FB78F4" w:rsidP="00C813B3">
      <w:pPr>
        <w:spacing w:line="360" w:lineRule="auto"/>
        <w:ind w:firstLineChars="200" w:firstLine="420"/>
        <w:rPr>
          <w:rFonts w:ascii="宋体" w:hAnsi="宋体"/>
          <w:szCs w:val="21"/>
        </w:rPr>
      </w:pP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09604A">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C813B3" w:rsidP="00C813B3">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vAlign w:val="center"/>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法定代表人二代身份证明（正反面）复印件粘贴处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授权代表人二代身份证明（正反面）复印件粘贴处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09604A">
        <w:rPr>
          <w:rFonts w:ascii="宋体" w:hAnsi="宋体" w:hint="eastAsia"/>
          <w:color w:val="auto"/>
          <w:szCs w:val="21"/>
        </w:rPr>
        <w:t>7</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450CA4">
        <w:trPr>
          <w:trHeight w:val="355"/>
        </w:trPr>
        <w:tc>
          <w:tcPr>
            <w:tcW w:w="1620" w:type="dxa"/>
            <w:vAlign w:val="center"/>
          </w:tcPr>
          <w:p w:rsidR="00C813B3" w:rsidRDefault="00C813B3" w:rsidP="00450CA4">
            <w:pPr>
              <w:jc w:val="center"/>
              <w:rPr>
                <w:szCs w:val="21"/>
              </w:rPr>
            </w:pPr>
            <w:r>
              <w:rPr>
                <w:rFonts w:hint="eastAsia"/>
                <w:szCs w:val="21"/>
              </w:rPr>
              <w:t>项目名称</w:t>
            </w:r>
          </w:p>
        </w:tc>
        <w:tc>
          <w:tcPr>
            <w:tcW w:w="1149" w:type="dxa"/>
            <w:vAlign w:val="center"/>
          </w:tcPr>
          <w:p w:rsidR="00C813B3" w:rsidRDefault="00C813B3" w:rsidP="00450CA4">
            <w:pPr>
              <w:jc w:val="center"/>
              <w:rPr>
                <w:szCs w:val="21"/>
              </w:rPr>
            </w:pPr>
            <w:r>
              <w:rPr>
                <w:rFonts w:hint="eastAsia"/>
                <w:szCs w:val="21"/>
              </w:rPr>
              <w:t>项目</w:t>
            </w:r>
          </w:p>
          <w:p w:rsidR="00C813B3" w:rsidRDefault="00C813B3" w:rsidP="00450CA4">
            <w:pPr>
              <w:jc w:val="center"/>
              <w:rPr>
                <w:szCs w:val="21"/>
              </w:rPr>
            </w:pPr>
            <w:r>
              <w:rPr>
                <w:rFonts w:hint="eastAsia"/>
                <w:szCs w:val="21"/>
              </w:rPr>
              <w:t>类型</w:t>
            </w:r>
          </w:p>
        </w:tc>
        <w:tc>
          <w:tcPr>
            <w:tcW w:w="1236" w:type="dxa"/>
            <w:vAlign w:val="center"/>
          </w:tcPr>
          <w:p w:rsidR="00C813B3" w:rsidRDefault="00C813B3" w:rsidP="00450CA4">
            <w:pPr>
              <w:jc w:val="center"/>
              <w:rPr>
                <w:szCs w:val="21"/>
              </w:rPr>
            </w:pPr>
            <w:r>
              <w:rPr>
                <w:rFonts w:hint="eastAsia"/>
                <w:szCs w:val="21"/>
              </w:rPr>
              <w:t>简要描述</w:t>
            </w:r>
          </w:p>
        </w:tc>
        <w:tc>
          <w:tcPr>
            <w:tcW w:w="1236" w:type="dxa"/>
            <w:vAlign w:val="center"/>
          </w:tcPr>
          <w:p w:rsidR="00C813B3" w:rsidRDefault="00C813B3" w:rsidP="00450CA4">
            <w:pPr>
              <w:jc w:val="center"/>
              <w:rPr>
                <w:szCs w:val="21"/>
              </w:rPr>
            </w:pPr>
            <w:r>
              <w:rPr>
                <w:rFonts w:hint="eastAsia"/>
                <w:szCs w:val="21"/>
              </w:rPr>
              <w:t>项目金额（万元）</w:t>
            </w:r>
          </w:p>
        </w:tc>
        <w:tc>
          <w:tcPr>
            <w:tcW w:w="1268" w:type="dxa"/>
            <w:vAlign w:val="center"/>
          </w:tcPr>
          <w:p w:rsidR="00C813B3" w:rsidRDefault="00C813B3" w:rsidP="00450CA4">
            <w:pPr>
              <w:jc w:val="center"/>
              <w:rPr>
                <w:szCs w:val="21"/>
              </w:rPr>
            </w:pPr>
            <w:r>
              <w:rPr>
                <w:rFonts w:hint="eastAsia"/>
                <w:szCs w:val="21"/>
              </w:rPr>
              <w:t>实施</w:t>
            </w:r>
          </w:p>
          <w:p w:rsidR="00C813B3" w:rsidRDefault="00C813B3" w:rsidP="00450CA4">
            <w:pPr>
              <w:jc w:val="center"/>
              <w:rPr>
                <w:szCs w:val="21"/>
              </w:rPr>
            </w:pPr>
            <w:r>
              <w:rPr>
                <w:rFonts w:hint="eastAsia"/>
                <w:szCs w:val="21"/>
              </w:rPr>
              <w:t>时间</w:t>
            </w:r>
          </w:p>
        </w:tc>
        <w:tc>
          <w:tcPr>
            <w:tcW w:w="2491" w:type="dxa"/>
            <w:vAlign w:val="center"/>
          </w:tcPr>
          <w:p w:rsidR="00C813B3" w:rsidRDefault="00C813B3" w:rsidP="00450CA4">
            <w:pPr>
              <w:jc w:val="center"/>
              <w:rPr>
                <w:szCs w:val="21"/>
              </w:rPr>
            </w:pPr>
            <w:r>
              <w:rPr>
                <w:rFonts w:hint="eastAsia"/>
                <w:szCs w:val="21"/>
              </w:rPr>
              <w:t>项目单位</w:t>
            </w:r>
          </w:p>
          <w:p w:rsidR="00C813B3" w:rsidRDefault="00C813B3" w:rsidP="00450CA4">
            <w:pPr>
              <w:jc w:val="center"/>
              <w:rPr>
                <w:szCs w:val="21"/>
              </w:rPr>
            </w:pPr>
            <w:r>
              <w:rPr>
                <w:rFonts w:hint="eastAsia"/>
                <w:szCs w:val="21"/>
              </w:rPr>
              <w:t>联系人及电话</w:t>
            </w:r>
          </w:p>
        </w:tc>
      </w:tr>
      <w:tr w:rsidR="00C813B3" w:rsidTr="00450CA4">
        <w:trPr>
          <w:trHeight w:val="424"/>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21"/>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65"/>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二、技术部分</w:t>
      </w:r>
    </w:p>
    <w:p w:rsidR="00C813B3" w:rsidRDefault="00C813B3" w:rsidP="00C813B3">
      <w:pPr>
        <w:spacing w:beforeLines="100" w:before="312" w:afterLines="100" w:after="312"/>
        <w:jc w:val="center"/>
        <w:rPr>
          <w:b/>
          <w:szCs w:val="21"/>
        </w:rPr>
      </w:pPr>
      <w:r>
        <w:rPr>
          <w:rFonts w:hint="eastAsia"/>
          <w:b/>
          <w:szCs w:val="21"/>
        </w:rPr>
        <w:t>（一）技术偏离表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C813B3" w:rsidRDefault="00C813B3" w:rsidP="00C813B3">
      <w:pPr>
        <w:spacing w:line="360" w:lineRule="auto"/>
        <w:ind w:firstLineChars="200" w:firstLine="420"/>
        <w:jc w:val="center"/>
        <w:outlineLvl w:val="0"/>
        <w:rPr>
          <w:rFonts w:ascii="宋体" w:hAnsi="宋体"/>
          <w:szCs w:val="21"/>
        </w:rPr>
      </w:pPr>
      <w:r>
        <w:rPr>
          <w:rFonts w:ascii="宋体" w:hAnsi="宋体" w:hint="eastAsia"/>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450CA4">
        <w:trPr>
          <w:trHeight w:val="149"/>
        </w:trPr>
        <w:tc>
          <w:tcPr>
            <w:tcW w:w="817" w:type="dxa"/>
            <w:vAlign w:val="center"/>
          </w:tcPr>
          <w:p w:rsidR="00C813B3" w:rsidRDefault="00C813B3" w:rsidP="00450CA4">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C813B3" w:rsidP="00450CA4">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设备名称</w:t>
            </w:r>
          </w:p>
        </w:tc>
        <w:tc>
          <w:tcPr>
            <w:tcW w:w="198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招标文件提出的技术要求</w:t>
            </w:r>
          </w:p>
        </w:tc>
        <w:tc>
          <w:tcPr>
            <w:tcW w:w="2268"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投标产品达到的技术标准</w:t>
            </w:r>
          </w:p>
        </w:tc>
        <w:tc>
          <w:tcPr>
            <w:tcW w:w="1843" w:type="dxa"/>
            <w:vAlign w:val="center"/>
          </w:tcPr>
          <w:p w:rsidR="00C813B3"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支撑材料</w:t>
            </w:r>
          </w:p>
        </w:tc>
        <w:tc>
          <w:tcPr>
            <w:tcW w:w="173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 xml:space="preserve">3、 </w:t>
      </w:r>
      <w:r w:rsidR="00B70065">
        <w:rPr>
          <w:rFonts w:ascii="宋体" w:hAnsi="宋体" w:hint="eastAsia"/>
          <w:szCs w:val="21"/>
        </w:rPr>
        <w:t>投标人必须如实填写技术偏离表，如果虚假响应，按合同约定处罚</w:t>
      </w:r>
      <w:r>
        <w:rPr>
          <w:rFonts w:ascii="宋体" w:hAnsi="宋体" w:hint="eastAsia"/>
          <w:szCs w:val="21"/>
        </w:rPr>
        <w:t>。</w:t>
      </w:r>
    </w:p>
    <w:p w:rsidR="00B70065" w:rsidRPr="00B70065" w:rsidRDefault="00B70065" w:rsidP="00C813B3">
      <w:pPr>
        <w:spacing w:line="240" w:lineRule="auto"/>
        <w:ind w:firstLineChars="250" w:firstLine="525"/>
        <w:rPr>
          <w:rFonts w:ascii="宋体" w:hAnsi="宋体"/>
          <w:szCs w:val="21"/>
        </w:rPr>
      </w:pPr>
    </w:p>
    <w:p w:rsidR="00C813B3" w:rsidRDefault="00C813B3" w:rsidP="00C813B3">
      <w:pPr>
        <w:spacing w:beforeLines="100" w:before="312" w:afterLines="100" w:after="312"/>
        <w:rPr>
          <w:rFonts w:ascii="宋体" w:hAnsi="宋体"/>
          <w:b/>
          <w:color w:val="auto"/>
          <w:szCs w:val="21"/>
        </w:rPr>
      </w:pPr>
      <w:r>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Tr="00450CA4">
        <w:trPr>
          <w:trHeight w:val="149"/>
        </w:trPr>
        <w:tc>
          <w:tcPr>
            <w:tcW w:w="542"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 xml:space="preserve">                             序号</w:t>
            </w:r>
          </w:p>
        </w:tc>
        <w:tc>
          <w:tcPr>
            <w:tcW w:w="1976" w:type="dxa"/>
            <w:vAlign w:val="center"/>
          </w:tcPr>
          <w:p w:rsidR="00C813B3" w:rsidRDefault="00C813B3" w:rsidP="00450CA4">
            <w:pPr>
              <w:widowControl w:val="0"/>
              <w:adjustRightInd w:val="0"/>
              <w:spacing w:after="60"/>
              <w:ind w:left="63" w:rightChars="30" w:right="63"/>
              <w:jc w:val="center"/>
              <w:rPr>
                <w:rFonts w:ascii="宋体" w:hAnsi="宋体"/>
                <w:szCs w:val="21"/>
              </w:rPr>
            </w:pPr>
            <w:r>
              <w:rPr>
                <w:rFonts w:ascii="宋体" w:hAnsi="宋体" w:hint="eastAsia"/>
                <w:szCs w:val="21"/>
              </w:rPr>
              <w:t>设备名称</w:t>
            </w:r>
          </w:p>
        </w:tc>
        <w:tc>
          <w:tcPr>
            <w:tcW w:w="227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28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详细技术参数及配置</w:t>
            </w:r>
          </w:p>
        </w:tc>
        <w:tc>
          <w:tcPr>
            <w:tcW w:w="1316"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0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bl>
    <w:p w:rsidR="00C813B3" w:rsidRDefault="00C813B3" w:rsidP="00C813B3">
      <w:pPr>
        <w:spacing w:beforeLines="100" w:before="312" w:afterLines="100" w:after="312"/>
        <w:rPr>
          <w:rFonts w:ascii="宋体" w:hAnsi="宋体"/>
          <w:b/>
          <w:color w:val="auto"/>
          <w:szCs w:val="21"/>
        </w:rPr>
      </w:pPr>
    </w:p>
    <w:p w:rsidR="00C813B3" w:rsidRDefault="00C813B3" w:rsidP="00C813B3">
      <w:pPr>
        <w:tabs>
          <w:tab w:val="left" w:pos="1330"/>
        </w:tabs>
        <w:spacing w:line="340" w:lineRule="exact"/>
        <w:rPr>
          <w:rFonts w:ascii="宋体" w:hAnsi="宋体"/>
          <w:bCs/>
          <w:color w:val="auto"/>
          <w:szCs w:val="21"/>
        </w:rPr>
      </w:pPr>
      <w:r>
        <w:rPr>
          <w:rFonts w:ascii="宋体" w:hAnsi="宋体" w:hint="eastAsia"/>
          <w:bCs/>
          <w:color w:val="auto"/>
          <w:szCs w:val="21"/>
        </w:rPr>
        <w:t>（三）货物、设备的配置、功能的详细介绍（可附彩页）</w:t>
      </w:r>
    </w:p>
    <w:p w:rsidR="00C813B3" w:rsidRDefault="00C813B3" w:rsidP="00C813B3">
      <w:pPr>
        <w:tabs>
          <w:tab w:val="left" w:pos="1330"/>
        </w:tabs>
        <w:spacing w:line="340" w:lineRule="exact"/>
        <w:rPr>
          <w:rFonts w:ascii="宋体" w:hAnsi="宋体"/>
          <w:bCs/>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（四）货物或设备附属专用工具明细一览表</w:t>
      </w: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（五）其他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4"/>
      <w:footerReference w:type="first" r:id="rId15"/>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5B4" w:rsidRDefault="00C265B4" w:rsidP="00C813B3">
      <w:pPr>
        <w:spacing w:line="240" w:lineRule="auto"/>
      </w:pPr>
      <w:r>
        <w:separator/>
      </w:r>
    </w:p>
  </w:endnote>
  <w:endnote w:type="continuationSeparator" w:id="0">
    <w:p w:rsidR="00C265B4" w:rsidRDefault="00C265B4"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00"/>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C4" w:rsidRDefault="00DE1FC4">
    <w:pPr>
      <w:pStyle w:val="a4"/>
      <w:framePr w:wrap="around" w:vAnchor="text" w:hAnchor="margin" w:xAlign="center" w:y="1"/>
      <w:rPr>
        <w:rStyle w:val="a7"/>
      </w:rPr>
    </w:pPr>
    <w:r>
      <w:fldChar w:fldCharType="begin"/>
    </w:r>
    <w:r>
      <w:rPr>
        <w:rStyle w:val="a7"/>
      </w:rPr>
      <w:instrText xml:space="preserve">PAGE  </w:instrText>
    </w:r>
    <w:r>
      <w:fldChar w:fldCharType="end"/>
    </w:r>
  </w:p>
  <w:p w:rsidR="00DE1FC4" w:rsidRDefault="00DE1FC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C4" w:rsidRDefault="00DE1FC4">
    <w:pPr>
      <w:pStyle w:val="a4"/>
      <w:framePr w:wrap="around" w:vAnchor="text" w:hAnchor="margin" w:xAlign="center" w:y="1"/>
      <w:rPr>
        <w:rStyle w:val="a7"/>
      </w:rPr>
    </w:pPr>
    <w:r>
      <w:fldChar w:fldCharType="begin"/>
    </w:r>
    <w:r>
      <w:rPr>
        <w:rStyle w:val="a7"/>
      </w:rPr>
      <w:instrText xml:space="preserve">PAGE  </w:instrText>
    </w:r>
    <w:r>
      <w:fldChar w:fldCharType="separate"/>
    </w:r>
    <w:r w:rsidR="00FB78F4">
      <w:rPr>
        <w:rStyle w:val="a7"/>
        <w:noProof/>
      </w:rPr>
      <w:t>25</w:t>
    </w:r>
    <w:r>
      <w:fldChar w:fldCharType="end"/>
    </w:r>
  </w:p>
  <w:p w:rsidR="00DE1FC4" w:rsidRDefault="00DE1FC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C4" w:rsidRDefault="00DE1FC4">
    <w:pPr>
      <w:pStyle w:val="a4"/>
      <w:framePr w:wrap="around" w:vAnchor="text" w:hAnchor="margin" w:xAlign="center" w:y="1"/>
      <w:rPr>
        <w:rStyle w:val="a7"/>
      </w:rPr>
    </w:pPr>
  </w:p>
  <w:p w:rsidR="00DE1FC4" w:rsidRDefault="00DE1FC4">
    <w:pPr>
      <w:pStyle w:val="a4"/>
      <w:rPr>
        <w:szCs w:val="21"/>
      </w:rPr>
    </w:pPr>
  </w:p>
  <w:p w:rsidR="00DE1FC4" w:rsidRDefault="00DE1F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5B4" w:rsidRDefault="00C265B4" w:rsidP="00C813B3">
      <w:pPr>
        <w:spacing w:line="240" w:lineRule="auto"/>
      </w:pPr>
      <w:r>
        <w:separator/>
      </w:r>
    </w:p>
  </w:footnote>
  <w:footnote w:type="continuationSeparator" w:id="0">
    <w:p w:rsidR="00C265B4" w:rsidRDefault="00C265B4"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C4" w:rsidRDefault="00DE1FC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C4" w:rsidRDefault="00DE1FC4">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C4" w:rsidRDefault="00DE1FC4">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C4" w:rsidRDefault="00DE1F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7">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9">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1">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13"/>
  </w:num>
  <w:num w:numId="7">
    <w:abstractNumId w:val="2"/>
  </w:num>
  <w:num w:numId="8">
    <w:abstractNumId w:val="5"/>
  </w:num>
  <w:num w:numId="9">
    <w:abstractNumId w:val="9"/>
  </w:num>
  <w:num w:numId="10">
    <w:abstractNumId w:val="8"/>
  </w:num>
  <w:num w:numId="11">
    <w:abstractNumId w:val="6"/>
  </w:num>
  <w:num w:numId="12">
    <w:abstractNumId w:val="4"/>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91B11"/>
    <w:rsid w:val="0009604A"/>
    <w:rsid w:val="000B54B3"/>
    <w:rsid w:val="000E191C"/>
    <w:rsid w:val="00103C20"/>
    <w:rsid w:val="001054CD"/>
    <w:rsid w:val="001142AF"/>
    <w:rsid w:val="001A1A10"/>
    <w:rsid w:val="00255A06"/>
    <w:rsid w:val="002F3B18"/>
    <w:rsid w:val="00372161"/>
    <w:rsid w:val="003730F7"/>
    <w:rsid w:val="00396632"/>
    <w:rsid w:val="003D254D"/>
    <w:rsid w:val="003E49E7"/>
    <w:rsid w:val="004107CB"/>
    <w:rsid w:val="004135FD"/>
    <w:rsid w:val="00417A53"/>
    <w:rsid w:val="00443140"/>
    <w:rsid w:val="00450CA4"/>
    <w:rsid w:val="00474468"/>
    <w:rsid w:val="004B2276"/>
    <w:rsid w:val="004D3BF1"/>
    <w:rsid w:val="0050206A"/>
    <w:rsid w:val="00537436"/>
    <w:rsid w:val="005A31C5"/>
    <w:rsid w:val="005E1894"/>
    <w:rsid w:val="005E6C66"/>
    <w:rsid w:val="0067590F"/>
    <w:rsid w:val="006D3DBB"/>
    <w:rsid w:val="006D478E"/>
    <w:rsid w:val="006E2695"/>
    <w:rsid w:val="007A7F36"/>
    <w:rsid w:val="007D3DFE"/>
    <w:rsid w:val="00805553"/>
    <w:rsid w:val="00814A31"/>
    <w:rsid w:val="00827E69"/>
    <w:rsid w:val="0084302F"/>
    <w:rsid w:val="008A3E89"/>
    <w:rsid w:val="008F1DA3"/>
    <w:rsid w:val="00913C1B"/>
    <w:rsid w:val="009C2A22"/>
    <w:rsid w:val="009F1BF8"/>
    <w:rsid w:val="00A24988"/>
    <w:rsid w:val="00A874E1"/>
    <w:rsid w:val="00AB11D1"/>
    <w:rsid w:val="00AC4C52"/>
    <w:rsid w:val="00AD092A"/>
    <w:rsid w:val="00AD64CD"/>
    <w:rsid w:val="00B07092"/>
    <w:rsid w:val="00B3415C"/>
    <w:rsid w:val="00B411DC"/>
    <w:rsid w:val="00B70065"/>
    <w:rsid w:val="00B977F2"/>
    <w:rsid w:val="00BC1B46"/>
    <w:rsid w:val="00C07640"/>
    <w:rsid w:val="00C265B4"/>
    <w:rsid w:val="00C32E73"/>
    <w:rsid w:val="00C546AF"/>
    <w:rsid w:val="00C813B3"/>
    <w:rsid w:val="00CA31D5"/>
    <w:rsid w:val="00D0256B"/>
    <w:rsid w:val="00D51392"/>
    <w:rsid w:val="00D66301"/>
    <w:rsid w:val="00D83073"/>
    <w:rsid w:val="00D84766"/>
    <w:rsid w:val="00DD0E49"/>
    <w:rsid w:val="00DE1FC4"/>
    <w:rsid w:val="00DE40D2"/>
    <w:rsid w:val="00DE55DF"/>
    <w:rsid w:val="00EF6A30"/>
    <w:rsid w:val="00EF7D7B"/>
    <w:rsid w:val="00F261BB"/>
    <w:rsid w:val="00F7192A"/>
    <w:rsid w:val="00F8599E"/>
    <w:rsid w:val="00F931CC"/>
    <w:rsid w:val="00FB7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30</Pages>
  <Words>2984</Words>
  <Characters>17011</Characters>
  <Application>Microsoft Office Word</Application>
  <DocSecurity>0</DocSecurity>
  <Lines>141</Lines>
  <Paragraphs>39</Paragraphs>
  <ScaleCrop>false</ScaleCrop>
  <Company/>
  <LinksUpToDate>false</LinksUpToDate>
  <CharactersWithSpaces>19956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52</cp:revision>
  <dcterms:created xsi:type="dcterms:W3CDTF">2019-05-05T01:15:00Z</dcterms:created>
  <dcterms:modified xsi:type="dcterms:W3CDTF">2020-09-21T06:55:00Z</dcterms:modified>
</cp:coreProperties>
</file>