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443F27">
      <w:pPr>
        <w:spacing w:line="360" w:lineRule="auto"/>
        <w:ind w:firstLineChars="500" w:firstLine="1606"/>
        <w:rPr>
          <w:rFonts w:ascii="??" w:hAnsi="??" w:cs="宋体"/>
          <w:b/>
          <w:bCs/>
          <w:color w:val="auto"/>
          <w:sz w:val="32"/>
          <w:szCs w:val="32"/>
        </w:rPr>
      </w:pPr>
      <w:r>
        <w:rPr>
          <w:rFonts w:ascii="宋体" w:hAnsi="宋体" w:hint="eastAsia"/>
          <w:b/>
          <w:color w:val="auto"/>
          <w:sz w:val="32"/>
          <w:szCs w:val="32"/>
        </w:rPr>
        <w:t>项目名称：</w:t>
      </w:r>
      <w:r w:rsidR="00794E76" w:rsidRPr="00794E76">
        <w:rPr>
          <w:rFonts w:ascii="宋体" w:hAnsi="宋体" w:hint="eastAsia"/>
          <w:b/>
          <w:sz w:val="32"/>
          <w:szCs w:val="32"/>
        </w:rPr>
        <w:t>2021年-2023年招标代理服务</w:t>
      </w:r>
    </w:p>
    <w:p w:rsidR="00C813B3" w:rsidRDefault="00C813B3" w:rsidP="00443F27">
      <w:pPr>
        <w:spacing w:line="360" w:lineRule="auto"/>
        <w:ind w:firstLineChars="500" w:firstLine="1606"/>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XZCIT2020FW015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13101E">
        <w:rPr>
          <w:rFonts w:ascii="宋体" w:hAnsi="宋体" w:hint="eastAsia"/>
          <w:b/>
          <w:color w:val="auto"/>
          <w:sz w:val="32"/>
          <w:szCs w:val="32"/>
        </w:rPr>
        <w:t>1</w:t>
      </w:r>
      <w:r>
        <w:rPr>
          <w:rFonts w:ascii="宋体" w:hAnsi="宋体" w:hint="eastAsia"/>
          <w:b/>
          <w:color w:val="auto"/>
          <w:sz w:val="32"/>
          <w:szCs w:val="32"/>
        </w:rPr>
        <w:t>年</w:t>
      </w:r>
      <w:r w:rsidR="0013101E">
        <w:rPr>
          <w:rFonts w:ascii="宋体" w:hAnsi="宋体" w:hint="eastAsia"/>
          <w:b/>
          <w:color w:val="auto"/>
          <w:sz w:val="32"/>
          <w:szCs w:val="32"/>
        </w:rPr>
        <w:t>1</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036D72" w:rsidRPr="00036D72">
        <w:rPr>
          <w:rFonts w:ascii="宋体" w:hAnsi="宋体" w:hint="eastAsia"/>
          <w:sz w:val="24"/>
          <w:szCs w:val="24"/>
        </w:rPr>
        <w:t>2021年-2023年招标代理服务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BF3A40" w:rsidRDefault="00C813B3" w:rsidP="00491F0E">
      <w:pPr>
        <w:pStyle w:val="af5"/>
        <w:numPr>
          <w:ilvl w:val="0"/>
          <w:numId w:val="15"/>
        </w:numPr>
        <w:spacing w:line="420" w:lineRule="atLeast"/>
        <w:ind w:firstLineChars="0"/>
        <w:jc w:val="left"/>
        <w:rPr>
          <w:rFonts w:ascii="宋体" w:hAnsi="宋体"/>
          <w:sz w:val="24"/>
        </w:rPr>
      </w:pPr>
      <w:r w:rsidRPr="00BF3A40">
        <w:rPr>
          <w:rFonts w:ascii="宋体" w:hAnsi="宋体" w:cs="宋体" w:hint="eastAsia"/>
          <w:b/>
          <w:sz w:val="24"/>
        </w:rPr>
        <w:t>招标项目名称：</w:t>
      </w:r>
      <w:r w:rsidR="00A14117" w:rsidRPr="00BF3A40">
        <w:rPr>
          <w:rFonts w:ascii="宋体" w:hAnsi="宋体" w:hint="eastAsia"/>
          <w:sz w:val="24"/>
        </w:rPr>
        <w:t xml:space="preserve"> </w:t>
      </w:r>
      <w:r w:rsidR="00491F0E" w:rsidRPr="00BF3A40">
        <w:rPr>
          <w:rFonts w:ascii="宋体" w:hAnsi="宋体" w:hint="eastAsia"/>
          <w:sz w:val="24"/>
        </w:rPr>
        <w:t>2021年-2023年招标代理服务</w:t>
      </w:r>
    </w:p>
    <w:p w:rsidR="00C813B3" w:rsidRPr="00BF3A40" w:rsidRDefault="00C813B3" w:rsidP="00C813B3">
      <w:pPr>
        <w:spacing w:line="420" w:lineRule="atLeast"/>
        <w:ind w:firstLineChars="200" w:firstLine="482"/>
        <w:jc w:val="left"/>
        <w:textAlignment w:val="auto"/>
        <w:rPr>
          <w:rFonts w:ascii="宋体" w:hAnsi="宋体" w:cs="宋体"/>
          <w:b/>
          <w:color w:val="auto"/>
          <w:sz w:val="24"/>
          <w:szCs w:val="24"/>
        </w:rPr>
      </w:pPr>
      <w:r w:rsidRPr="00BF3A40">
        <w:rPr>
          <w:rFonts w:ascii="宋体" w:hAnsi="宋体" w:cs="宋体" w:hint="eastAsia"/>
          <w:b/>
          <w:color w:val="auto"/>
          <w:sz w:val="24"/>
          <w:szCs w:val="24"/>
        </w:rPr>
        <w:t>二、项目内容：</w:t>
      </w:r>
    </w:p>
    <w:p w:rsidR="00491F0E" w:rsidRPr="00BF3A40" w:rsidRDefault="00491F0E" w:rsidP="00491F0E">
      <w:pPr>
        <w:spacing w:line="420" w:lineRule="atLeast"/>
        <w:ind w:firstLineChars="210" w:firstLine="504"/>
        <w:jc w:val="left"/>
        <w:textAlignment w:val="auto"/>
        <w:rPr>
          <w:rFonts w:ascii="宋体" w:hAnsi="宋体"/>
          <w:color w:val="auto"/>
          <w:sz w:val="24"/>
          <w:szCs w:val="24"/>
        </w:rPr>
      </w:pPr>
      <w:r w:rsidRPr="00BF3A40">
        <w:rPr>
          <w:rFonts w:ascii="宋体" w:hAnsi="宋体" w:cs="宋体" w:hint="eastAsia"/>
          <w:color w:val="auto"/>
          <w:sz w:val="24"/>
          <w:szCs w:val="24"/>
        </w:rPr>
        <w:t>本项目分为两个标段，</w:t>
      </w:r>
      <w:r w:rsidR="00DF202D" w:rsidRPr="00BF3A40">
        <w:rPr>
          <w:rFonts w:ascii="宋体" w:hAnsi="宋体" w:cs="宋体" w:hint="eastAsia"/>
          <w:color w:val="auto"/>
          <w:sz w:val="24"/>
          <w:szCs w:val="24"/>
        </w:rPr>
        <w:t>投标人</w:t>
      </w:r>
      <w:r w:rsidRPr="00BF3A40">
        <w:rPr>
          <w:rFonts w:ascii="宋体" w:hAnsi="宋体" w:cs="宋体" w:hint="eastAsia"/>
          <w:color w:val="auto"/>
          <w:sz w:val="24"/>
          <w:szCs w:val="24"/>
        </w:rPr>
        <w:t>可</w:t>
      </w:r>
      <w:proofErr w:type="gramStart"/>
      <w:r w:rsidRPr="00BF3A40">
        <w:rPr>
          <w:rFonts w:ascii="宋体" w:hAnsi="宋体" w:cs="宋体" w:hint="eastAsia"/>
          <w:color w:val="auto"/>
          <w:sz w:val="24"/>
          <w:szCs w:val="24"/>
        </w:rPr>
        <w:t>兼投</w:t>
      </w:r>
      <w:r w:rsidR="00D2079F" w:rsidRPr="00BF3A40">
        <w:rPr>
          <w:rFonts w:ascii="宋体" w:hAnsi="宋体" w:cs="宋体" w:hint="eastAsia"/>
          <w:color w:val="auto"/>
          <w:sz w:val="24"/>
          <w:szCs w:val="24"/>
        </w:rPr>
        <w:t>工程</w:t>
      </w:r>
      <w:proofErr w:type="gramEnd"/>
      <w:r w:rsidR="00D2079F" w:rsidRPr="00BF3A40">
        <w:rPr>
          <w:rFonts w:ascii="宋体" w:hAnsi="宋体" w:cs="宋体" w:hint="eastAsia"/>
          <w:color w:val="auto"/>
          <w:sz w:val="24"/>
          <w:szCs w:val="24"/>
        </w:rPr>
        <w:t>类代理</w:t>
      </w:r>
      <w:r w:rsidRPr="00BF3A40">
        <w:rPr>
          <w:rFonts w:ascii="宋体" w:hAnsi="宋体" w:cs="宋体" w:hint="eastAsia"/>
          <w:color w:val="auto"/>
          <w:sz w:val="24"/>
          <w:szCs w:val="24"/>
        </w:rPr>
        <w:t>服务和</w:t>
      </w:r>
      <w:r w:rsidR="00D2079F" w:rsidRPr="00BF3A40">
        <w:rPr>
          <w:rFonts w:ascii="宋体" w:hAnsi="宋体" w:cs="宋体" w:hint="eastAsia"/>
          <w:color w:val="auto"/>
          <w:sz w:val="24"/>
          <w:szCs w:val="24"/>
        </w:rPr>
        <w:t>货物、服务类</w:t>
      </w:r>
      <w:r w:rsidRPr="00BF3A40">
        <w:rPr>
          <w:rFonts w:ascii="宋体" w:hAnsi="宋体" w:cs="宋体" w:hint="eastAsia"/>
          <w:color w:val="auto"/>
          <w:sz w:val="24"/>
          <w:szCs w:val="24"/>
        </w:rPr>
        <w:t>代理服务，但不</w:t>
      </w:r>
      <w:r w:rsidR="006C00C5" w:rsidRPr="00BF3A40">
        <w:rPr>
          <w:rFonts w:ascii="宋体" w:hAnsi="宋体" w:cs="宋体" w:hint="eastAsia"/>
          <w:color w:val="auto"/>
          <w:sz w:val="24"/>
          <w:szCs w:val="24"/>
        </w:rPr>
        <w:t>可</w:t>
      </w:r>
      <w:r w:rsidRPr="00BF3A40">
        <w:rPr>
          <w:rFonts w:ascii="宋体" w:hAnsi="宋体" w:cs="宋体" w:hint="eastAsia"/>
          <w:color w:val="auto"/>
          <w:sz w:val="24"/>
          <w:szCs w:val="24"/>
        </w:rPr>
        <w:t>兼中两个标段。</w:t>
      </w:r>
    </w:p>
    <w:p w:rsidR="00491F0E" w:rsidRPr="00491F0E" w:rsidRDefault="00491F0E" w:rsidP="00491F0E">
      <w:pPr>
        <w:spacing w:line="420" w:lineRule="atLeast"/>
        <w:ind w:firstLineChars="210" w:firstLine="504"/>
        <w:jc w:val="left"/>
        <w:textAlignment w:val="auto"/>
        <w:rPr>
          <w:rFonts w:ascii="宋体" w:hAnsi="宋体" w:cs="宋体"/>
          <w:color w:val="auto"/>
          <w:sz w:val="24"/>
          <w:szCs w:val="24"/>
        </w:rPr>
      </w:pPr>
      <w:r w:rsidRPr="00491F0E">
        <w:rPr>
          <w:rFonts w:ascii="宋体" w:hAnsi="宋体" w:cs="宋体" w:hint="eastAsia"/>
          <w:color w:val="auto"/>
          <w:sz w:val="24"/>
          <w:szCs w:val="24"/>
        </w:rPr>
        <w:t>（一）名称：</w:t>
      </w:r>
    </w:p>
    <w:p w:rsidR="00491F0E" w:rsidRPr="00491F0E" w:rsidRDefault="00491F0E" w:rsidP="00491F0E">
      <w:pPr>
        <w:spacing w:line="420" w:lineRule="atLeast"/>
        <w:ind w:left="504"/>
        <w:jc w:val="left"/>
        <w:rPr>
          <w:rFonts w:ascii="宋体" w:hAnsi="宋体" w:cs="宋体"/>
          <w:color w:val="auto"/>
          <w:sz w:val="24"/>
          <w:szCs w:val="24"/>
        </w:rPr>
      </w:pPr>
      <w:r w:rsidRPr="00491F0E">
        <w:rPr>
          <w:rFonts w:ascii="宋体" w:hAnsi="宋体" w:cs="宋体" w:hint="eastAsia"/>
          <w:color w:val="auto"/>
          <w:sz w:val="24"/>
          <w:szCs w:val="24"/>
        </w:rPr>
        <w:t>标段一：工程类代理服务       项目编号：</w:t>
      </w:r>
      <w:r w:rsidRPr="00491F0E">
        <w:rPr>
          <w:rFonts w:ascii="宋体" w:hAnsi="宋体" w:cs="宋体"/>
          <w:color w:val="auto"/>
          <w:sz w:val="24"/>
          <w:szCs w:val="24"/>
        </w:rPr>
        <w:t>XZCIT2020FW015</w:t>
      </w:r>
      <w:r w:rsidRPr="00491F0E">
        <w:rPr>
          <w:rFonts w:ascii="宋体" w:hAnsi="宋体" w:cs="宋体" w:hint="eastAsia"/>
          <w:color w:val="auto"/>
          <w:sz w:val="24"/>
          <w:szCs w:val="24"/>
        </w:rPr>
        <w:t>-1</w:t>
      </w:r>
    </w:p>
    <w:p w:rsidR="00491F0E" w:rsidRPr="00A14117" w:rsidRDefault="00491F0E" w:rsidP="00491F0E">
      <w:pPr>
        <w:spacing w:line="420" w:lineRule="atLeast"/>
        <w:ind w:firstLineChars="210" w:firstLine="504"/>
        <w:jc w:val="left"/>
        <w:textAlignment w:val="auto"/>
        <w:rPr>
          <w:rFonts w:ascii="宋体" w:hAnsi="宋体" w:cs="宋体"/>
          <w:color w:val="auto"/>
          <w:sz w:val="24"/>
          <w:szCs w:val="24"/>
        </w:rPr>
      </w:pPr>
      <w:r w:rsidRPr="00A14117">
        <w:rPr>
          <w:rFonts w:ascii="宋体" w:hAnsi="宋体" w:cs="宋体" w:hint="eastAsia"/>
          <w:color w:val="auto"/>
          <w:sz w:val="24"/>
          <w:szCs w:val="24"/>
        </w:rPr>
        <w:t>标段二：货物、服务类代理服务 项目编号：</w:t>
      </w:r>
      <w:r w:rsidRPr="00A14117">
        <w:rPr>
          <w:rFonts w:ascii="宋体" w:hAnsi="宋体" w:cs="宋体"/>
          <w:color w:val="auto"/>
          <w:sz w:val="24"/>
          <w:szCs w:val="24"/>
        </w:rPr>
        <w:t>XZCIT2020FW015</w:t>
      </w:r>
      <w:r w:rsidRPr="00A14117">
        <w:rPr>
          <w:rFonts w:ascii="宋体" w:hAnsi="宋体" w:cs="宋体" w:hint="eastAsia"/>
          <w:color w:val="auto"/>
          <w:sz w:val="24"/>
          <w:szCs w:val="24"/>
        </w:rPr>
        <w:t>-2</w:t>
      </w:r>
    </w:p>
    <w:p w:rsidR="00491F0E" w:rsidRDefault="00491F0E" w:rsidP="00491F0E">
      <w:pPr>
        <w:spacing w:line="420" w:lineRule="atLeast"/>
        <w:ind w:firstLineChars="200" w:firstLine="480"/>
        <w:jc w:val="left"/>
        <w:textAlignment w:val="auto"/>
        <w:rPr>
          <w:rFonts w:ascii="宋体" w:hAnsi="宋体" w:cs="宋体"/>
          <w:color w:val="auto"/>
          <w:sz w:val="24"/>
          <w:szCs w:val="24"/>
        </w:rPr>
      </w:pPr>
      <w:r w:rsidRPr="00491F0E">
        <w:rPr>
          <w:rFonts w:ascii="宋体" w:hAnsi="宋体" w:cs="宋体" w:hint="eastAsia"/>
          <w:color w:val="auto"/>
          <w:sz w:val="24"/>
          <w:szCs w:val="24"/>
        </w:rPr>
        <w:t>（二）采购需求：</w:t>
      </w:r>
    </w:p>
    <w:p w:rsidR="00491F0E" w:rsidRPr="00491F0E" w:rsidRDefault="00491F0E" w:rsidP="00491F0E">
      <w:pPr>
        <w:spacing w:line="420" w:lineRule="atLeast"/>
        <w:ind w:firstLineChars="200" w:firstLine="480"/>
        <w:jc w:val="left"/>
        <w:textAlignment w:val="auto"/>
        <w:rPr>
          <w:rFonts w:ascii="宋体" w:hAnsi="宋体" w:cs="宋体"/>
          <w:color w:val="auto"/>
          <w:sz w:val="24"/>
          <w:szCs w:val="24"/>
        </w:rPr>
      </w:pPr>
      <w:r w:rsidRPr="00491F0E">
        <w:rPr>
          <w:rFonts w:ascii="宋体" w:hAnsi="宋体" w:cs="宋体" w:hint="eastAsia"/>
          <w:color w:val="auto"/>
          <w:sz w:val="24"/>
          <w:szCs w:val="24"/>
        </w:rPr>
        <w:t>本项目采购2021年-2023年招标代理服务入围单位。工程类和货物、服务类分别选定3家招标代理机构，接受我校委托代理</w:t>
      </w:r>
      <w:r w:rsidR="00A46C5D">
        <w:rPr>
          <w:rFonts w:ascii="宋体" w:hAnsi="宋体" w:cs="宋体" w:hint="eastAsia"/>
          <w:color w:val="auto"/>
          <w:sz w:val="24"/>
          <w:szCs w:val="24"/>
        </w:rPr>
        <w:t>的</w:t>
      </w:r>
      <w:r w:rsidRPr="00491F0E">
        <w:rPr>
          <w:rFonts w:ascii="宋体" w:hAnsi="宋体" w:cs="宋体" w:hint="eastAsia"/>
          <w:color w:val="auto"/>
          <w:sz w:val="24"/>
          <w:szCs w:val="24"/>
        </w:rPr>
        <w:t>招标业务。</w:t>
      </w:r>
      <w:r w:rsidR="00DE1A3B">
        <w:rPr>
          <w:rFonts w:ascii="宋体" w:hAnsi="宋体" w:cs="宋体" w:hint="eastAsia"/>
          <w:color w:val="auto"/>
          <w:sz w:val="24"/>
          <w:szCs w:val="24"/>
        </w:rPr>
        <w:t>具体</w:t>
      </w:r>
      <w:r w:rsidRPr="00491F0E">
        <w:rPr>
          <w:rFonts w:ascii="宋体" w:hAnsi="宋体" w:cs="宋体" w:hint="eastAsia"/>
          <w:color w:val="auto"/>
          <w:sz w:val="24"/>
          <w:szCs w:val="24"/>
        </w:rPr>
        <w:t>服务要求</w:t>
      </w:r>
      <w:r w:rsidR="00DE1A3B">
        <w:rPr>
          <w:rFonts w:ascii="宋体" w:hAnsi="宋体" w:cs="宋体" w:hint="eastAsia"/>
          <w:color w:val="auto"/>
          <w:sz w:val="24"/>
          <w:szCs w:val="24"/>
        </w:rPr>
        <w:t>及其他要求</w:t>
      </w:r>
      <w:r w:rsidRPr="00491F0E">
        <w:rPr>
          <w:rFonts w:ascii="宋体" w:hAnsi="宋体" w:cs="宋体" w:hint="eastAsia"/>
          <w:color w:val="auto"/>
          <w:sz w:val="24"/>
          <w:szCs w:val="24"/>
        </w:rPr>
        <w:t>见招标文件。</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三</w:t>
      </w:r>
      <w:r w:rsidR="00C813B3" w:rsidRPr="00791A0B">
        <w:rPr>
          <w:rFonts w:ascii="宋体" w:hAnsi="宋体" w:cs="宋体" w:hint="eastAsia"/>
          <w:b/>
          <w:sz w:val="24"/>
          <w:szCs w:val="24"/>
        </w:rPr>
        <w:t>、</w:t>
      </w:r>
      <w:r w:rsidR="00DE1A3B">
        <w:rPr>
          <w:rFonts w:ascii="宋体" w:hAnsi="宋体" w:cs="宋体" w:hint="eastAsia"/>
          <w:b/>
          <w:sz w:val="24"/>
          <w:szCs w:val="24"/>
        </w:rPr>
        <w:t>投标</w:t>
      </w:r>
      <w:r w:rsidR="00C813B3" w:rsidRPr="00791A0B">
        <w:rPr>
          <w:rFonts w:ascii="宋体" w:hAnsi="宋体" w:cs="宋体" w:hint="eastAsia"/>
          <w:b/>
          <w:sz w:val="24"/>
          <w:szCs w:val="24"/>
        </w:rPr>
        <w:t>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符合政府采购法第二十二条规定的条件，并提供下列材料；</w:t>
      </w:r>
    </w:p>
    <w:p w:rsidR="00C813B3" w:rsidRPr="00BC6539" w:rsidRDefault="00C813B3" w:rsidP="00BC6539">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BC6539" w:rsidRPr="00BC6539">
        <w:rPr>
          <w:rFonts w:ascii="宋体" w:hAnsi="宋体" w:cs="宋体" w:hint="eastAsia"/>
          <w:color w:val="auto"/>
          <w:sz w:val="24"/>
          <w:szCs w:val="24"/>
        </w:rPr>
        <w:t>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036D72" w:rsidRPr="00036D72" w:rsidRDefault="00036D72"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00BC6539" w:rsidRPr="00791A0B">
        <w:rPr>
          <w:rFonts w:ascii="宋体" w:hAnsi="宋体" w:cs="宋体" w:hint="eastAsia"/>
          <w:color w:val="auto"/>
          <w:sz w:val="24"/>
          <w:szCs w:val="24"/>
        </w:rPr>
        <w:t>本项目不接受联合体投标；</w:t>
      </w:r>
    </w:p>
    <w:p w:rsidR="00C813B3" w:rsidRPr="00791A0B" w:rsidRDefault="00C84CB2"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w:t>
      </w:r>
      <w:r w:rsidR="00BC6539" w:rsidRPr="00791A0B">
        <w:rPr>
          <w:rFonts w:ascii="宋体" w:hAnsi="宋体" w:cs="宋体" w:hint="eastAsia"/>
          <w:color w:val="auto"/>
          <w:sz w:val="24"/>
          <w:szCs w:val="24"/>
        </w:rPr>
        <w:t>本项目采用资格后审（即在开标时首先进行资格审查）。</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说明：</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1、中标人不得分包与转包。</w:t>
      </w:r>
    </w:p>
    <w:p w:rsidR="00807CA4" w:rsidRPr="00BF3A40" w:rsidRDefault="00807CA4" w:rsidP="00C813B3">
      <w:pPr>
        <w:spacing w:line="420" w:lineRule="atLeast"/>
        <w:ind w:firstLineChars="210" w:firstLine="504"/>
        <w:jc w:val="left"/>
        <w:textAlignment w:val="auto"/>
        <w:rPr>
          <w:rFonts w:ascii="宋体" w:hAnsi="宋体" w:cs="宋体"/>
          <w:color w:val="auto"/>
          <w:sz w:val="24"/>
          <w:szCs w:val="24"/>
        </w:rPr>
      </w:pPr>
      <w:r w:rsidRPr="00BF3A40">
        <w:rPr>
          <w:rFonts w:ascii="宋体" w:hAnsi="宋体" w:cs="宋体" w:hint="eastAsia"/>
          <w:color w:val="auto"/>
          <w:sz w:val="24"/>
          <w:szCs w:val="24"/>
        </w:rPr>
        <w:t>2、单位负责人为同一人或者存在控股、管理关系的不同单位，不得</w:t>
      </w:r>
      <w:r w:rsidR="00DB0BDF" w:rsidRPr="00BF3A40">
        <w:rPr>
          <w:rFonts w:ascii="宋体" w:hAnsi="宋体" w:cs="宋体" w:hint="eastAsia"/>
          <w:color w:val="auto"/>
          <w:sz w:val="24"/>
          <w:szCs w:val="24"/>
        </w:rPr>
        <w:t>参与同一标段投标</w:t>
      </w:r>
      <w:r w:rsidRPr="00BF3A40">
        <w:rPr>
          <w:rFonts w:ascii="宋体" w:hAnsi="宋体" w:cs="宋体" w:hint="eastAsia"/>
          <w:color w:val="auto"/>
          <w:sz w:val="24"/>
          <w:szCs w:val="24"/>
        </w:rPr>
        <w:t>。</w:t>
      </w:r>
    </w:p>
    <w:p w:rsidR="00C813B3" w:rsidRPr="00791A0B" w:rsidRDefault="00491F0E" w:rsidP="00C813B3">
      <w:pPr>
        <w:spacing w:line="420" w:lineRule="atLeast"/>
        <w:ind w:firstLineChars="200" w:firstLine="482"/>
        <w:jc w:val="left"/>
        <w:textAlignment w:val="auto"/>
        <w:rPr>
          <w:rFonts w:ascii="宋体" w:hAnsi="宋体" w:cs="宋体"/>
          <w:b/>
          <w:color w:val="auto"/>
          <w:sz w:val="24"/>
          <w:szCs w:val="24"/>
        </w:rPr>
      </w:pPr>
      <w:r>
        <w:rPr>
          <w:rFonts w:ascii="宋体" w:hAnsi="宋体" w:cs="宋体" w:hint="eastAsia"/>
          <w:b/>
          <w:color w:val="auto"/>
          <w:sz w:val="24"/>
          <w:szCs w:val="24"/>
        </w:rPr>
        <w:t>四</w:t>
      </w:r>
      <w:r w:rsidR="00C813B3" w:rsidRPr="00791A0B">
        <w:rPr>
          <w:rFonts w:ascii="宋体" w:hAnsi="宋体" w:cs="宋体" w:hint="eastAsia"/>
          <w:b/>
          <w:color w:val="auto"/>
          <w:sz w:val="24"/>
          <w:szCs w:val="24"/>
        </w:rPr>
        <w:t>、招标文件的获取：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五</w:t>
      </w:r>
      <w:r w:rsidR="00C813B3" w:rsidRPr="00791A0B">
        <w:rPr>
          <w:rFonts w:ascii="宋体" w:hAnsi="宋体" w:cs="宋体" w:hint="eastAsia"/>
          <w:b/>
          <w:sz w:val="24"/>
          <w:szCs w:val="24"/>
        </w:rPr>
        <w:t>、报名步骤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lastRenderedPageBreak/>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1</w:t>
      </w:r>
      <w:r w:rsidRPr="004135FD">
        <w:rPr>
          <w:rFonts w:ascii="宋体" w:hAnsi="宋体" w:cs="宋体" w:hint="eastAsia"/>
          <w:color w:val="auto"/>
          <w:sz w:val="24"/>
          <w:szCs w:val="24"/>
        </w:rPr>
        <w:t>月</w:t>
      </w:r>
      <w:r w:rsidR="00BF3A40">
        <w:rPr>
          <w:rFonts w:ascii="宋体" w:hAnsi="宋体" w:cs="宋体" w:hint="eastAsia"/>
          <w:color w:val="auto"/>
          <w:sz w:val="24"/>
          <w:szCs w:val="24"/>
        </w:rPr>
        <w:t>2</w:t>
      </w:r>
      <w:r w:rsidR="00A4653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F3A40">
        <w:rPr>
          <w:rFonts w:ascii="宋体" w:hAnsi="宋体" w:cs="宋体" w:hint="eastAsia"/>
          <w:color w:val="auto"/>
          <w:sz w:val="24"/>
          <w:szCs w:val="24"/>
        </w:rPr>
        <w:t>24</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00E97D12">
        <w:rPr>
          <w:rFonts w:ascii="宋体" w:hAnsi="宋体" w:cs="宋体" w:hint="eastAsia"/>
          <w:color w:val="auto"/>
          <w:sz w:val="24"/>
          <w:szCs w:val="24"/>
        </w:rPr>
        <w:t>标段</w:t>
      </w:r>
      <w:proofErr w:type="gramStart"/>
      <w:r w:rsidR="00E97D12">
        <w:rPr>
          <w:rFonts w:ascii="宋体" w:hAnsi="宋体" w:cs="宋体" w:hint="eastAsia"/>
          <w:color w:val="auto"/>
          <w:sz w:val="24"/>
          <w:szCs w:val="24"/>
        </w:rPr>
        <w:t>一</w:t>
      </w:r>
      <w:proofErr w:type="gramEnd"/>
      <w:r w:rsidRPr="00791A0B">
        <w:rPr>
          <w:rFonts w:ascii="宋体" w:hAnsi="宋体" w:cs="宋体" w:hint="eastAsia"/>
          <w:b/>
          <w:color w:val="auto"/>
          <w:sz w:val="24"/>
          <w:szCs w:val="24"/>
        </w:rPr>
        <w:t>￥300元</w:t>
      </w:r>
      <w:r w:rsidR="00E97D12">
        <w:rPr>
          <w:rFonts w:ascii="宋体" w:hAnsi="宋体" w:cs="宋体" w:hint="eastAsia"/>
          <w:b/>
          <w:color w:val="auto"/>
          <w:sz w:val="24"/>
          <w:szCs w:val="24"/>
        </w:rPr>
        <w:t>、</w:t>
      </w:r>
      <w:r w:rsidR="00E97D12" w:rsidRPr="00E97D12">
        <w:rPr>
          <w:rFonts w:ascii="宋体" w:hAnsi="宋体" w:cs="宋体" w:hint="eastAsia"/>
          <w:color w:val="auto"/>
          <w:sz w:val="24"/>
          <w:szCs w:val="24"/>
        </w:rPr>
        <w:t>标段二</w:t>
      </w:r>
      <w:r w:rsidR="00E97D12" w:rsidRPr="00E97D12">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FF7F75">
        <w:rPr>
          <w:rFonts w:ascii="宋体" w:hAnsi="宋体" w:cs="宋体" w:hint="eastAsia"/>
          <w:color w:val="auto"/>
          <w:sz w:val="24"/>
          <w:szCs w:val="24"/>
        </w:rPr>
        <w:t>1</w:t>
      </w:r>
      <w:r w:rsidRPr="004135FD">
        <w:rPr>
          <w:rFonts w:ascii="宋体" w:hAnsi="宋体" w:cs="宋体" w:hint="eastAsia"/>
          <w:color w:val="auto"/>
          <w:sz w:val="24"/>
          <w:szCs w:val="24"/>
        </w:rPr>
        <w:t>月</w:t>
      </w:r>
      <w:r w:rsidR="00BF3A40">
        <w:rPr>
          <w:rFonts w:ascii="宋体" w:hAnsi="宋体" w:cs="宋体" w:hint="eastAsia"/>
          <w:color w:val="auto"/>
          <w:sz w:val="24"/>
          <w:szCs w:val="24"/>
        </w:rPr>
        <w:t>2</w:t>
      </w:r>
      <w:r w:rsidR="00A4653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BF3A40">
        <w:rPr>
          <w:rFonts w:ascii="宋体" w:hAnsi="宋体" w:cs="宋体" w:hint="eastAsia"/>
          <w:color w:val="auto"/>
          <w:sz w:val="24"/>
          <w:szCs w:val="24"/>
        </w:rPr>
        <w:t>4</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六</w:t>
      </w:r>
      <w:r w:rsidR="00C813B3" w:rsidRPr="00791A0B">
        <w:rPr>
          <w:rFonts w:ascii="宋体" w:hAnsi="宋体" w:cs="宋体" w:hint="eastAsia"/>
          <w:b/>
          <w:sz w:val="24"/>
          <w:szCs w:val="24"/>
        </w:rPr>
        <w:t>、投标文件的接收信息：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lastRenderedPageBreak/>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七</w:t>
      </w:r>
      <w:r w:rsidR="00C813B3" w:rsidRPr="00791A0B">
        <w:rPr>
          <w:rFonts w:ascii="宋体" w:hAnsi="宋体" w:cs="宋体" w:hint="eastAsia"/>
          <w:b/>
          <w:sz w:val="24"/>
          <w:szCs w:val="24"/>
        </w:rPr>
        <w:t>、开标的有关信息：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八</w:t>
      </w:r>
      <w:r w:rsidR="00C813B3" w:rsidRPr="00791A0B">
        <w:rPr>
          <w:rFonts w:ascii="宋体" w:hAnsi="宋体" w:cs="宋体" w:hint="eastAsia"/>
          <w:b/>
          <w:sz w:val="24"/>
          <w:szCs w:val="24"/>
        </w:rPr>
        <w:t>、本次招标联系事项：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九</w:t>
      </w:r>
      <w:r w:rsidR="00C813B3" w:rsidRPr="00791A0B">
        <w:rPr>
          <w:rFonts w:ascii="宋体" w:hAnsi="宋体" w:cs="宋体" w:hint="eastAsia"/>
          <w:b/>
          <w:sz w:val="24"/>
          <w:szCs w:val="24"/>
        </w:rPr>
        <w:t>、特别说明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86330C" w:rsidRPr="0086330C">
        <w:rPr>
          <w:rFonts w:ascii="宋体" w:hAnsi="宋体" w:hint="eastAsia"/>
          <w:color w:val="auto"/>
          <w:sz w:val="24"/>
        </w:rPr>
        <w:t>2021年-2023年招标代理服务入围</w:t>
      </w:r>
      <w:r w:rsidR="0086330C">
        <w:rPr>
          <w:rFonts w:ascii="宋体" w:hAnsi="宋体" w:hint="eastAsia"/>
          <w:color w:val="auto"/>
          <w:sz w:val="24"/>
        </w:rPr>
        <w:t>单位</w:t>
      </w:r>
      <w:r w:rsidR="0086330C" w:rsidRPr="0086330C">
        <w:rPr>
          <w:rFonts w:ascii="宋体" w:hAnsi="宋体" w:hint="eastAsia"/>
          <w:color w:val="auto"/>
          <w:sz w:val="24"/>
        </w:rPr>
        <w:t>。工程类和货物、服务类分别选定3家招标代理机构，接受我校委托代理</w:t>
      </w:r>
      <w:r w:rsidR="00D61A44">
        <w:rPr>
          <w:rFonts w:ascii="宋体" w:hAnsi="宋体" w:hint="eastAsia"/>
          <w:color w:val="auto"/>
          <w:sz w:val="24"/>
        </w:rPr>
        <w:t>的</w:t>
      </w:r>
      <w:r w:rsidR="0086330C" w:rsidRPr="0086330C">
        <w:rPr>
          <w:rFonts w:ascii="宋体" w:hAnsi="宋体" w:hint="eastAsia"/>
          <w:color w:val="auto"/>
          <w:sz w:val="24"/>
        </w:rPr>
        <w:t>招标业务</w:t>
      </w:r>
      <w:r w:rsidR="00C813B3">
        <w:rPr>
          <w:rFonts w:ascii="宋体" w:hAnsi="宋体" w:hint="eastAsia"/>
          <w:color w:val="auto"/>
          <w:sz w:val="24"/>
        </w:rPr>
        <w:t>。详细</w:t>
      </w:r>
      <w:r w:rsidR="00961627" w:rsidRPr="00961627">
        <w:rPr>
          <w:rFonts w:ascii="宋体" w:hAnsi="宋体" w:hint="eastAsia"/>
          <w:color w:val="auto"/>
          <w:sz w:val="24"/>
        </w:rPr>
        <w:t>服务</w:t>
      </w:r>
      <w:r w:rsidR="00961627">
        <w:rPr>
          <w:rFonts w:ascii="宋体" w:hAnsi="宋体" w:hint="eastAsia"/>
          <w:color w:val="auto"/>
          <w:sz w:val="24"/>
        </w:rPr>
        <w:t>内容及相关服务</w:t>
      </w:r>
      <w:r w:rsidR="00961627" w:rsidRPr="00961627">
        <w:rPr>
          <w:rFonts w:ascii="宋体" w:hAnsi="宋体" w:hint="eastAsia"/>
          <w:color w:val="auto"/>
          <w:sz w:val="24"/>
        </w:rPr>
        <w:t>要求</w:t>
      </w:r>
      <w:r w:rsidR="00C813B3">
        <w:rPr>
          <w:rFonts w:ascii="宋体" w:hAnsi="宋体" w:hint="eastAsia"/>
          <w:color w:val="auto"/>
          <w:sz w:val="24"/>
        </w:rPr>
        <w:t>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C84CB2"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w:t>
      </w:r>
      <w:proofErr w:type="gramStart"/>
      <w:r w:rsidRPr="00C84CB2">
        <w:rPr>
          <w:rFonts w:ascii="宋体" w:hAnsi="宋体" w:hint="eastAsia"/>
          <w:color w:val="auto"/>
          <w:sz w:val="24"/>
          <w:szCs w:val="24"/>
        </w:rPr>
        <w:t>一</w:t>
      </w:r>
      <w:proofErr w:type="gramEnd"/>
      <w:r w:rsidRPr="00C84CB2">
        <w:rPr>
          <w:rFonts w:ascii="宋体" w:hAnsi="宋体" w:hint="eastAsia"/>
          <w:color w:val="auto"/>
          <w:sz w:val="24"/>
          <w:szCs w:val="24"/>
        </w:rPr>
        <w:t>：工程类代理服务</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标段二：货物、服务类代理服务</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043FF3" w:rsidP="0086330C">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w:t>
      </w:r>
      <w:r w:rsidR="00DF202D">
        <w:rPr>
          <w:rFonts w:ascii="宋体" w:hAnsi="宋体" w:hint="eastAsia"/>
          <w:b/>
          <w:bCs/>
          <w:color w:val="auto"/>
          <w:sz w:val="24"/>
          <w:szCs w:val="24"/>
        </w:rPr>
        <w:t>投标人</w:t>
      </w:r>
      <w:r w:rsidR="0086330C">
        <w:rPr>
          <w:rFonts w:ascii="宋体" w:hAnsi="宋体" w:hint="eastAsia"/>
          <w:b/>
          <w:bCs/>
          <w:color w:val="auto"/>
          <w:sz w:val="24"/>
          <w:szCs w:val="24"/>
        </w:rPr>
        <w:t>可</w:t>
      </w:r>
      <w:proofErr w:type="gramStart"/>
      <w:r w:rsidR="0086330C">
        <w:rPr>
          <w:rFonts w:ascii="宋体" w:hAnsi="宋体" w:hint="eastAsia"/>
          <w:b/>
          <w:bCs/>
          <w:color w:val="auto"/>
          <w:sz w:val="24"/>
          <w:szCs w:val="24"/>
        </w:rPr>
        <w:t>兼投</w:t>
      </w:r>
      <w:r w:rsidR="00686163">
        <w:rPr>
          <w:rFonts w:ascii="宋体" w:hAnsi="宋体" w:hint="eastAsia"/>
          <w:b/>
          <w:bCs/>
          <w:color w:val="auto"/>
          <w:sz w:val="24"/>
          <w:szCs w:val="24"/>
        </w:rPr>
        <w:t>工程</w:t>
      </w:r>
      <w:proofErr w:type="gramEnd"/>
      <w:r w:rsidR="00686163">
        <w:rPr>
          <w:rFonts w:ascii="宋体" w:hAnsi="宋体" w:hint="eastAsia"/>
          <w:b/>
          <w:bCs/>
          <w:color w:val="auto"/>
          <w:sz w:val="24"/>
          <w:szCs w:val="24"/>
        </w:rPr>
        <w:t>类代理服务</w:t>
      </w:r>
      <w:r w:rsidR="0086330C">
        <w:rPr>
          <w:rFonts w:ascii="宋体" w:hAnsi="宋体" w:hint="eastAsia"/>
          <w:b/>
          <w:bCs/>
          <w:color w:val="auto"/>
          <w:sz w:val="24"/>
          <w:szCs w:val="24"/>
        </w:rPr>
        <w:t>和</w:t>
      </w:r>
      <w:r w:rsidR="00686163">
        <w:rPr>
          <w:rFonts w:ascii="宋体" w:hAnsi="宋体" w:hint="eastAsia"/>
          <w:b/>
          <w:bCs/>
          <w:color w:val="auto"/>
          <w:sz w:val="24"/>
          <w:szCs w:val="24"/>
        </w:rPr>
        <w:t>货物、服务类代理服务</w:t>
      </w:r>
      <w:r w:rsidR="0086330C">
        <w:rPr>
          <w:rFonts w:ascii="宋体" w:hAnsi="宋体" w:hint="eastAsia"/>
          <w:b/>
          <w:bCs/>
          <w:color w:val="auto"/>
          <w:sz w:val="24"/>
          <w:szCs w:val="24"/>
        </w:rPr>
        <w:t>，但不</w:t>
      </w:r>
      <w:r w:rsidR="00DF202D">
        <w:rPr>
          <w:rFonts w:ascii="宋体" w:hAnsi="宋体" w:hint="eastAsia"/>
          <w:b/>
          <w:bCs/>
          <w:color w:val="auto"/>
          <w:sz w:val="24"/>
          <w:szCs w:val="24"/>
        </w:rPr>
        <w:t>可</w:t>
      </w:r>
      <w:r w:rsidR="0086330C">
        <w:rPr>
          <w:rFonts w:ascii="宋体" w:hAnsi="宋体" w:hint="eastAsia"/>
          <w:b/>
          <w:bCs/>
          <w:color w:val="auto"/>
          <w:sz w:val="24"/>
          <w:szCs w:val="24"/>
        </w:rPr>
        <w:t>兼中两个标段。</w:t>
      </w:r>
    </w:p>
    <w:p w:rsidR="00043FF3" w:rsidRDefault="00043FF3" w:rsidP="0086330C">
      <w:pPr>
        <w:spacing w:line="420" w:lineRule="atLeast"/>
        <w:ind w:firstLineChars="200" w:firstLine="482"/>
        <w:rPr>
          <w:rFonts w:ascii="宋体" w:hAnsi="宋体"/>
          <w:b/>
          <w:color w:val="auto"/>
          <w:sz w:val="24"/>
          <w:szCs w:val="24"/>
        </w:rPr>
      </w:pPr>
      <w:r>
        <w:rPr>
          <w:rFonts w:ascii="宋体" w:hAnsi="宋体" w:hint="eastAsia"/>
          <w:b/>
          <w:color w:val="auto"/>
          <w:sz w:val="24"/>
          <w:szCs w:val="24"/>
        </w:rPr>
        <w:t>（2）</w:t>
      </w:r>
      <w:r w:rsidRPr="00043FF3">
        <w:rPr>
          <w:rFonts w:ascii="宋体" w:hAnsi="宋体" w:hint="eastAsia"/>
          <w:b/>
          <w:color w:val="auto"/>
          <w:sz w:val="24"/>
          <w:szCs w:val="24"/>
        </w:rPr>
        <w:t>标段一、标段二分别推荐3名中标人</w:t>
      </w:r>
      <w:r>
        <w:rPr>
          <w:rFonts w:ascii="宋体" w:hAnsi="宋体" w:hint="eastAsia"/>
          <w:b/>
          <w:color w:val="auto"/>
          <w:sz w:val="24"/>
          <w:szCs w:val="24"/>
        </w:rPr>
        <w:t>。</w:t>
      </w:r>
    </w:p>
    <w:p w:rsidR="004E0DE3" w:rsidRPr="004E0DE3" w:rsidRDefault="004E0DE3" w:rsidP="004E0DE3">
      <w:pPr>
        <w:spacing w:line="420" w:lineRule="atLeast"/>
        <w:ind w:firstLineChars="200" w:firstLine="482"/>
        <w:rPr>
          <w:rFonts w:ascii="宋体" w:hAnsi="宋体"/>
          <w:b/>
          <w:color w:val="auto"/>
          <w:sz w:val="24"/>
          <w:szCs w:val="24"/>
        </w:rPr>
      </w:pPr>
      <w:r w:rsidRPr="004E0DE3">
        <w:rPr>
          <w:rFonts w:ascii="宋体" w:hAnsi="宋体" w:hint="eastAsia"/>
          <w:b/>
          <w:color w:val="auto"/>
          <w:sz w:val="24"/>
          <w:szCs w:val="24"/>
        </w:rPr>
        <w:t>（3）如果</w:t>
      </w:r>
      <w:r w:rsidR="00DF202D" w:rsidRPr="00DF202D">
        <w:rPr>
          <w:rFonts w:ascii="宋体" w:hAnsi="宋体" w:hint="eastAsia"/>
          <w:b/>
          <w:bCs/>
          <w:color w:val="auto"/>
          <w:sz w:val="24"/>
          <w:szCs w:val="24"/>
        </w:rPr>
        <w:t>投标人</w:t>
      </w:r>
      <w:r w:rsidRPr="004E0DE3">
        <w:rPr>
          <w:rFonts w:ascii="宋体" w:hAnsi="宋体" w:hint="eastAsia"/>
          <w:b/>
          <w:color w:val="auto"/>
          <w:sz w:val="24"/>
          <w:szCs w:val="24"/>
        </w:rPr>
        <w:t>两个标段</w:t>
      </w:r>
      <w:r w:rsidR="000E6C93">
        <w:rPr>
          <w:rFonts w:ascii="宋体" w:hAnsi="宋体" w:hint="eastAsia"/>
          <w:b/>
          <w:color w:val="auto"/>
          <w:sz w:val="24"/>
          <w:szCs w:val="24"/>
        </w:rPr>
        <w:t>均为中标候选人</w:t>
      </w:r>
      <w:r w:rsidRPr="004E0DE3">
        <w:rPr>
          <w:rFonts w:ascii="宋体" w:hAnsi="宋体" w:hint="eastAsia"/>
          <w:b/>
          <w:color w:val="auto"/>
          <w:sz w:val="24"/>
          <w:szCs w:val="24"/>
        </w:rPr>
        <w:t>，则</w:t>
      </w:r>
      <w:r w:rsidR="009F695F">
        <w:rPr>
          <w:rFonts w:ascii="宋体" w:hAnsi="宋体" w:hint="eastAsia"/>
          <w:b/>
          <w:color w:val="auto"/>
          <w:sz w:val="24"/>
          <w:szCs w:val="24"/>
        </w:rPr>
        <w:t>以</w:t>
      </w:r>
      <w:r w:rsidRPr="004E0DE3">
        <w:rPr>
          <w:rFonts w:ascii="宋体" w:hAnsi="宋体" w:hint="eastAsia"/>
          <w:b/>
          <w:color w:val="auto"/>
          <w:sz w:val="24"/>
          <w:szCs w:val="24"/>
        </w:rPr>
        <w:t>得分高的标段</w:t>
      </w:r>
      <w:r w:rsidR="00C91F24">
        <w:rPr>
          <w:rFonts w:ascii="宋体" w:hAnsi="宋体" w:hint="eastAsia"/>
          <w:b/>
          <w:color w:val="auto"/>
          <w:sz w:val="24"/>
          <w:szCs w:val="24"/>
        </w:rPr>
        <w:t>确定为服务单位</w:t>
      </w:r>
      <w:r w:rsidRPr="004E0DE3">
        <w:rPr>
          <w:rFonts w:ascii="宋体" w:hAnsi="宋体" w:hint="eastAsia"/>
          <w:b/>
          <w:color w:val="auto"/>
          <w:sz w:val="24"/>
          <w:szCs w:val="24"/>
        </w:rPr>
        <w:t>。</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（2）代理机构负责编制采购公告、采购、招标文件、评标办法及标准；根据国家有关规定和项目进度要求，认真制定代理工作计划。必要时配合采购人进行项目论证。</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（3）负责发布采购公告或发放采购邀请函。</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（4）负责组织报名登记工作。</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（5）向供应商发售采购文件、工程量清单、图纸及相关资料，按照国家有关规定标准和投标承诺收取相应费用。</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（6）负责组织标前答疑会和整理答疑资料，形成澄清文件并作为采购文件的组成部分并通知所有潜在供应商。</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（7）协助采购人依法组建评审委员会。</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（8）接收供应商的投标（响应）文件,组织并主持开标会议。</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（9）编制中标公示材料。</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(10)根据采购结果，发放中标（成交）通知书。</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(11)协助采购人与中标（成交）人进行合同谈判及草拟合同。</w:t>
      </w:r>
    </w:p>
    <w:p w:rsidR="00891CA0" w:rsidRDefault="00C84CB2" w:rsidP="00891CA0">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(12)处理采购结果质疑，及时与采购人协调解决采购实施过程中出现的问题。</w:t>
      </w:r>
    </w:p>
    <w:p w:rsidR="00891CA0" w:rsidRPr="00891CA0" w:rsidRDefault="00891CA0" w:rsidP="00891CA0">
      <w:pPr>
        <w:spacing w:line="420" w:lineRule="atLeast"/>
        <w:ind w:firstLineChars="200" w:firstLine="480"/>
        <w:rPr>
          <w:rFonts w:ascii="宋体" w:hAnsi="宋体"/>
          <w:color w:val="auto"/>
          <w:sz w:val="24"/>
          <w:szCs w:val="24"/>
        </w:rPr>
      </w:pPr>
      <w:r w:rsidRPr="00891CA0">
        <w:rPr>
          <w:rFonts w:ascii="宋体" w:hAnsi="宋体"/>
          <w:color w:val="auto"/>
          <w:sz w:val="24"/>
          <w:szCs w:val="24"/>
        </w:rPr>
        <w:t>(1</w:t>
      </w:r>
      <w:r>
        <w:rPr>
          <w:rFonts w:ascii="宋体" w:hAnsi="宋体" w:hint="eastAsia"/>
          <w:color w:val="auto"/>
          <w:sz w:val="24"/>
          <w:szCs w:val="24"/>
        </w:rPr>
        <w:t>3</w:t>
      </w:r>
      <w:r w:rsidRPr="00891CA0">
        <w:rPr>
          <w:rFonts w:ascii="宋体" w:hAnsi="宋体"/>
          <w:color w:val="auto"/>
          <w:sz w:val="24"/>
          <w:szCs w:val="24"/>
        </w:rPr>
        <w:t>)</w:t>
      </w:r>
      <w:r>
        <w:rPr>
          <w:rFonts w:ascii="宋体" w:hAnsi="宋体" w:hint="eastAsia"/>
          <w:color w:val="auto"/>
          <w:sz w:val="24"/>
          <w:szCs w:val="24"/>
        </w:rPr>
        <w:t>按规定期限移交档案。</w:t>
      </w:r>
    </w:p>
    <w:p w:rsid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w:t>
      </w:r>
      <w:r w:rsidR="00891CA0">
        <w:rPr>
          <w:rFonts w:ascii="宋体" w:hAnsi="宋体" w:hint="eastAsia"/>
          <w:color w:val="auto"/>
          <w:sz w:val="24"/>
          <w:szCs w:val="24"/>
        </w:rPr>
        <w:t>4</w:t>
      </w:r>
      <w:r w:rsidRPr="00C84CB2">
        <w:rPr>
          <w:rFonts w:ascii="宋体" w:hAnsi="宋体" w:hint="eastAsia"/>
          <w:color w:val="auto"/>
          <w:sz w:val="24"/>
          <w:szCs w:val="24"/>
        </w:rPr>
        <w:t>)</w:t>
      </w:r>
      <w:r w:rsidR="00C66244">
        <w:rPr>
          <w:rFonts w:ascii="宋体" w:hAnsi="宋体" w:hint="eastAsia"/>
          <w:color w:val="auto"/>
          <w:sz w:val="24"/>
          <w:szCs w:val="24"/>
        </w:rPr>
        <w:t>学校要求的</w:t>
      </w:r>
      <w:r w:rsidRPr="00C84CB2">
        <w:rPr>
          <w:rFonts w:ascii="宋体" w:hAnsi="宋体" w:hint="eastAsia"/>
          <w:color w:val="auto"/>
          <w:sz w:val="24"/>
          <w:szCs w:val="24"/>
        </w:rPr>
        <w:t>其他</w:t>
      </w:r>
      <w:r w:rsidR="00C66244">
        <w:rPr>
          <w:rFonts w:ascii="宋体" w:hAnsi="宋体" w:hint="eastAsia"/>
          <w:color w:val="auto"/>
          <w:sz w:val="24"/>
          <w:szCs w:val="24"/>
        </w:rPr>
        <w:t>采购相关</w:t>
      </w:r>
      <w:r w:rsidRPr="00C84CB2">
        <w:rPr>
          <w:rFonts w:ascii="宋体" w:hAnsi="宋体" w:hint="eastAsia"/>
          <w:color w:val="auto"/>
          <w:sz w:val="24"/>
          <w:szCs w:val="24"/>
        </w:rPr>
        <w:t>事项。</w:t>
      </w:r>
    </w:p>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（1）2021年-2023年</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lastRenderedPageBreak/>
        <w:t>（</w:t>
      </w:r>
      <w:r>
        <w:rPr>
          <w:rFonts w:ascii="宋体" w:hAnsi="宋体" w:hint="eastAsia"/>
          <w:color w:val="auto"/>
          <w:sz w:val="24"/>
          <w:szCs w:val="24"/>
        </w:rPr>
        <w:t>2</w:t>
      </w:r>
      <w:r w:rsidRPr="00344DAB">
        <w:rPr>
          <w:rFonts w:ascii="宋体" w:hAnsi="宋体" w:hint="eastAsia"/>
          <w:color w:val="auto"/>
          <w:sz w:val="24"/>
          <w:szCs w:val="24"/>
        </w:rPr>
        <w:t>）合同一签三年，按年考核，考核合格</w:t>
      </w:r>
      <w:r w:rsidR="00D614EB">
        <w:rPr>
          <w:rFonts w:ascii="宋体" w:hAnsi="宋体" w:hint="eastAsia"/>
          <w:color w:val="auto"/>
          <w:sz w:val="24"/>
          <w:szCs w:val="24"/>
        </w:rPr>
        <w:t>后自动顺延为下一年的服务合同</w:t>
      </w:r>
      <w:r w:rsidRPr="00344DAB">
        <w:rPr>
          <w:rFonts w:ascii="宋体" w:hAnsi="宋体" w:hint="eastAsia"/>
          <w:color w:val="auto"/>
          <w:sz w:val="24"/>
          <w:szCs w:val="24"/>
        </w:rPr>
        <w:t>，考核不合格合同自动终止。</w:t>
      </w:r>
    </w:p>
    <w:p w:rsidR="00344DAB" w:rsidRPr="00C84CB2"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3</w:t>
      </w:r>
      <w:r w:rsidRPr="00344DAB">
        <w:rPr>
          <w:rFonts w:ascii="宋体" w:hAnsi="宋体" w:hint="eastAsia"/>
          <w:color w:val="auto"/>
          <w:sz w:val="24"/>
          <w:szCs w:val="24"/>
        </w:rPr>
        <w:t>）学校定期组织相关人员对</w:t>
      </w:r>
      <w:r w:rsidR="00EE2EE9">
        <w:rPr>
          <w:rFonts w:ascii="宋体" w:hAnsi="宋体" w:hint="eastAsia"/>
          <w:color w:val="auto"/>
          <w:sz w:val="24"/>
          <w:szCs w:val="24"/>
        </w:rPr>
        <w:t>中标人</w:t>
      </w:r>
      <w:r w:rsidRPr="00DF7A0F">
        <w:rPr>
          <w:rFonts w:ascii="宋体" w:hAnsi="宋体" w:hint="eastAsia"/>
          <w:color w:val="auto"/>
          <w:sz w:val="24"/>
          <w:szCs w:val="24"/>
        </w:rPr>
        <w:t>进行考核评价</w:t>
      </w:r>
      <w:r w:rsidRPr="00344DAB">
        <w:rPr>
          <w:rFonts w:ascii="宋体" w:hAnsi="宋体" w:hint="eastAsia"/>
          <w:color w:val="auto"/>
          <w:sz w:val="24"/>
          <w:szCs w:val="24"/>
        </w:rPr>
        <w:t>，考核评价结果为</w:t>
      </w:r>
      <w:proofErr w:type="gramStart"/>
      <w:r w:rsidRPr="00344DAB">
        <w:rPr>
          <w:rFonts w:ascii="宋体" w:hAnsi="宋体" w:hint="eastAsia"/>
          <w:color w:val="auto"/>
          <w:sz w:val="24"/>
          <w:szCs w:val="24"/>
        </w:rPr>
        <w:t>“不合格”或凡对</w:t>
      </w:r>
      <w:proofErr w:type="gramEnd"/>
      <w:r w:rsidRPr="00344DAB">
        <w:rPr>
          <w:rFonts w:ascii="宋体" w:hAnsi="宋体" w:hint="eastAsia"/>
          <w:color w:val="auto"/>
          <w:sz w:val="24"/>
          <w:szCs w:val="24"/>
        </w:rPr>
        <w:t>学校造成较大损失和不良影响的，将取消其代理资格。被取消代理资格的代理机构，三年内不得承接学校招标代理的委托服务。</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Pr="0086747C">
        <w:rPr>
          <w:rFonts w:ascii="宋体" w:hAnsi="宋体" w:hint="eastAsia"/>
          <w:color w:val="auto"/>
          <w:sz w:val="24"/>
          <w:szCs w:val="24"/>
        </w:rPr>
        <w:t>在徐州市区有固定的营业场所和开展招标代理业务所需设施及办公条件</w:t>
      </w:r>
      <w:r w:rsidR="00C84CB2">
        <w:rPr>
          <w:rFonts w:ascii="宋体" w:hAnsi="宋体" w:hint="eastAsia"/>
          <w:color w:val="auto"/>
          <w:sz w:val="24"/>
          <w:szCs w:val="24"/>
        </w:rPr>
        <w:t>，</w:t>
      </w:r>
      <w:r w:rsidR="00C84CB2" w:rsidRPr="00C84CB2">
        <w:rPr>
          <w:rFonts w:ascii="宋体" w:hAnsi="宋体" w:hint="eastAsia"/>
          <w:color w:val="auto"/>
          <w:sz w:val="24"/>
          <w:szCs w:val="24"/>
        </w:rPr>
        <w:t>须提供房产证或房屋租赁合同复印件</w:t>
      </w:r>
      <w:r w:rsidR="00C84CB2">
        <w:rPr>
          <w:rFonts w:ascii="宋体" w:hAnsi="宋体" w:hint="eastAsia"/>
          <w:color w:val="auto"/>
          <w:sz w:val="24"/>
          <w:szCs w:val="24"/>
        </w:rPr>
        <w:t>；</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2</w:t>
      </w:r>
      <w:r w:rsidRPr="0086747C">
        <w:rPr>
          <w:rFonts w:ascii="宋体" w:hAnsi="宋体" w:hint="eastAsia"/>
          <w:color w:val="auto"/>
          <w:sz w:val="24"/>
          <w:szCs w:val="24"/>
        </w:rPr>
        <w:t>.具有使用江苏省采购、招标和徐州市采购、招标专家库抽取评审专家的权限；</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86747C">
        <w:rPr>
          <w:rFonts w:ascii="宋体" w:hAnsi="宋体" w:hint="eastAsia"/>
          <w:color w:val="auto"/>
          <w:sz w:val="24"/>
          <w:szCs w:val="24"/>
        </w:rPr>
        <w:t>.能在江苏政府采购网、中国政府采购网</w:t>
      </w:r>
      <w:r w:rsidR="00A03A59" w:rsidRPr="00DF7A0F">
        <w:rPr>
          <w:rFonts w:ascii="宋体" w:hAnsi="宋体" w:hint="eastAsia"/>
          <w:color w:val="auto"/>
          <w:sz w:val="24"/>
          <w:szCs w:val="24"/>
        </w:rPr>
        <w:t>及其他</w:t>
      </w:r>
      <w:r w:rsidRPr="0086747C">
        <w:rPr>
          <w:rFonts w:ascii="宋体" w:hAnsi="宋体" w:hint="eastAsia"/>
          <w:color w:val="auto"/>
          <w:sz w:val="24"/>
          <w:szCs w:val="24"/>
        </w:rPr>
        <w:t xml:space="preserve">官方媒体发布采购相关公告；   </w:t>
      </w:r>
    </w:p>
    <w:p w:rsidR="00344DAB" w:rsidRPr="00B917FE" w:rsidRDefault="00344DAB" w:rsidP="0086747C">
      <w:pPr>
        <w:spacing w:line="420" w:lineRule="atLeast"/>
        <w:ind w:firstLineChars="200" w:firstLine="480"/>
        <w:rPr>
          <w:rFonts w:ascii="宋体" w:hAnsi="宋体"/>
          <w:color w:val="FF0000"/>
          <w:sz w:val="24"/>
          <w:szCs w:val="24"/>
        </w:rPr>
      </w:pPr>
      <w:r w:rsidRPr="00DF7A0F">
        <w:rPr>
          <w:rFonts w:ascii="宋体" w:hAnsi="宋体" w:hint="eastAsia"/>
          <w:color w:val="auto"/>
          <w:sz w:val="24"/>
          <w:szCs w:val="24"/>
        </w:rPr>
        <w:t>4</w:t>
      </w:r>
      <w:r w:rsidR="0086747C" w:rsidRPr="00DF7A0F">
        <w:rPr>
          <w:rFonts w:ascii="宋体" w:hAnsi="宋体" w:hint="eastAsia"/>
          <w:color w:val="auto"/>
          <w:sz w:val="24"/>
          <w:szCs w:val="24"/>
        </w:rPr>
        <w:t>.</w:t>
      </w:r>
      <w:r w:rsidR="00A03A59" w:rsidRPr="00144E75">
        <w:rPr>
          <w:rFonts w:ascii="宋体" w:hAnsi="宋体" w:hint="eastAsia"/>
          <w:color w:val="auto"/>
          <w:sz w:val="24"/>
          <w:szCs w:val="24"/>
        </w:rPr>
        <w:t>若在本校审计处已承接某项</w:t>
      </w:r>
      <w:proofErr w:type="gramStart"/>
      <w:r w:rsidR="00A03A59" w:rsidRPr="00144E75">
        <w:rPr>
          <w:rFonts w:ascii="宋体" w:hAnsi="宋体" w:hint="eastAsia"/>
          <w:color w:val="auto"/>
          <w:sz w:val="24"/>
          <w:szCs w:val="24"/>
        </w:rPr>
        <w:t>工程编标及</w:t>
      </w:r>
      <w:proofErr w:type="gramEnd"/>
      <w:r w:rsidR="00A03A59" w:rsidRPr="00144E75">
        <w:rPr>
          <w:rFonts w:ascii="宋体" w:hAnsi="宋体" w:hint="eastAsia"/>
          <w:color w:val="auto"/>
          <w:sz w:val="24"/>
          <w:szCs w:val="24"/>
        </w:rPr>
        <w:t>审计业务的投标商不能承接该项工程招标代理服务；</w:t>
      </w:r>
      <w:r w:rsidR="00A03A59" w:rsidRPr="00B917FE">
        <w:rPr>
          <w:rFonts w:ascii="宋体" w:hAnsi="宋体"/>
          <w:color w:val="FF0000"/>
          <w:sz w:val="24"/>
          <w:szCs w:val="24"/>
        </w:rPr>
        <w:t xml:space="preserve"> </w:t>
      </w:r>
    </w:p>
    <w:p w:rsidR="00144E75" w:rsidRPr="00E651E1" w:rsidRDefault="00144E75" w:rsidP="00144E75">
      <w:pPr>
        <w:spacing w:line="420" w:lineRule="atLeast"/>
        <w:ind w:firstLineChars="200" w:firstLine="480"/>
        <w:rPr>
          <w:rFonts w:ascii="宋体" w:hAnsi="宋体"/>
          <w:color w:val="auto"/>
          <w:sz w:val="24"/>
          <w:szCs w:val="24"/>
        </w:rPr>
      </w:pPr>
      <w:r w:rsidRPr="00E651E1">
        <w:rPr>
          <w:rFonts w:ascii="宋体" w:hAnsi="宋体" w:hint="eastAsia"/>
          <w:color w:val="auto"/>
          <w:sz w:val="24"/>
          <w:szCs w:val="24"/>
        </w:rPr>
        <w:t>5.</w:t>
      </w:r>
      <w:r w:rsidR="00B624CC" w:rsidRPr="00E651E1">
        <w:rPr>
          <w:rFonts w:ascii="宋体" w:hAnsi="宋体" w:hint="eastAsia"/>
          <w:color w:val="auto"/>
          <w:sz w:val="24"/>
          <w:szCs w:val="24"/>
        </w:rPr>
        <w:t>中标人应在收到中标通知书后贰（2）日内，向校方缴纳（人民币）10000元服务保证金。服务保证金应在本合同有效期期满，且对中标人的服务考核合格后，按实无息退还</w:t>
      </w:r>
      <w:r w:rsidR="00C5679B" w:rsidRPr="00E651E1">
        <w:rPr>
          <w:rFonts w:ascii="宋体" w:hAnsi="宋体" w:hint="eastAsia"/>
          <w:color w:val="auto"/>
          <w:sz w:val="24"/>
          <w:szCs w:val="24"/>
        </w:rPr>
        <w:t>；</w:t>
      </w:r>
      <w:r w:rsidR="00A03A59" w:rsidRPr="00E651E1">
        <w:rPr>
          <w:rFonts w:ascii="宋体" w:hAnsi="宋体"/>
          <w:color w:val="auto"/>
          <w:sz w:val="24"/>
          <w:szCs w:val="24"/>
        </w:rPr>
        <w:t xml:space="preserve"> </w:t>
      </w:r>
    </w:p>
    <w:p w:rsidR="00C5679B" w:rsidRDefault="00C5679B" w:rsidP="00144E75">
      <w:pPr>
        <w:spacing w:line="420" w:lineRule="atLeast"/>
        <w:ind w:firstLineChars="200" w:firstLine="480"/>
        <w:rPr>
          <w:rFonts w:ascii="宋体" w:hAnsi="宋体"/>
          <w:color w:val="auto"/>
          <w:sz w:val="24"/>
          <w:szCs w:val="24"/>
        </w:rPr>
      </w:pPr>
      <w:r>
        <w:rPr>
          <w:rFonts w:ascii="宋体" w:hAnsi="宋体" w:hint="eastAsia"/>
          <w:color w:val="auto"/>
          <w:sz w:val="24"/>
          <w:szCs w:val="24"/>
        </w:rPr>
        <w:t>6.代理项目采购文件中附代理服务费用收费标准（不得高于中标费率）；</w:t>
      </w:r>
    </w:p>
    <w:p w:rsidR="00412C3E" w:rsidRDefault="007A79D7" w:rsidP="00144E75">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412C3E">
        <w:rPr>
          <w:rFonts w:ascii="宋体" w:hAnsi="宋体" w:hint="eastAsia"/>
          <w:color w:val="auto"/>
          <w:sz w:val="24"/>
          <w:szCs w:val="24"/>
        </w:rPr>
        <w:t>.</w:t>
      </w:r>
      <w:r w:rsidRPr="007A79D7">
        <w:rPr>
          <w:rFonts w:ascii="宋体" w:hAnsi="宋体" w:hint="eastAsia"/>
          <w:color w:val="auto"/>
          <w:sz w:val="24"/>
          <w:szCs w:val="24"/>
        </w:rPr>
        <w:t>为学校服务</w:t>
      </w:r>
      <w:r w:rsidR="00582BAD">
        <w:rPr>
          <w:rFonts w:ascii="宋体" w:hAnsi="宋体" w:hint="eastAsia"/>
          <w:color w:val="auto"/>
          <w:sz w:val="24"/>
          <w:szCs w:val="24"/>
        </w:rPr>
        <w:t>项目经理</w:t>
      </w:r>
      <w:r w:rsidR="00412C3E">
        <w:rPr>
          <w:rFonts w:ascii="宋体" w:hAnsi="宋体" w:hint="eastAsia"/>
          <w:color w:val="auto"/>
          <w:sz w:val="24"/>
          <w:szCs w:val="24"/>
        </w:rPr>
        <w:t>需与投标人签订劳动合同，提供合同复印件，原件备查；</w:t>
      </w:r>
    </w:p>
    <w:p w:rsidR="007A79D7" w:rsidRDefault="007A79D7" w:rsidP="007A79D7">
      <w:pPr>
        <w:spacing w:line="420" w:lineRule="atLeast"/>
        <w:ind w:firstLineChars="200" w:firstLine="480"/>
        <w:rPr>
          <w:rFonts w:ascii="宋体" w:hAnsi="宋体"/>
          <w:color w:val="auto"/>
          <w:sz w:val="24"/>
          <w:szCs w:val="24"/>
        </w:rPr>
      </w:pPr>
      <w:r>
        <w:rPr>
          <w:rFonts w:ascii="宋体" w:hAnsi="宋体" w:hint="eastAsia"/>
          <w:color w:val="auto"/>
          <w:sz w:val="24"/>
          <w:szCs w:val="24"/>
        </w:rPr>
        <w:t>8.评分材料提供的人员必须为本项目服务人员，中标后不得变更，如需要变更需经学校同意后方可</w:t>
      </w:r>
      <w:r w:rsidR="00E43856">
        <w:rPr>
          <w:rFonts w:ascii="宋体" w:hAnsi="宋体" w:hint="eastAsia"/>
          <w:color w:val="auto"/>
          <w:sz w:val="24"/>
          <w:szCs w:val="24"/>
        </w:rPr>
        <w:t>变更。</w:t>
      </w:r>
    </w:p>
    <w:p w:rsidR="00EE1367" w:rsidRPr="00EE1367" w:rsidRDefault="00EE1367" w:rsidP="00EE1367">
      <w:pPr>
        <w:spacing w:line="420" w:lineRule="atLeast"/>
        <w:ind w:firstLineChars="200" w:firstLine="482"/>
        <w:rPr>
          <w:rFonts w:ascii="宋体" w:hAnsi="宋体"/>
          <w:b/>
          <w:color w:val="auto"/>
          <w:sz w:val="24"/>
          <w:szCs w:val="24"/>
        </w:rPr>
      </w:pPr>
      <w:r w:rsidRPr="00EE1367">
        <w:rPr>
          <w:rFonts w:ascii="宋体" w:hAnsi="宋体" w:hint="eastAsia"/>
          <w:b/>
          <w:color w:val="auto"/>
          <w:sz w:val="24"/>
          <w:szCs w:val="24"/>
        </w:rPr>
        <w:t>三、服务考核办法</w:t>
      </w:r>
    </w:p>
    <w:p w:rsidR="00DF7A0F" w:rsidRDefault="00EE1367" w:rsidP="00EE1367">
      <w:pPr>
        <w:spacing w:line="420" w:lineRule="atLeast"/>
        <w:ind w:firstLineChars="200" w:firstLine="480"/>
        <w:jc w:val="center"/>
        <w:rPr>
          <w:rFonts w:ascii="宋体" w:hAnsi="宋体"/>
          <w:color w:val="auto"/>
          <w:sz w:val="24"/>
          <w:szCs w:val="24"/>
        </w:rPr>
      </w:pPr>
      <w:r w:rsidRPr="00EE1367">
        <w:rPr>
          <w:rFonts w:ascii="宋体" w:hAnsi="宋体" w:hint="eastAsia"/>
          <w:color w:val="auto"/>
          <w:sz w:val="24"/>
          <w:szCs w:val="24"/>
        </w:rPr>
        <w:t>徐州工业职业技术学院采购招标代理机构考核办法</w:t>
      </w:r>
    </w:p>
    <w:p w:rsidR="00EE1367" w:rsidRPr="00EE1367" w:rsidRDefault="00EE1367" w:rsidP="00DF7A0F">
      <w:pPr>
        <w:spacing w:line="420" w:lineRule="atLeast"/>
        <w:ind w:firstLineChars="200" w:firstLine="480"/>
        <w:jc w:val="center"/>
        <w:rPr>
          <w:rFonts w:ascii="宋体" w:hAnsi="宋体"/>
          <w:color w:val="auto"/>
          <w:sz w:val="24"/>
          <w:szCs w:val="24"/>
        </w:rPr>
      </w:pPr>
      <w:r w:rsidRPr="00EE1367">
        <w:rPr>
          <w:rFonts w:ascii="宋体" w:hAnsi="宋体" w:hint="eastAsia"/>
          <w:color w:val="auto"/>
          <w:sz w:val="24"/>
          <w:szCs w:val="24"/>
        </w:rPr>
        <w:t>（试行）</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为进一步加强对入围我校的采购代理机构的监督管理，规范采购代理行为，提高采购代理机构的服务水平和采购效率，根据财政部《政府采购代理机构管理暂行办法》（财库〔2018〕2号）、《中华人民共和国招标投标法》、《中华人民共和国政府采购法》及其实施条例等法律法规的规定等文件精神，结合我校实际情况，制定本办法。</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第一条  本办法适用于入围并接受我校委托的政府采购代理机构和工程招标代理机构。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第二条  代理机构考核实行日常考核和年度考核相结合的方式。招投标管理办公室负责具体考核的组织工作。</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第三条  考核应遵循统一标准、客观公正、实事求是的原则。</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第四条  考核采用百分制，针对招标代理过程的工作开展情况进行考核（详见评分表），由招标代理机构、招投标管理办公室及用户单位共同考核，采用</w:t>
      </w:r>
      <w:proofErr w:type="gramStart"/>
      <w:r w:rsidRPr="00EE1367">
        <w:rPr>
          <w:rFonts w:ascii="宋体" w:hAnsi="宋体" w:hint="eastAsia"/>
          <w:color w:val="auto"/>
          <w:sz w:val="24"/>
          <w:szCs w:val="24"/>
        </w:rPr>
        <w:t>一</w:t>
      </w:r>
      <w:proofErr w:type="gramEnd"/>
      <w:r w:rsidRPr="00EE1367">
        <w:rPr>
          <w:rFonts w:ascii="宋体" w:hAnsi="宋体" w:hint="eastAsia"/>
          <w:color w:val="auto"/>
          <w:sz w:val="24"/>
          <w:szCs w:val="24"/>
        </w:rPr>
        <w:t>项目</w:t>
      </w:r>
      <w:proofErr w:type="gramStart"/>
      <w:r w:rsidRPr="00EE1367">
        <w:rPr>
          <w:rFonts w:ascii="宋体" w:hAnsi="宋体" w:hint="eastAsia"/>
          <w:color w:val="auto"/>
          <w:sz w:val="24"/>
          <w:szCs w:val="24"/>
        </w:rPr>
        <w:t>一</w:t>
      </w:r>
      <w:proofErr w:type="gramEnd"/>
      <w:r w:rsidRPr="00EE1367">
        <w:rPr>
          <w:rFonts w:ascii="宋体" w:hAnsi="宋体" w:hint="eastAsia"/>
          <w:color w:val="auto"/>
          <w:sz w:val="24"/>
          <w:szCs w:val="24"/>
        </w:rPr>
        <w:t>考核，年终再综合考核方式。年终考核80分为合格分，低于80分的，合同自动终止。</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第五条  代理及考核过程中发现以下情形的，由国有资产管理处（招投标管理办公室）下发整改通知书，督促代理机构限期整改：</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lastRenderedPageBreak/>
        <w:t>（一）因代理机构原因，导致学校委托项目被上级部门责令整改,或代理服务与委托协议存在较大偏差的；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（二）考核过程中若有发现影响代理服务的问题的。</w:t>
      </w:r>
    </w:p>
    <w:p w:rsidR="00EE1367" w:rsidRPr="00EE1367" w:rsidRDefault="00DF7A0F"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第六条 招标代理机构如出现下列情况的，一次警告，二次将被暂停180个</w:t>
      </w:r>
      <w:proofErr w:type="gramStart"/>
      <w:r w:rsidRPr="00EE1367">
        <w:rPr>
          <w:rFonts w:ascii="宋体" w:hAnsi="宋体" w:hint="eastAsia"/>
          <w:color w:val="auto"/>
          <w:sz w:val="24"/>
          <w:szCs w:val="24"/>
        </w:rPr>
        <w:t>日历天</w:t>
      </w:r>
      <w:proofErr w:type="gramEnd"/>
      <w:r w:rsidRPr="00EE1367">
        <w:rPr>
          <w:rFonts w:ascii="宋体" w:hAnsi="宋体" w:hint="eastAsia"/>
          <w:color w:val="auto"/>
          <w:sz w:val="24"/>
          <w:szCs w:val="24"/>
        </w:rPr>
        <w:t>项目委托，暂停期满后，再次出现下列情况者终止合同：</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（一）无正当理由拒绝接受项目委托的；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（二）由于招标代理的工作错失，导致项目进度严重滞后于约定时间或某一采购环节延迟5个</w:t>
      </w:r>
      <w:proofErr w:type="gramStart"/>
      <w:r w:rsidRPr="00EE1367">
        <w:rPr>
          <w:rFonts w:ascii="宋体" w:hAnsi="宋体" w:hint="eastAsia"/>
          <w:color w:val="auto"/>
          <w:sz w:val="24"/>
          <w:szCs w:val="24"/>
        </w:rPr>
        <w:t>日历天</w:t>
      </w:r>
      <w:proofErr w:type="gramEnd"/>
      <w:r w:rsidRPr="00EE1367">
        <w:rPr>
          <w:rFonts w:ascii="宋体" w:hAnsi="宋体" w:hint="eastAsia"/>
          <w:color w:val="auto"/>
          <w:sz w:val="24"/>
          <w:szCs w:val="24"/>
        </w:rPr>
        <w:t>或以上；导致供应商异议（投诉），经查异议（投诉）成立；导致招标项目重新招标或者评标的；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（三）由于招标代理招标文件的编写质量问题，导致委托项目存在合同纠纷的；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（四）项目中标通知书发放后2个月以内未移交归档资料的；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（五）连续两次服务质量评价没有达到合格标准的。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第七条  在代理工作中，代理机构有以下情形之一的，取消当年度代理资格，且三年内不得入围学校代理机构名单：</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（一）代理机构被上级部门暂停、撤销代理资格的；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（二）无正当理由拒绝接受采购项目代理的；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（三）代理学校委托项目违反法律法规的；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（四）不按照规范要求办理代理业务导致项目被废标的；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（五）因代理机构失误对学校造成不良影响或造成损失的；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（六）同一个年度内连续两次出现需要代理机构整改情况的或未按学校要求进行整改的；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（七）考核过程中存在隐瞒有关情况、提供虚假材料或者拒绝考核的；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（八）泄露应保密的资料或向他人泄露潜在投标人情况的；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（九）协议期内上级部门关于规范政府采购代理机构管理的文件中规定的其它需要终止协议的情形。</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第八条  代理机构考核实行淘汰机制，由招投标管理办公室提出淘汰建议，报学校采购招标工作领导小组审议确定。</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第九条  本办法由国有资产管理处（招投标管理办公室）负责解释。</w:t>
      </w:r>
    </w:p>
    <w:p w:rsid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第十条  本办法自公布之日起试行。</w:t>
      </w:r>
    </w:p>
    <w:p w:rsidR="00BF3A40" w:rsidRDefault="00BF3A40" w:rsidP="00EE1367">
      <w:pPr>
        <w:spacing w:line="420" w:lineRule="atLeast"/>
        <w:ind w:firstLineChars="200" w:firstLine="480"/>
        <w:rPr>
          <w:rFonts w:ascii="宋体" w:hAnsi="宋体"/>
          <w:color w:val="auto"/>
          <w:sz w:val="24"/>
          <w:szCs w:val="24"/>
        </w:rPr>
      </w:pPr>
    </w:p>
    <w:p w:rsid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附件：招标代理机构考核评分表</w:t>
      </w:r>
    </w:p>
    <w:p w:rsidR="00EE1367" w:rsidRPr="00EE1367" w:rsidRDefault="00EE1367" w:rsidP="00EE1367">
      <w:pPr>
        <w:spacing w:line="420" w:lineRule="atLeast"/>
        <w:ind w:firstLineChars="200" w:firstLine="480"/>
        <w:rPr>
          <w:rFonts w:ascii="宋体" w:hAnsi="宋体"/>
          <w:color w:val="auto"/>
          <w:sz w:val="24"/>
          <w:szCs w:val="24"/>
        </w:rPr>
      </w:pPr>
    </w:p>
    <w:p w:rsidR="00EE1367" w:rsidRPr="00EE1367" w:rsidRDefault="00EE1367" w:rsidP="00EE1367">
      <w:pPr>
        <w:widowControl w:val="0"/>
        <w:spacing w:line="400" w:lineRule="exact"/>
        <w:jc w:val="center"/>
        <w:textAlignment w:val="auto"/>
        <w:rPr>
          <w:rFonts w:ascii="宋体" w:hAnsi="宋体" w:cs="宋体"/>
          <w:b/>
          <w:bCs/>
          <w:color w:val="auto"/>
          <w:spacing w:val="113"/>
          <w:kern w:val="2"/>
          <w:sz w:val="32"/>
          <w:szCs w:val="32"/>
        </w:rPr>
      </w:pPr>
      <w:r w:rsidRPr="00EE1367">
        <w:rPr>
          <w:rFonts w:ascii="宋体" w:hAnsi="宋体" w:cs="宋体" w:hint="eastAsia"/>
          <w:b/>
          <w:bCs/>
          <w:color w:val="auto"/>
          <w:spacing w:val="113"/>
          <w:kern w:val="2"/>
          <w:sz w:val="32"/>
          <w:szCs w:val="32"/>
        </w:rPr>
        <w:t>招标代理机构考核评分表</w:t>
      </w:r>
    </w:p>
    <w:p w:rsidR="00EE1367" w:rsidRPr="00BF3A40" w:rsidRDefault="00EE1367" w:rsidP="00EE1367">
      <w:pPr>
        <w:widowControl w:val="0"/>
        <w:spacing w:line="360" w:lineRule="exact"/>
        <w:textAlignment w:val="auto"/>
        <w:rPr>
          <w:rFonts w:ascii="宋体" w:hAnsi="宋体" w:cs="宋体"/>
          <w:color w:val="auto"/>
          <w:kern w:val="2"/>
          <w:sz w:val="24"/>
          <w:szCs w:val="24"/>
        </w:rPr>
      </w:pPr>
      <w:r w:rsidRPr="00BF3A40">
        <w:rPr>
          <w:rFonts w:ascii="宋体" w:hAnsi="宋体" w:cs="宋体" w:hint="eastAsia"/>
          <w:color w:val="auto"/>
          <w:kern w:val="2"/>
          <w:sz w:val="24"/>
          <w:szCs w:val="24"/>
        </w:rPr>
        <w:t>项目名称：                 被考核单位：</w:t>
      </w:r>
    </w:p>
    <w:tbl>
      <w:tblPr>
        <w:tblStyle w:val="12"/>
        <w:tblW w:w="9606" w:type="dxa"/>
        <w:tblLook w:val="04A0" w:firstRow="1" w:lastRow="0" w:firstColumn="1" w:lastColumn="0" w:noHBand="0" w:noVBand="1"/>
      </w:tblPr>
      <w:tblGrid>
        <w:gridCol w:w="817"/>
        <w:gridCol w:w="4820"/>
        <w:gridCol w:w="708"/>
        <w:gridCol w:w="993"/>
        <w:gridCol w:w="992"/>
        <w:gridCol w:w="1276"/>
      </w:tblGrid>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序号</w:t>
            </w:r>
          </w:p>
        </w:tc>
        <w:tc>
          <w:tcPr>
            <w:tcW w:w="4820"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考核内容</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分值</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自评分</w:t>
            </w: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考评分</w:t>
            </w: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用户评分</w:t>
            </w: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采购公告内容不完整的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lastRenderedPageBreak/>
              <w:t>2</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采购公告有以不合理条件限制或排斥潜在投标人条款的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4</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3</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采购文件拟定不认真、不严格，不符合项目实际的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4</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采购文件发出、答疑、澄清和修改未及时备案的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采购文件内容不符合有关规定或前后矛盾或歧义等</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答疑</w:t>
            </w:r>
            <w:proofErr w:type="gramStart"/>
            <w:r w:rsidRPr="00F87266">
              <w:rPr>
                <w:rFonts w:ascii="宋体" w:hAnsi="宋体" w:cstheme="minorBidi" w:hint="eastAsia"/>
                <w:color w:val="auto"/>
                <w:kern w:val="2"/>
                <w:sz w:val="24"/>
                <w:szCs w:val="24"/>
              </w:rPr>
              <w:t>会上不</w:t>
            </w:r>
            <w:proofErr w:type="gramEnd"/>
            <w:r w:rsidRPr="00F87266">
              <w:rPr>
                <w:rFonts w:ascii="宋体" w:hAnsi="宋体" w:cstheme="minorBidi" w:hint="eastAsia"/>
                <w:color w:val="auto"/>
                <w:kern w:val="2"/>
                <w:sz w:val="24"/>
                <w:szCs w:val="24"/>
              </w:rPr>
              <w:t>依法依章释疑或未按要求组织招标答疑会的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7</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定标后未在规定时间提交招投标书面报告和中标结果公示的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招标代理活动中，因代理专业人员不熟悉招标工作、流程等原因，招标过程不顺畅的，或造成招标失败的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9</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未按规定时间到现场接受报名资料的，或报名时接收有关资料不齐或不符合招标公告要求的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10</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未提前到场接受投标文件致使截标工作无法在规定时间内完成的，或未拒收投标截止时间之后送达的投标书</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11</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因代理失误致使招标失败或造成投标人员损失的，或评标失败的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12</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未作好开标前准备，或未按时到场主持开标会，致使未能正常开标的，或组织开标</w:t>
            </w:r>
            <w:proofErr w:type="gramStart"/>
            <w:r w:rsidRPr="00F87266">
              <w:rPr>
                <w:rFonts w:ascii="宋体" w:hAnsi="宋体" w:cstheme="minorBidi" w:hint="eastAsia"/>
                <w:color w:val="auto"/>
                <w:kern w:val="2"/>
                <w:sz w:val="24"/>
                <w:szCs w:val="24"/>
              </w:rPr>
              <w:t>会程序</w:t>
            </w:r>
            <w:proofErr w:type="gramEnd"/>
            <w:r w:rsidRPr="00F87266">
              <w:rPr>
                <w:rFonts w:ascii="宋体" w:hAnsi="宋体" w:cstheme="minorBidi" w:hint="eastAsia"/>
                <w:color w:val="auto"/>
                <w:kern w:val="2"/>
                <w:sz w:val="24"/>
                <w:szCs w:val="24"/>
              </w:rPr>
              <w:t>会场混乱，或未严格按照招标文件要求开标的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13</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评标过程中发现违法违规行为未及时制止</w:t>
            </w:r>
            <w:proofErr w:type="gramStart"/>
            <w:r w:rsidRPr="00F87266">
              <w:rPr>
                <w:rFonts w:ascii="宋体" w:hAnsi="宋体" w:cstheme="minorBidi" w:hint="eastAsia"/>
                <w:color w:val="auto"/>
                <w:kern w:val="2"/>
                <w:sz w:val="24"/>
                <w:szCs w:val="24"/>
              </w:rPr>
              <w:t>或向招投标</w:t>
            </w:r>
            <w:proofErr w:type="gramEnd"/>
            <w:r w:rsidRPr="00F87266">
              <w:rPr>
                <w:rFonts w:ascii="宋体" w:hAnsi="宋体" w:cstheme="minorBidi" w:hint="eastAsia"/>
                <w:color w:val="auto"/>
                <w:kern w:val="2"/>
                <w:sz w:val="24"/>
                <w:szCs w:val="24"/>
              </w:rPr>
              <w:t>管理办公室及时报告的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14</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未按规定指派符合条件的人员到场进行招标工作的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15</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不服从行政主管部门或招投标管理办公室监督管理的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BF3A40">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16</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采购资料整理不规范，移交不及时的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BF3A40" w:rsidRPr="00F87266" w:rsidTr="00BF3A40">
        <w:trPr>
          <w:trHeight w:val="454"/>
        </w:trPr>
        <w:tc>
          <w:tcPr>
            <w:tcW w:w="5637" w:type="dxa"/>
            <w:gridSpan w:val="2"/>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综合得分：</w:t>
            </w:r>
          </w:p>
        </w:tc>
        <w:tc>
          <w:tcPr>
            <w:tcW w:w="3969" w:type="dxa"/>
            <w:gridSpan w:val="4"/>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p>
        </w:tc>
      </w:tr>
    </w:tbl>
    <w:p w:rsidR="00EE1367" w:rsidRPr="00BF3A40" w:rsidRDefault="00EE1367" w:rsidP="00EE1367">
      <w:pPr>
        <w:widowControl w:val="0"/>
        <w:spacing w:line="360" w:lineRule="exact"/>
        <w:textAlignment w:val="auto"/>
        <w:rPr>
          <w:rFonts w:ascii="宋体" w:hAnsi="宋体" w:cs="宋体"/>
          <w:color w:val="auto"/>
          <w:kern w:val="2"/>
          <w:sz w:val="24"/>
          <w:szCs w:val="24"/>
        </w:rPr>
      </w:pPr>
      <w:r w:rsidRPr="00BF3A40">
        <w:rPr>
          <w:rFonts w:ascii="宋体" w:hAnsi="宋体" w:cs="宋体" w:hint="eastAsia"/>
          <w:color w:val="auto"/>
          <w:kern w:val="2"/>
          <w:sz w:val="24"/>
          <w:szCs w:val="24"/>
        </w:rPr>
        <w:t>注：1、上表自评分部门由招标代理单位自行评价；考评分部门由招投标管理办公室负责考核；用户评分部分由用户部门负责对上表中的第3项和第8分进行打分。</w:t>
      </w:r>
    </w:p>
    <w:p w:rsidR="00EE1367" w:rsidRPr="00BF3A40" w:rsidRDefault="00EE1367" w:rsidP="00BF3A40">
      <w:pPr>
        <w:widowControl w:val="0"/>
        <w:spacing w:line="360" w:lineRule="exact"/>
        <w:ind w:firstLineChars="200" w:firstLine="480"/>
        <w:textAlignment w:val="auto"/>
        <w:rPr>
          <w:rFonts w:ascii="宋体" w:hAnsi="宋体" w:cs="宋体"/>
          <w:color w:val="auto"/>
          <w:kern w:val="2"/>
          <w:sz w:val="24"/>
          <w:szCs w:val="24"/>
        </w:rPr>
      </w:pPr>
      <w:r w:rsidRPr="00BF3A40">
        <w:rPr>
          <w:rFonts w:ascii="宋体" w:hAnsi="宋体" w:cs="宋体" w:hint="eastAsia"/>
          <w:color w:val="auto"/>
          <w:kern w:val="2"/>
          <w:sz w:val="24"/>
          <w:szCs w:val="24"/>
        </w:rPr>
        <w:t>2、除第3项和第8项外，其余项目评分组成：自评分*20%+考评分*80%</w:t>
      </w:r>
    </w:p>
    <w:p w:rsidR="00EE1367" w:rsidRPr="00BF3A40" w:rsidRDefault="00EE1367" w:rsidP="00BF3A40">
      <w:pPr>
        <w:widowControl w:val="0"/>
        <w:spacing w:line="360" w:lineRule="exact"/>
        <w:ind w:firstLineChars="200" w:firstLine="480"/>
        <w:textAlignment w:val="auto"/>
        <w:rPr>
          <w:rFonts w:ascii="宋体" w:hAnsi="宋体" w:cs="宋体"/>
          <w:color w:val="auto"/>
          <w:kern w:val="2"/>
          <w:sz w:val="24"/>
          <w:szCs w:val="24"/>
        </w:rPr>
      </w:pPr>
      <w:r w:rsidRPr="00BF3A40">
        <w:rPr>
          <w:rFonts w:ascii="宋体" w:hAnsi="宋体" w:cs="宋体" w:hint="eastAsia"/>
          <w:color w:val="auto"/>
          <w:kern w:val="2"/>
          <w:sz w:val="24"/>
          <w:szCs w:val="24"/>
        </w:rPr>
        <w:t>3、上表中的第3项和第8项评分组成：自评分*20%+考评分*60%+用户评分*20%</w:t>
      </w:r>
    </w:p>
    <w:p w:rsidR="00EE1367" w:rsidRPr="00BF3A40" w:rsidRDefault="00EE1367" w:rsidP="00BF3A40">
      <w:pPr>
        <w:spacing w:line="420" w:lineRule="atLeast"/>
        <w:ind w:firstLineChars="200" w:firstLine="480"/>
        <w:rPr>
          <w:rFonts w:ascii="宋体" w:hAnsi="宋体"/>
          <w:color w:val="auto"/>
          <w:sz w:val="24"/>
          <w:szCs w:val="24"/>
        </w:rPr>
      </w:pPr>
      <w:r w:rsidRPr="00BF3A40">
        <w:rPr>
          <w:rFonts w:ascii="宋体" w:hAnsi="宋体" w:cs="宋体" w:hint="eastAsia"/>
          <w:color w:val="auto"/>
          <w:kern w:val="2"/>
          <w:sz w:val="24"/>
          <w:szCs w:val="24"/>
        </w:rPr>
        <w:t>4、年终考核得分为年度各项</w:t>
      </w:r>
      <w:proofErr w:type="gramStart"/>
      <w:r w:rsidRPr="00BF3A40">
        <w:rPr>
          <w:rFonts w:ascii="宋体" w:hAnsi="宋体" w:cs="宋体" w:hint="eastAsia"/>
          <w:color w:val="auto"/>
          <w:kern w:val="2"/>
          <w:sz w:val="24"/>
          <w:szCs w:val="24"/>
        </w:rPr>
        <w:t>目考核</w:t>
      </w:r>
      <w:proofErr w:type="gramEnd"/>
      <w:r w:rsidRPr="00BF3A40">
        <w:rPr>
          <w:rFonts w:ascii="宋体" w:hAnsi="宋体" w:cs="宋体" w:hint="eastAsia"/>
          <w:color w:val="auto"/>
          <w:kern w:val="2"/>
          <w:sz w:val="24"/>
          <w:szCs w:val="24"/>
        </w:rPr>
        <w:t>的平均分。</w:t>
      </w:r>
    </w:p>
    <w:p w:rsidR="00C813B3" w:rsidRDefault="00EE1367"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w:t>
      </w:r>
      <w:r w:rsidR="00014D18" w:rsidRPr="00014D18">
        <w:rPr>
          <w:rFonts w:ascii="宋体" w:hAnsi="宋体" w:cs="宋体" w:hint="eastAsia"/>
          <w:b/>
          <w:color w:val="auto"/>
          <w:sz w:val="24"/>
          <w:szCs w:val="24"/>
        </w:rPr>
        <w:t>代理费用</w:t>
      </w:r>
      <w:r w:rsidR="007D4488">
        <w:rPr>
          <w:rFonts w:ascii="宋体" w:hAnsi="宋体" w:cs="宋体" w:hint="eastAsia"/>
          <w:b/>
          <w:color w:val="auto"/>
          <w:sz w:val="24"/>
          <w:szCs w:val="24"/>
        </w:rPr>
        <w:t>支付</w:t>
      </w:r>
      <w:r w:rsidR="00C813B3">
        <w:rPr>
          <w:rFonts w:ascii="宋体" w:hAnsi="宋体" w:cs="宋体" w:hint="eastAsia"/>
          <w:b/>
          <w:color w:val="auto"/>
          <w:sz w:val="24"/>
          <w:szCs w:val="24"/>
        </w:rPr>
        <w:t>：</w:t>
      </w:r>
    </w:p>
    <w:p w:rsidR="00C813B3" w:rsidRPr="00112B12" w:rsidRDefault="00344DAB" w:rsidP="00F87266">
      <w:pPr>
        <w:spacing w:line="360" w:lineRule="auto"/>
        <w:ind w:firstLineChars="200" w:firstLine="480"/>
        <w:rPr>
          <w:color w:val="00B050"/>
          <w:sz w:val="24"/>
          <w:szCs w:val="24"/>
        </w:rPr>
      </w:pPr>
      <w:r w:rsidRPr="00A71854">
        <w:rPr>
          <w:rFonts w:ascii="宋体" w:hAnsi="宋体" w:hint="eastAsia"/>
          <w:sz w:val="24"/>
          <w:szCs w:val="24"/>
        </w:rPr>
        <w:t>招标代理服务费以项目为单位进行结算</w:t>
      </w:r>
      <w:r w:rsidR="00F10C04" w:rsidRPr="00A71854">
        <w:rPr>
          <w:rFonts w:ascii="宋体" w:hAnsi="宋体" w:hint="eastAsia"/>
          <w:sz w:val="24"/>
          <w:szCs w:val="24"/>
        </w:rPr>
        <w:t>，</w:t>
      </w:r>
      <w:r w:rsidRPr="00A71854">
        <w:rPr>
          <w:rFonts w:ascii="宋体" w:hAnsi="宋体" w:hint="eastAsia"/>
          <w:sz w:val="24"/>
          <w:szCs w:val="24"/>
        </w:rPr>
        <w:t>由</w:t>
      </w:r>
      <w:r w:rsidR="00F10C04" w:rsidRPr="00A71854">
        <w:rPr>
          <w:rFonts w:ascii="宋体" w:hAnsi="宋体" w:hint="eastAsia"/>
          <w:sz w:val="24"/>
          <w:szCs w:val="24"/>
        </w:rPr>
        <w:t>该项目中标人</w:t>
      </w:r>
      <w:r w:rsidRPr="00A71854">
        <w:rPr>
          <w:rFonts w:ascii="宋体" w:hAnsi="宋体" w:hint="eastAsia"/>
          <w:sz w:val="24"/>
          <w:szCs w:val="24"/>
        </w:rPr>
        <w:t>支付代理费用，</w:t>
      </w:r>
      <w:r w:rsidR="00992266" w:rsidRPr="00A71854">
        <w:rPr>
          <w:rFonts w:ascii="宋体" w:hAnsi="宋体" w:hint="eastAsia"/>
          <w:sz w:val="24"/>
          <w:szCs w:val="24"/>
        </w:rPr>
        <w:t>计算基数</w:t>
      </w:r>
      <w:r w:rsidR="00C5679B" w:rsidRPr="00A71854">
        <w:rPr>
          <w:rFonts w:ascii="宋体" w:hAnsi="宋体" w:hint="eastAsia"/>
          <w:sz w:val="24"/>
          <w:szCs w:val="24"/>
        </w:rPr>
        <w:t>为代理（</w:t>
      </w:r>
      <w:r w:rsidR="00992266" w:rsidRPr="00A71854">
        <w:rPr>
          <w:rFonts w:ascii="宋体" w:hAnsi="宋体" w:hint="eastAsia"/>
          <w:sz w:val="24"/>
          <w:szCs w:val="24"/>
        </w:rPr>
        <w:t>工程</w:t>
      </w:r>
      <w:r w:rsidR="00F10C04" w:rsidRPr="00A71854">
        <w:rPr>
          <w:rFonts w:ascii="宋体" w:hAnsi="宋体" w:hint="eastAsia"/>
          <w:sz w:val="24"/>
          <w:szCs w:val="24"/>
        </w:rPr>
        <w:t>及</w:t>
      </w:r>
      <w:r w:rsidR="00992266" w:rsidRPr="00A71854">
        <w:rPr>
          <w:rFonts w:ascii="宋体" w:hAnsi="宋体" w:hint="eastAsia"/>
          <w:sz w:val="24"/>
          <w:szCs w:val="24"/>
        </w:rPr>
        <w:t>货物</w:t>
      </w:r>
      <w:r w:rsidR="00F10C04" w:rsidRPr="00A71854">
        <w:rPr>
          <w:rFonts w:ascii="宋体" w:hAnsi="宋体" w:hint="eastAsia"/>
          <w:sz w:val="24"/>
          <w:szCs w:val="24"/>
        </w:rPr>
        <w:t>、</w:t>
      </w:r>
      <w:r w:rsidR="00992266" w:rsidRPr="00A71854">
        <w:rPr>
          <w:rFonts w:ascii="宋体" w:hAnsi="宋体" w:hint="eastAsia"/>
          <w:sz w:val="24"/>
          <w:szCs w:val="24"/>
        </w:rPr>
        <w:t>服务</w:t>
      </w:r>
      <w:r w:rsidR="00C5679B" w:rsidRPr="00A71854">
        <w:rPr>
          <w:rFonts w:ascii="宋体" w:hAnsi="宋体" w:hint="eastAsia"/>
          <w:sz w:val="24"/>
          <w:szCs w:val="24"/>
        </w:rPr>
        <w:t>）</w:t>
      </w:r>
      <w:r w:rsidR="00992266" w:rsidRPr="00A71854">
        <w:rPr>
          <w:rFonts w:ascii="宋体" w:hAnsi="宋体" w:hint="eastAsia"/>
          <w:sz w:val="24"/>
          <w:szCs w:val="24"/>
        </w:rPr>
        <w:t>等招标项目的中标价。</w:t>
      </w: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AC307F" w:rsidP="00450CA4">
            <w:pPr>
              <w:pStyle w:val="af1"/>
              <w:spacing w:line="360" w:lineRule="exact"/>
              <w:rPr>
                <w:rFonts w:hAnsi="宋体"/>
                <w:color w:val="FF0000"/>
                <w:sz w:val="24"/>
                <w:szCs w:val="24"/>
              </w:rPr>
            </w:pPr>
            <w:r w:rsidRPr="00AC307F">
              <w:rPr>
                <w:rFonts w:hAnsi="宋体" w:hint="eastAsia"/>
                <w:sz w:val="24"/>
                <w:szCs w:val="24"/>
              </w:rPr>
              <w:t>2021年-2023年招标代理服务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491F0E" w:rsidRPr="00DF7A0F" w:rsidRDefault="00491F0E" w:rsidP="00491F0E">
            <w:pPr>
              <w:pStyle w:val="af1"/>
              <w:tabs>
                <w:tab w:val="left" w:pos="2277"/>
              </w:tabs>
              <w:spacing w:line="360" w:lineRule="exact"/>
              <w:rPr>
                <w:rFonts w:hAnsi="宋体" w:cs="宋体"/>
                <w:sz w:val="24"/>
                <w:szCs w:val="24"/>
              </w:rPr>
            </w:pPr>
            <w:r w:rsidRPr="00DF7A0F">
              <w:rPr>
                <w:rFonts w:hAnsi="宋体" w:cs="宋体" w:hint="eastAsia"/>
                <w:sz w:val="24"/>
                <w:szCs w:val="24"/>
              </w:rPr>
              <w:t>本项目分为两个标段，投标</w:t>
            </w:r>
            <w:r w:rsidR="00A809D8" w:rsidRPr="00DF7A0F">
              <w:rPr>
                <w:rFonts w:hAnsi="宋体" w:cs="宋体" w:hint="eastAsia"/>
                <w:sz w:val="24"/>
                <w:szCs w:val="24"/>
              </w:rPr>
              <w:t>人</w:t>
            </w:r>
            <w:r w:rsidRPr="00DF7A0F">
              <w:rPr>
                <w:rFonts w:hAnsi="宋体" w:cs="宋体" w:hint="eastAsia"/>
                <w:sz w:val="24"/>
                <w:szCs w:val="24"/>
              </w:rPr>
              <w:t>可</w:t>
            </w:r>
            <w:proofErr w:type="gramStart"/>
            <w:r w:rsidRPr="00DF7A0F">
              <w:rPr>
                <w:rFonts w:hAnsi="宋体" w:cs="宋体" w:hint="eastAsia"/>
                <w:sz w:val="24"/>
                <w:szCs w:val="24"/>
              </w:rPr>
              <w:t>兼投</w:t>
            </w:r>
            <w:r w:rsidR="00C5679B" w:rsidRPr="00DF7A0F">
              <w:rPr>
                <w:rFonts w:hAnsi="宋体" w:cs="宋体" w:hint="eastAsia"/>
                <w:sz w:val="24"/>
                <w:szCs w:val="24"/>
              </w:rPr>
              <w:t>工程</w:t>
            </w:r>
            <w:proofErr w:type="gramEnd"/>
            <w:r w:rsidR="00C5679B" w:rsidRPr="00DF7A0F">
              <w:rPr>
                <w:rFonts w:hAnsi="宋体" w:cs="宋体" w:hint="eastAsia"/>
                <w:sz w:val="24"/>
                <w:szCs w:val="24"/>
              </w:rPr>
              <w:t>类</w:t>
            </w:r>
            <w:r w:rsidRPr="00DF7A0F">
              <w:rPr>
                <w:rFonts w:hAnsi="宋体" w:cs="宋体" w:hint="eastAsia"/>
                <w:sz w:val="24"/>
                <w:szCs w:val="24"/>
              </w:rPr>
              <w:t>代理服务和</w:t>
            </w:r>
            <w:r w:rsidR="00C5679B" w:rsidRPr="00DF7A0F">
              <w:rPr>
                <w:rFonts w:hAnsi="宋体" w:cs="宋体" w:hint="eastAsia"/>
                <w:sz w:val="24"/>
                <w:szCs w:val="24"/>
              </w:rPr>
              <w:t>货物、服务类</w:t>
            </w:r>
            <w:r w:rsidRPr="00DF7A0F">
              <w:rPr>
                <w:rFonts w:hAnsi="宋体" w:cs="宋体" w:hint="eastAsia"/>
                <w:sz w:val="24"/>
                <w:szCs w:val="24"/>
              </w:rPr>
              <w:t>代理服务，但不</w:t>
            </w:r>
            <w:r w:rsidR="00C5679B" w:rsidRPr="00DF7A0F">
              <w:rPr>
                <w:rFonts w:hAnsi="宋体" w:cs="宋体" w:hint="eastAsia"/>
                <w:sz w:val="24"/>
                <w:szCs w:val="24"/>
              </w:rPr>
              <w:t>可</w:t>
            </w:r>
            <w:r w:rsidRPr="00DF7A0F">
              <w:rPr>
                <w:rFonts w:hAnsi="宋体" w:cs="宋体" w:hint="eastAsia"/>
                <w:sz w:val="24"/>
                <w:szCs w:val="24"/>
              </w:rPr>
              <w:t>兼中两个标段。</w:t>
            </w:r>
          </w:p>
          <w:p w:rsidR="00491F0E" w:rsidRPr="00DF7A0F" w:rsidRDefault="00491F0E" w:rsidP="00491F0E">
            <w:pPr>
              <w:pStyle w:val="af1"/>
              <w:tabs>
                <w:tab w:val="left" w:pos="2277"/>
              </w:tabs>
              <w:spacing w:line="360" w:lineRule="exact"/>
              <w:rPr>
                <w:rFonts w:hAnsi="宋体" w:cs="宋体"/>
                <w:sz w:val="24"/>
                <w:szCs w:val="24"/>
              </w:rPr>
            </w:pPr>
            <w:r w:rsidRPr="00DF7A0F">
              <w:rPr>
                <w:rFonts w:hAnsi="宋体" w:cs="宋体" w:hint="eastAsia"/>
                <w:sz w:val="24"/>
                <w:szCs w:val="24"/>
              </w:rPr>
              <w:t>标段一：工程类代理服务       项目编号：XZCIT2020FW015-1</w:t>
            </w:r>
          </w:p>
          <w:p w:rsidR="00C813B3" w:rsidRDefault="00491F0E" w:rsidP="00491F0E">
            <w:pPr>
              <w:pStyle w:val="af1"/>
              <w:tabs>
                <w:tab w:val="left" w:pos="2277"/>
              </w:tabs>
              <w:spacing w:line="360" w:lineRule="exact"/>
              <w:rPr>
                <w:rFonts w:hAnsi="宋体" w:cs="宋体"/>
                <w:color w:val="FF0000"/>
                <w:sz w:val="24"/>
                <w:szCs w:val="24"/>
              </w:rPr>
            </w:pPr>
            <w:r w:rsidRPr="00DF7A0F">
              <w:rPr>
                <w:rFonts w:hAnsi="宋体" w:cs="宋体" w:hint="eastAsia"/>
                <w:sz w:val="24"/>
                <w:szCs w:val="24"/>
              </w:rPr>
              <w:t>标段二：货物、服务类代理服务 项目编号：XZCIT2020FW015-2</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AC307F">
              <w:rPr>
                <w:rFonts w:hAnsi="宋体" w:cs="宋体" w:hint="eastAsia"/>
                <w:b/>
                <w:sz w:val="24"/>
                <w:szCs w:val="24"/>
              </w:rPr>
              <w:t>无</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r w:rsidR="00003AD5">
              <w:rPr>
                <w:rFonts w:ascii="宋体" w:hAnsi="宋体" w:cs="宋体" w:hint="eastAsia"/>
                <w:color w:val="auto"/>
                <w:sz w:val="24"/>
                <w:szCs w:val="24"/>
              </w:rPr>
              <w:t>，</w:t>
            </w:r>
            <w:r w:rsidR="00003AD5" w:rsidRPr="00003AD5">
              <w:rPr>
                <w:rFonts w:ascii="宋体" w:hAnsi="宋体" w:cs="宋体" w:hint="eastAsia"/>
                <w:color w:val="auto"/>
                <w:sz w:val="24"/>
                <w:szCs w:val="24"/>
              </w:rPr>
              <w:t>自然人的身份证明；</w:t>
            </w:r>
          </w:p>
          <w:p w:rsidR="00C813B3" w:rsidRDefault="00C5679B"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C5679B"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C5679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C5679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A46530">
              <w:rPr>
                <w:rFonts w:hAnsi="宋体" w:cs="宋体" w:hint="eastAsia"/>
                <w:sz w:val="24"/>
                <w:szCs w:val="24"/>
              </w:rPr>
              <w:t>2</w:t>
            </w:r>
            <w:r w:rsidRPr="004135FD">
              <w:rPr>
                <w:rFonts w:hAnsi="宋体" w:cs="宋体" w:hint="eastAsia"/>
                <w:sz w:val="24"/>
                <w:szCs w:val="24"/>
              </w:rPr>
              <w:t>月</w:t>
            </w:r>
            <w:r w:rsidR="00A46530">
              <w:rPr>
                <w:rFonts w:hAnsi="宋体" w:cs="宋体" w:hint="eastAsia"/>
                <w:sz w:val="24"/>
                <w:szCs w:val="24"/>
              </w:rPr>
              <w:t>4</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00A46530">
              <w:rPr>
                <w:rFonts w:ascii="宋体" w:hAnsi="宋体" w:cs="宋体" w:hint="eastAsia"/>
                <w:color w:val="auto"/>
                <w:sz w:val="24"/>
                <w:szCs w:val="24"/>
              </w:rPr>
              <w:t>日北京时间上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3</w:t>
            </w:r>
            <w:r w:rsidRPr="004135FD">
              <w:rPr>
                <w:rFonts w:ascii="宋体" w:hAnsi="宋体" w:cs="宋体" w:hint="eastAsia"/>
                <w:color w:val="auto"/>
                <w:sz w:val="24"/>
                <w:szCs w:val="24"/>
              </w:rPr>
              <w:t>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A46530">
              <w:rPr>
                <w:rFonts w:ascii="宋体" w:hAnsi="宋体" w:cs="宋体" w:hint="eastAsia"/>
                <w:color w:val="auto"/>
                <w:sz w:val="24"/>
                <w:szCs w:val="24"/>
              </w:rPr>
              <w:t>2</w:t>
            </w:r>
            <w:r w:rsidRPr="00107302">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107302">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107302">
              <w:rPr>
                <w:rFonts w:ascii="宋体" w:hAnsi="宋体" w:cs="宋体" w:hint="eastAsia"/>
                <w:color w:val="auto"/>
                <w:sz w:val="24"/>
                <w:szCs w:val="24"/>
              </w:rPr>
              <w:t>午</w:t>
            </w:r>
            <w:r w:rsidR="00A46530">
              <w:rPr>
                <w:rFonts w:ascii="宋体" w:hAnsi="宋体" w:cs="宋体" w:hint="eastAsia"/>
                <w:color w:val="auto"/>
                <w:sz w:val="24"/>
                <w:szCs w:val="24"/>
              </w:rPr>
              <w:t>9</w:t>
            </w:r>
            <w:r w:rsidRPr="00107302">
              <w:rPr>
                <w:rFonts w:ascii="宋体" w:hAnsi="宋体" w:cs="宋体" w:hint="eastAsia"/>
                <w:color w:val="auto"/>
                <w:sz w:val="24"/>
                <w:szCs w:val="24"/>
              </w:rPr>
              <w:t>：</w:t>
            </w:r>
            <w:r w:rsidR="00A46530">
              <w:rPr>
                <w:rFonts w:ascii="宋体" w:hAnsi="宋体" w:cs="宋体" w:hint="eastAsia"/>
                <w:color w:val="auto"/>
                <w:sz w:val="24"/>
                <w:szCs w:val="24"/>
              </w:rPr>
              <w:t>3</w:t>
            </w:r>
            <w:r w:rsidRPr="00107302">
              <w:rPr>
                <w:rFonts w:ascii="宋体" w:hAnsi="宋体" w:cs="宋体" w:hint="eastAsia"/>
                <w:color w:val="auto"/>
                <w:sz w:val="24"/>
                <w:szCs w:val="24"/>
              </w:rPr>
              <w:t>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3</w:t>
            </w:r>
          </w:p>
        </w:tc>
        <w:tc>
          <w:tcPr>
            <w:tcW w:w="2027" w:type="dxa"/>
            <w:vAlign w:val="center"/>
          </w:tcPr>
          <w:p w:rsidR="003730F7" w:rsidRDefault="00E56FA1" w:rsidP="00450CA4">
            <w:pPr>
              <w:pStyle w:val="af1"/>
              <w:spacing w:line="360" w:lineRule="exact"/>
              <w:rPr>
                <w:rFonts w:hAnsi="宋体"/>
                <w:color w:val="000000"/>
                <w:sz w:val="24"/>
                <w:szCs w:val="24"/>
              </w:rPr>
            </w:pPr>
            <w:r>
              <w:rPr>
                <w:rFonts w:hAnsi="宋体" w:hint="eastAsia"/>
                <w:color w:val="000000"/>
                <w:sz w:val="24"/>
                <w:szCs w:val="24"/>
              </w:rPr>
              <w:t>服务</w:t>
            </w:r>
            <w:r w:rsidR="003730F7">
              <w:rPr>
                <w:rFonts w:hAnsi="宋体" w:hint="eastAsia"/>
                <w:color w:val="000000"/>
                <w:sz w:val="24"/>
                <w:szCs w:val="24"/>
              </w:rPr>
              <w:t>保证金</w:t>
            </w:r>
          </w:p>
        </w:tc>
        <w:tc>
          <w:tcPr>
            <w:tcW w:w="6860" w:type="dxa"/>
            <w:vAlign w:val="center"/>
          </w:tcPr>
          <w:p w:rsidR="00AC307F" w:rsidRDefault="00AC307F" w:rsidP="00AC307F">
            <w:pPr>
              <w:ind w:firstLineChars="200" w:firstLine="480"/>
              <w:rPr>
                <w:rFonts w:ascii="宋体" w:hAnsi="宋体"/>
                <w:sz w:val="24"/>
                <w:szCs w:val="24"/>
              </w:rPr>
            </w:pPr>
            <w:r w:rsidRPr="00AC307F">
              <w:rPr>
                <w:rFonts w:ascii="宋体" w:hAnsi="宋体" w:hint="eastAsia"/>
                <w:sz w:val="24"/>
                <w:szCs w:val="24"/>
              </w:rPr>
              <w:t>中</w:t>
            </w:r>
            <w:r w:rsidRPr="00DF7A0F">
              <w:rPr>
                <w:rFonts w:ascii="宋体" w:hAnsi="宋体" w:hint="eastAsia"/>
                <w:color w:val="auto"/>
                <w:sz w:val="24"/>
                <w:szCs w:val="24"/>
              </w:rPr>
              <w:t>标人</w:t>
            </w:r>
            <w:r w:rsidR="00D10823" w:rsidRPr="00DF7A0F">
              <w:rPr>
                <w:rFonts w:ascii="宋体" w:hAnsi="宋体" w:hint="eastAsia"/>
                <w:color w:val="auto"/>
                <w:sz w:val="24"/>
                <w:szCs w:val="24"/>
              </w:rPr>
              <w:t>须在合同签订前</w:t>
            </w:r>
            <w:r w:rsidRPr="00DF7A0F">
              <w:rPr>
                <w:rFonts w:ascii="宋体" w:hAnsi="宋体" w:hint="eastAsia"/>
                <w:color w:val="auto"/>
                <w:sz w:val="24"/>
                <w:szCs w:val="24"/>
              </w:rPr>
              <w:t>，向校方</w:t>
            </w:r>
            <w:r w:rsidR="00D10823" w:rsidRPr="00DF7A0F">
              <w:rPr>
                <w:rFonts w:ascii="宋体" w:hAnsi="宋体" w:hint="eastAsia"/>
                <w:color w:val="auto"/>
                <w:sz w:val="24"/>
                <w:szCs w:val="24"/>
              </w:rPr>
              <w:t>缴纳</w:t>
            </w:r>
            <w:r w:rsidR="00AF2527" w:rsidRPr="00AF2527">
              <w:rPr>
                <w:rFonts w:ascii="宋体" w:hAnsi="宋体" w:hint="eastAsia"/>
                <w:color w:val="auto"/>
                <w:sz w:val="24"/>
                <w:szCs w:val="24"/>
              </w:rPr>
              <w:t>（人民币）</w:t>
            </w:r>
            <w:r w:rsidRPr="00DF7A0F">
              <w:rPr>
                <w:rFonts w:ascii="宋体" w:hAnsi="宋体" w:hint="eastAsia"/>
                <w:color w:val="auto"/>
                <w:sz w:val="24"/>
                <w:szCs w:val="24"/>
              </w:rPr>
              <w:t>10000元</w:t>
            </w:r>
            <w:r w:rsidR="00E56FA1" w:rsidRPr="00DF7A0F">
              <w:rPr>
                <w:rFonts w:ascii="宋体" w:hAnsi="宋体" w:hint="eastAsia"/>
                <w:color w:val="auto"/>
                <w:sz w:val="24"/>
                <w:szCs w:val="24"/>
              </w:rPr>
              <w:t>服务</w:t>
            </w:r>
            <w:r w:rsidRPr="00DF7A0F">
              <w:rPr>
                <w:rFonts w:ascii="宋体" w:hAnsi="宋体" w:hint="eastAsia"/>
                <w:color w:val="auto"/>
                <w:sz w:val="24"/>
                <w:szCs w:val="24"/>
              </w:rPr>
              <w:t>保证金。</w:t>
            </w:r>
            <w:r w:rsidR="00E56FA1" w:rsidRPr="00DF7A0F">
              <w:rPr>
                <w:rFonts w:ascii="宋体" w:hAnsi="宋体" w:hint="eastAsia"/>
                <w:color w:val="auto"/>
                <w:sz w:val="24"/>
                <w:szCs w:val="24"/>
              </w:rPr>
              <w:t>服务</w:t>
            </w:r>
            <w:r w:rsidRPr="00DF7A0F">
              <w:rPr>
                <w:rFonts w:ascii="宋体" w:hAnsi="宋体" w:hint="eastAsia"/>
                <w:color w:val="auto"/>
                <w:sz w:val="24"/>
                <w:szCs w:val="24"/>
              </w:rPr>
              <w:t>保证金在</w:t>
            </w:r>
            <w:r w:rsidR="00E23E2B" w:rsidRPr="00DF7A0F">
              <w:rPr>
                <w:rFonts w:ascii="宋体" w:hAnsi="宋体" w:hint="eastAsia"/>
                <w:color w:val="auto"/>
                <w:sz w:val="24"/>
                <w:szCs w:val="24"/>
              </w:rPr>
              <w:t>代理服务</w:t>
            </w:r>
            <w:r w:rsidRPr="00DF7A0F">
              <w:rPr>
                <w:rFonts w:ascii="宋体" w:hAnsi="宋体" w:hint="eastAsia"/>
                <w:color w:val="auto"/>
                <w:sz w:val="24"/>
                <w:szCs w:val="24"/>
              </w:rPr>
              <w:t>期满后</w:t>
            </w:r>
            <w:r w:rsidR="00D10823" w:rsidRPr="00DF7A0F">
              <w:rPr>
                <w:rFonts w:ascii="宋体" w:hAnsi="宋体" w:hint="eastAsia"/>
                <w:color w:val="auto"/>
                <w:sz w:val="24"/>
                <w:szCs w:val="24"/>
              </w:rPr>
              <w:t>20工作日内</w:t>
            </w:r>
            <w:r w:rsidR="00C5679B" w:rsidRPr="00DF7A0F">
              <w:rPr>
                <w:rFonts w:ascii="宋体" w:hAnsi="宋体" w:hint="eastAsia"/>
                <w:color w:val="auto"/>
                <w:sz w:val="24"/>
                <w:szCs w:val="24"/>
              </w:rPr>
              <w:t>办理按实</w:t>
            </w:r>
            <w:r w:rsidR="00E23E2B" w:rsidRPr="00DF7A0F">
              <w:rPr>
                <w:rFonts w:ascii="宋体" w:hAnsi="宋体" w:hint="eastAsia"/>
                <w:color w:val="auto"/>
                <w:sz w:val="24"/>
                <w:szCs w:val="24"/>
              </w:rPr>
              <w:t>无</w:t>
            </w:r>
            <w:r w:rsidR="00E23E2B">
              <w:rPr>
                <w:rFonts w:ascii="宋体" w:hAnsi="宋体" w:hint="eastAsia"/>
                <w:sz w:val="24"/>
                <w:szCs w:val="24"/>
              </w:rPr>
              <w:t>息</w:t>
            </w:r>
            <w:r w:rsidRPr="00AC307F">
              <w:rPr>
                <w:rFonts w:ascii="宋体" w:hAnsi="宋体" w:hint="eastAsia"/>
                <w:sz w:val="24"/>
                <w:szCs w:val="24"/>
              </w:rPr>
              <w:t>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sidR="00C5679B">
              <w:rPr>
                <w:rFonts w:hAnsi="宋体" w:hint="eastAsia"/>
                <w:color w:val="000000"/>
                <w:sz w:val="24"/>
                <w:szCs w:val="24"/>
              </w:rPr>
              <w:t>转账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3F1006" w:rsidRPr="00791A0B" w:rsidTr="003F1006">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3F1006" w:rsidRDefault="003F1006" w:rsidP="00450CA4">
            <w:pPr>
              <w:pStyle w:val="af1"/>
              <w:spacing w:line="360" w:lineRule="exact"/>
              <w:rPr>
                <w:rFonts w:hAnsi="宋体"/>
                <w:color w:val="000000"/>
                <w:sz w:val="24"/>
                <w:szCs w:val="24"/>
              </w:rPr>
            </w:pPr>
          </w:p>
        </w:tc>
      </w:tr>
      <w:tr w:rsidR="003730F7" w:rsidTr="00723F29">
        <w:trPr>
          <w:cantSplit/>
          <w:trHeight w:val="1532"/>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sidR="00D2079F" w:rsidRPr="00D2079F">
        <w:rPr>
          <w:rFonts w:ascii="宋体" w:hAnsi="宋体" w:hint="eastAsia"/>
          <w:sz w:val="24"/>
          <w:szCs w:val="24"/>
        </w:rPr>
        <w:t>单位负责人为同一人或者存在控股、管理关系的不同单位，不得参与同一标段投标。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lastRenderedPageBreak/>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lastRenderedPageBreak/>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E23E2B" w:rsidRPr="00E23E2B" w:rsidRDefault="00E23E2B" w:rsidP="00E23E2B">
      <w:pPr>
        <w:pStyle w:val="reader-word-layerreader-word-s1-7"/>
        <w:spacing w:line="360" w:lineRule="auto"/>
        <w:ind w:firstLineChars="200" w:firstLine="480"/>
        <w:rPr>
          <w:rFonts w:cs="Times New Roman"/>
          <w:color w:val="000000"/>
        </w:rPr>
      </w:pPr>
      <w:r>
        <w:rPr>
          <w:rFonts w:cs="Times New Roman" w:hint="eastAsia"/>
          <w:color w:val="000000"/>
        </w:rPr>
        <w:t>1、</w:t>
      </w:r>
      <w:r w:rsidRPr="00E23E2B">
        <w:rPr>
          <w:rFonts w:cs="Times New Roman" w:hint="eastAsia"/>
          <w:color w:val="000000"/>
        </w:rPr>
        <w:t>各投标单位根据不同预算价格区间分段报价，具体区间划分详见下表，且不得超出限价。基准费率：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430"/>
        <w:gridCol w:w="1768"/>
        <w:gridCol w:w="1913"/>
        <w:gridCol w:w="1913"/>
      </w:tblGrid>
      <w:tr w:rsidR="00E23E2B" w:rsidRPr="00E23E2B" w:rsidTr="005D011A">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5D011A">
            <w:pPr>
              <w:pStyle w:val="reader-word-layerreader-word-s1-7"/>
              <w:spacing w:line="360" w:lineRule="auto"/>
              <w:rPr>
                <w:rFonts w:cs="Times New Roman"/>
                <w:color w:val="000000"/>
              </w:rPr>
            </w:pPr>
            <w:r w:rsidRPr="00E23E2B">
              <w:rPr>
                <w:rFonts w:cs="Times New Roman" w:hint="eastAsia"/>
                <w:color w:val="000000"/>
              </w:rPr>
              <w:t> 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100" w:firstLine="240"/>
              <w:rPr>
                <w:rFonts w:cs="Times New Roman"/>
                <w:color w:val="000000"/>
              </w:rPr>
            </w:pPr>
            <w:r w:rsidRPr="00E23E2B">
              <w:rPr>
                <w:rFonts w:cs="Times New Roman" w:hint="eastAsia"/>
                <w:color w:val="000000"/>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工程采购</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1.1％</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0.7％</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0.45％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0.55％</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0.25％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0.35％</w:t>
            </w:r>
          </w:p>
        </w:tc>
      </w:tr>
    </w:tbl>
    <w:p w:rsid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标段一：工程类，代理服务费为以上标准的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w:t>
      </w:r>
      <w:r>
        <w:rPr>
          <w:rFonts w:ascii="宋体" w:hAnsi="宋体" w:hint="eastAsia"/>
          <w:sz w:val="24"/>
          <w:szCs w:val="24"/>
        </w:rPr>
        <w:t>6</w:t>
      </w:r>
      <w:r w:rsidRPr="00E23E2B">
        <w:rPr>
          <w:rFonts w:ascii="宋体" w:hAnsi="宋体" w:hint="eastAsia"/>
          <w:sz w:val="24"/>
          <w:szCs w:val="24"/>
        </w:rPr>
        <w:t>0%）。工程类单项代理服务费不得超过人民币50000元。</w:t>
      </w:r>
    </w:p>
    <w:p w:rsidR="00E23E2B" w:rsidRP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标段二：货物与服务类，代理服务费为以上标准的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收取（最高不得超过60%）。货物与服务类单项代理服务费不得超过人民币40000元。</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2、投</w:t>
      </w:r>
      <w:r w:rsidRPr="00E23E2B">
        <w:rPr>
          <w:rFonts w:ascii="宋体" w:hAnsi="宋体" w:hint="eastAsia"/>
          <w:sz w:val="24"/>
          <w:szCs w:val="24"/>
        </w:rPr>
        <w:t>标报价应包括为完成本项目所规定的工作内容所需的全部费用。</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E23E2B">
        <w:rPr>
          <w:rFonts w:ascii="宋体" w:hAnsi="宋体" w:hint="eastAsia"/>
          <w:sz w:val="24"/>
          <w:szCs w:val="24"/>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投标处理。</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E23E2B">
        <w:rPr>
          <w:rFonts w:ascii="宋体" w:hAnsi="宋体" w:hint="eastAsia"/>
          <w:sz w:val="24"/>
          <w:szCs w:val="24"/>
        </w:rPr>
        <w:t>投标报价采用中标收费优惠率报价方式，计算基数为设备采购、工程土建、服务等招标项目的中标价。</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sidRPr="00E23E2B">
        <w:rPr>
          <w:rFonts w:ascii="宋体" w:hAnsi="宋体" w:hint="eastAsia"/>
          <w:sz w:val="24"/>
          <w:szCs w:val="24"/>
        </w:rPr>
        <w:t>代理公司没有因骗取中标或者严重违约等问题，被有关部门暂停投标资格并在暂停期内的，评标委员会应当将其作为无效投标处理。</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5940C3">
        <w:rPr>
          <w:rFonts w:ascii="宋体" w:hAnsi="宋体" w:hint="eastAsia"/>
          <w:b/>
          <w:sz w:val="24"/>
          <w:szCs w:val="24"/>
        </w:rPr>
        <w:t>服务</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保证金为</w:t>
      </w:r>
      <w:r w:rsidR="003077E5">
        <w:rPr>
          <w:rFonts w:ascii="宋体" w:hAnsi="宋体" w:hint="eastAsia"/>
          <w:bCs/>
          <w:color w:val="auto"/>
          <w:kern w:val="2"/>
          <w:sz w:val="24"/>
          <w:szCs w:val="24"/>
        </w:rPr>
        <w:t>（人民币）</w:t>
      </w:r>
      <w:r w:rsidR="00CC2F4F" w:rsidRPr="00CC2F4F">
        <w:rPr>
          <w:rFonts w:ascii="宋体" w:hAnsi="宋体" w:hint="eastAsia"/>
          <w:bCs/>
          <w:color w:val="auto"/>
          <w:kern w:val="2"/>
          <w:sz w:val="24"/>
          <w:szCs w:val="24"/>
        </w:rPr>
        <w:t>10000元</w:t>
      </w:r>
      <w:r w:rsidRPr="00CA31D5">
        <w:rPr>
          <w:rFonts w:ascii="宋体" w:hAnsi="宋体" w:hint="eastAsia"/>
          <w:bCs/>
          <w:color w:val="auto"/>
          <w:kern w:val="2"/>
          <w:sz w:val="24"/>
          <w:szCs w:val="24"/>
        </w:rPr>
        <w:t>，</w:t>
      </w:r>
      <w:r w:rsidR="00CC2F4F" w:rsidRPr="00CC2F4F">
        <w:rPr>
          <w:rFonts w:ascii="宋体" w:hAnsi="宋体" w:hint="eastAsia"/>
          <w:bCs/>
          <w:color w:val="auto"/>
          <w:kern w:val="2"/>
          <w:sz w:val="24"/>
          <w:szCs w:val="24"/>
        </w:rPr>
        <w:t>如未能履行合同规定的义务，校方有权扣除全部或部分</w:t>
      </w:r>
      <w:r w:rsidR="005940C3">
        <w:rPr>
          <w:rFonts w:ascii="宋体" w:hAnsi="宋体" w:hint="eastAsia"/>
          <w:bCs/>
          <w:color w:val="auto"/>
          <w:kern w:val="2"/>
          <w:sz w:val="24"/>
          <w:szCs w:val="24"/>
        </w:rPr>
        <w:t>服务</w:t>
      </w:r>
      <w:r w:rsidR="00CC2F4F" w:rsidRPr="00CC2F4F">
        <w:rPr>
          <w:rFonts w:ascii="宋体" w:hAnsi="宋体" w:hint="eastAsia"/>
          <w:bCs/>
          <w:color w:val="auto"/>
          <w:kern w:val="2"/>
          <w:sz w:val="24"/>
          <w:szCs w:val="24"/>
        </w:rPr>
        <w:t>保证金。</w:t>
      </w:r>
      <w:r w:rsidR="005940C3">
        <w:rPr>
          <w:rFonts w:ascii="宋体" w:hAnsi="宋体" w:hint="eastAsia"/>
          <w:bCs/>
          <w:color w:val="auto"/>
          <w:kern w:val="2"/>
          <w:sz w:val="24"/>
          <w:szCs w:val="24"/>
        </w:rPr>
        <w:t>服务</w:t>
      </w:r>
      <w:r w:rsidR="00CC2F4F" w:rsidRPr="00CC2F4F">
        <w:rPr>
          <w:rFonts w:ascii="宋体" w:hAnsi="宋体" w:hint="eastAsia"/>
          <w:bCs/>
          <w:color w:val="auto"/>
          <w:kern w:val="2"/>
          <w:sz w:val="24"/>
          <w:szCs w:val="24"/>
        </w:rPr>
        <w:t>保证金应在合同有效期期满，且中标</w:t>
      </w:r>
      <w:r w:rsidR="005940C3">
        <w:rPr>
          <w:rFonts w:ascii="宋体" w:hAnsi="宋体" w:hint="eastAsia"/>
          <w:bCs/>
          <w:color w:val="auto"/>
          <w:kern w:val="2"/>
          <w:sz w:val="24"/>
          <w:szCs w:val="24"/>
        </w:rPr>
        <w:t>人</w:t>
      </w:r>
      <w:r w:rsidR="00CC2F4F" w:rsidRPr="00CC2F4F">
        <w:rPr>
          <w:rFonts w:ascii="宋体" w:hAnsi="宋体" w:hint="eastAsia"/>
          <w:bCs/>
          <w:color w:val="auto"/>
          <w:kern w:val="2"/>
          <w:sz w:val="24"/>
          <w:szCs w:val="24"/>
        </w:rPr>
        <w:t>按合同约定的义务完全履约后</w:t>
      </w:r>
      <w:r w:rsidR="005940C3">
        <w:rPr>
          <w:rFonts w:ascii="宋体" w:hAnsi="宋体" w:hint="eastAsia"/>
          <w:bCs/>
          <w:color w:val="auto"/>
          <w:kern w:val="2"/>
          <w:sz w:val="24"/>
          <w:szCs w:val="24"/>
        </w:rPr>
        <w:t>按实</w:t>
      </w:r>
      <w:r w:rsidR="00CC2F4F" w:rsidRPr="00CC2F4F">
        <w:rPr>
          <w:rFonts w:ascii="宋体" w:hAnsi="宋体" w:hint="eastAsia"/>
          <w:bCs/>
          <w:color w:val="auto"/>
          <w:kern w:val="2"/>
          <w:sz w:val="24"/>
          <w:szCs w:val="24"/>
        </w:rPr>
        <w:t>退还，不计利息。</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w:t>
      </w:r>
      <w:r w:rsidR="005940C3">
        <w:rPr>
          <w:rFonts w:ascii="宋体" w:hAnsi="宋体" w:hint="eastAsia"/>
          <w:bCs/>
          <w:color w:val="auto"/>
          <w:kern w:val="2"/>
          <w:sz w:val="24"/>
          <w:szCs w:val="24"/>
        </w:rPr>
        <w:t>转账</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lastRenderedPageBreak/>
        <w:t>注：请注明</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w:t>
      </w:r>
      <w:r>
        <w:rPr>
          <w:rFonts w:ascii="宋体" w:hAnsi="宋体" w:hint="eastAsia"/>
          <w:b/>
          <w:color w:val="auto"/>
          <w:sz w:val="24"/>
          <w:szCs w:val="24"/>
        </w:rPr>
        <w:lastRenderedPageBreak/>
        <w:t>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w:t>
      </w:r>
      <w:r w:rsidR="00AE2EBC">
        <w:rPr>
          <w:rFonts w:ascii="Calibri" w:hAnsi="Calibri" w:hint="eastAsia"/>
          <w:sz w:val="24"/>
          <w:szCs w:val="24"/>
        </w:rPr>
        <w:t>服务方案</w:t>
      </w:r>
      <w:r w:rsidRPr="00537436">
        <w:rPr>
          <w:rFonts w:ascii="Calibri" w:hAnsi="Calibri" w:hint="eastAsia"/>
          <w:sz w:val="24"/>
          <w:szCs w:val="24"/>
        </w:rPr>
        <w:t>优劣顺序排列。</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p w:rsidR="00582DB3" w:rsidRDefault="00582DB3" w:rsidP="00537436">
      <w:pPr>
        <w:spacing w:line="400" w:lineRule="atLeast"/>
        <w:ind w:firstLineChars="192" w:firstLine="461"/>
        <w:rPr>
          <w:rFonts w:ascii="宋体" w:hAnsi="宋体"/>
          <w:sz w:val="24"/>
          <w:szCs w:val="24"/>
        </w:rPr>
      </w:pPr>
      <w:r>
        <w:rPr>
          <w:rFonts w:ascii="宋体" w:hAnsi="宋体" w:hint="eastAsia"/>
          <w:sz w:val="24"/>
          <w:szCs w:val="24"/>
        </w:rPr>
        <w:t>标段一、标段二评分表：</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B07F9B" w:rsidTr="005D011A">
        <w:trPr>
          <w:trHeight w:val="772"/>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序号</w:t>
            </w:r>
          </w:p>
        </w:tc>
        <w:tc>
          <w:tcPr>
            <w:tcW w:w="2551" w:type="dxa"/>
            <w:gridSpan w:val="2"/>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r w:rsidRPr="00B07F9B">
              <w:rPr>
                <w:rFonts w:ascii="宋体" w:hAnsi="宋体" w:hint="eastAsia"/>
                <w:color w:val="auto"/>
                <w:sz w:val="24"/>
                <w:szCs w:val="24"/>
              </w:rPr>
              <w:t>评分项目</w:t>
            </w:r>
          </w:p>
        </w:tc>
        <w:tc>
          <w:tcPr>
            <w:tcW w:w="5670" w:type="dxa"/>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r w:rsidRPr="00B07F9B">
              <w:rPr>
                <w:rFonts w:ascii="宋体" w:hAnsi="宋体" w:hint="eastAsia"/>
                <w:color w:val="auto"/>
                <w:sz w:val="24"/>
                <w:szCs w:val="24"/>
              </w:rPr>
              <w:t>评分要求</w:t>
            </w:r>
          </w:p>
        </w:tc>
      </w:tr>
      <w:tr w:rsidR="005D011A" w:rsidRPr="00B07F9B" w:rsidTr="005D011A">
        <w:trPr>
          <w:trHeight w:val="752"/>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1</w:t>
            </w:r>
          </w:p>
        </w:tc>
        <w:tc>
          <w:tcPr>
            <w:tcW w:w="2551" w:type="dxa"/>
            <w:gridSpan w:val="2"/>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价格20分</w:t>
            </w:r>
          </w:p>
        </w:tc>
        <w:tc>
          <w:tcPr>
            <w:tcW w:w="5670"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满足招标文件要求且</w:t>
            </w:r>
            <w:r w:rsidR="00C47C85" w:rsidRPr="00B07F9B">
              <w:rPr>
                <w:rFonts w:ascii="宋体" w:hAnsi="宋体" w:hint="eastAsia"/>
                <w:color w:val="auto"/>
                <w:sz w:val="24"/>
                <w:szCs w:val="24"/>
              </w:rPr>
              <w:t>报价</w:t>
            </w:r>
            <w:r w:rsidRPr="00B07F9B">
              <w:rPr>
                <w:rFonts w:ascii="宋体" w:hAnsi="宋体" w:hint="eastAsia"/>
                <w:color w:val="auto"/>
                <w:sz w:val="24"/>
                <w:szCs w:val="24"/>
              </w:rPr>
              <w:t>最低的投标报价为评标基准价，各投标人价格得分=（评标基准价÷各投标人报价）×20</w:t>
            </w:r>
          </w:p>
        </w:tc>
      </w:tr>
      <w:tr w:rsidR="005D011A" w:rsidRPr="00B07F9B" w:rsidTr="005D011A">
        <w:trPr>
          <w:trHeight w:val="1116"/>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2</w:t>
            </w:r>
          </w:p>
        </w:tc>
        <w:tc>
          <w:tcPr>
            <w:tcW w:w="1134" w:type="dxa"/>
            <w:vMerge w:val="restart"/>
            <w:vAlign w:val="center"/>
          </w:tcPr>
          <w:p w:rsidR="005D011A" w:rsidRPr="00B07F9B" w:rsidRDefault="005D011A" w:rsidP="005258D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服务方案40分</w:t>
            </w: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针对本项目采购方案设计20分</w:t>
            </w:r>
          </w:p>
        </w:tc>
        <w:tc>
          <w:tcPr>
            <w:tcW w:w="5670"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符合招投标相关法律法规，方案明确细致，操作性强，提供方案操作流程，各种预案齐全</w:t>
            </w:r>
            <w:r w:rsidR="00AE2EBC" w:rsidRPr="00B07F9B">
              <w:rPr>
                <w:rFonts w:ascii="宋体" w:hAnsi="宋体" w:hint="eastAsia"/>
                <w:color w:val="auto"/>
                <w:sz w:val="24"/>
                <w:szCs w:val="24"/>
              </w:rPr>
              <w:t>。根据各投标人的采购方案设计进行比较后，由专家酌情打分。</w:t>
            </w:r>
            <w:r w:rsidRPr="00B07F9B">
              <w:rPr>
                <w:rFonts w:ascii="宋体" w:hAnsi="宋体" w:hint="eastAsia"/>
                <w:color w:val="auto"/>
                <w:sz w:val="24"/>
                <w:szCs w:val="24"/>
              </w:rPr>
              <w:t>优：20-14分，良：13-7分，中：6-0分。</w:t>
            </w:r>
          </w:p>
        </w:tc>
      </w:tr>
      <w:tr w:rsidR="005D011A" w:rsidRPr="00B07F9B" w:rsidTr="00AE2EBC">
        <w:trPr>
          <w:trHeight w:val="1539"/>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答复质疑处理方案</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AE2EBC">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质疑处理程序是否清晰明确，可操作程度</w:t>
            </w:r>
            <w:r w:rsidR="00AE2EBC" w:rsidRPr="00B07F9B">
              <w:rPr>
                <w:rFonts w:ascii="宋体" w:hAnsi="宋体" w:hint="eastAsia"/>
                <w:color w:val="auto"/>
                <w:sz w:val="24"/>
                <w:szCs w:val="24"/>
              </w:rPr>
              <w:t>。根据各投标人的答复质疑处理方案进行比较后，由专家酌情打分。</w:t>
            </w:r>
            <w:r w:rsidRPr="00B07F9B">
              <w:rPr>
                <w:rFonts w:ascii="宋体" w:hAnsi="宋体" w:hint="eastAsia"/>
                <w:color w:val="auto"/>
                <w:sz w:val="24"/>
                <w:szCs w:val="24"/>
              </w:rPr>
              <w:t>优：</w:t>
            </w:r>
            <w:r w:rsidRPr="00B07F9B">
              <w:rPr>
                <w:rFonts w:ascii="宋体" w:hAnsi="宋体"/>
                <w:color w:val="auto"/>
                <w:sz w:val="24"/>
                <w:szCs w:val="24"/>
              </w:rPr>
              <w:t>10</w:t>
            </w:r>
            <w:r w:rsidRPr="00B07F9B">
              <w:rPr>
                <w:rFonts w:ascii="宋体" w:hAnsi="宋体" w:hint="eastAsia"/>
                <w:color w:val="auto"/>
                <w:sz w:val="24"/>
                <w:szCs w:val="24"/>
              </w:rPr>
              <w:t>-</w:t>
            </w:r>
            <w:r w:rsidRPr="00B07F9B">
              <w:rPr>
                <w:rFonts w:ascii="宋体" w:hAnsi="宋体"/>
                <w:color w:val="auto"/>
                <w:sz w:val="24"/>
                <w:szCs w:val="24"/>
              </w:rPr>
              <w:t>7</w:t>
            </w:r>
            <w:r w:rsidRPr="00B07F9B">
              <w:rPr>
                <w:rFonts w:ascii="宋体" w:hAnsi="宋体" w:hint="eastAsia"/>
                <w:color w:val="auto"/>
                <w:sz w:val="24"/>
                <w:szCs w:val="24"/>
              </w:rPr>
              <w:t>分，良：</w:t>
            </w:r>
            <w:r w:rsidRPr="00B07F9B">
              <w:rPr>
                <w:rFonts w:ascii="宋体" w:hAnsi="宋体"/>
                <w:color w:val="auto"/>
                <w:sz w:val="24"/>
                <w:szCs w:val="24"/>
              </w:rPr>
              <w:t>6</w:t>
            </w:r>
            <w:r w:rsidRPr="00B07F9B">
              <w:rPr>
                <w:rFonts w:ascii="宋体" w:hAnsi="宋体" w:hint="eastAsia"/>
                <w:color w:val="auto"/>
                <w:sz w:val="24"/>
                <w:szCs w:val="24"/>
              </w:rPr>
              <w:t>-</w:t>
            </w:r>
            <w:r w:rsidRPr="00B07F9B">
              <w:rPr>
                <w:rFonts w:ascii="宋体" w:hAnsi="宋体"/>
                <w:color w:val="auto"/>
                <w:sz w:val="24"/>
                <w:szCs w:val="24"/>
              </w:rPr>
              <w:t>4</w:t>
            </w:r>
            <w:r w:rsidRPr="00B07F9B">
              <w:rPr>
                <w:rFonts w:ascii="宋体" w:hAnsi="宋体" w:hint="eastAsia"/>
                <w:color w:val="auto"/>
                <w:sz w:val="24"/>
                <w:szCs w:val="24"/>
              </w:rPr>
              <w:t>分，中：</w:t>
            </w:r>
            <w:r w:rsidRPr="00B07F9B">
              <w:rPr>
                <w:rFonts w:ascii="宋体" w:hAnsi="宋体"/>
                <w:color w:val="auto"/>
                <w:sz w:val="24"/>
                <w:szCs w:val="24"/>
              </w:rPr>
              <w:t>3</w:t>
            </w:r>
            <w:r w:rsidRPr="00B07F9B">
              <w:rPr>
                <w:rFonts w:ascii="宋体" w:hAnsi="宋体" w:hint="eastAsia"/>
                <w:color w:val="auto"/>
                <w:sz w:val="24"/>
                <w:szCs w:val="24"/>
              </w:rPr>
              <w:t>-</w:t>
            </w:r>
            <w:r w:rsidRPr="00B07F9B">
              <w:rPr>
                <w:rFonts w:ascii="宋体" w:hAnsi="宋体"/>
                <w:color w:val="auto"/>
                <w:sz w:val="24"/>
                <w:szCs w:val="24"/>
              </w:rPr>
              <w:t>0</w:t>
            </w:r>
            <w:r w:rsidRPr="00B07F9B">
              <w:rPr>
                <w:rFonts w:ascii="宋体" w:hAnsi="宋体" w:hint="eastAsia"/>
                <w:color w:val="auto"/>
                <w:sz w:val="24"/>
                <w:szCs w:val="24"/>
              </w:rPr>
              <w:t>分。</w:t>
            </w:r>
          </w:p>
        </w:tc>
      </w:tr>
      <w:tr w:rsidR="005D011A" w:rsidRPr="00B07F9B" w:rsidTr="00AE2EBC">
        <w:trPr>
          <w:trHeight w:val="340"/>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协助投诉处理方案</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AE2EBC">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协助投诉处理方案是否清晰明确，可操作程度</w:t>
            </w:r>
            <w:r w:rsidR="00AE2EBC" w:rsidRPr="00B07F9B">
              <w:rPr>
                <w:rFonts w:ascii="宋体" w:hAnsi="宋体" w:hint="eastAsia"/>
                <w:color w:val="auto"/>
                <w:sz w:val="24"/>
                <w:szCs w:val="24"/>
              </w:rPr>
              <w:t>。根据各投标人的协助投诉处理方案进行比较后，由专家酌情打分。</w:t>
            </w:r>
            <w:r w:rsidRPr="00B07F9B">
              <w:rPr>
                <w:rFonts w:ascii="宋体" w:hAnsi="宋体" w:hint="eastAsia"/>
                <w:color w:val="auto"/>
                <w:sz w:val="24"/>
                <w:szCs w:val="24"/>
              </w:rPr>
              <w:t>优：</w:t>
            </w:r>
            <w:r w:rsidRPr="00B07F9B">
              <w:rPr>
                <w:rFonts w:ascii="宋体" w:hAnsi="宋体"/>
                <w:color w:val="auto"/>
                <w:sz w:val="24"/>
                <w:szCs w:val="24"/>
              </w:rPr>
              <w:t>10</w:t>
            </w:r>
            <w:r w:rsidRPr="00B07F9B">
              <w:rPr>
                <w:rFonts w:ascii="宋体" w:hAnsi="宋体" w:hint="eastAsia"/>
                <w:color w:val="auto"/>
                <w:sz w:val="24"/>
                <w:szCs w:val="24"/>
              </w:rPr>
              <w:t>-</w:t>
            </w:r>
            <w:r w:rsidRPr="00B07F9B">
              <w:rPr>
                <w:rFonts w:ascii="宋体" w:hAnsi="宋体"/>
                <w:color w:val="auto"/>
                <w:sz w:val="24"/>
                <w:szCs w:val="24"/>
              </w:rPr>
              <w:t>7</w:t>
            </w:r>
            <w:r w:rsidRPr="00B07F9B">
              <w:rPr>
                <w:rFonts w:ascii="宋体" w:hAnsi="宋体" w:hint="eastAsia"/>
                <w:color w:val="auto"/>
                <w:sz w:val="24"/>
                <w:szCs w:val="24"/>
              </w:rPr>
              <w:t>分，良：</w:t>
            </w:r>
            <w:r w:rsidRPr="00B07F9B">
              <w:rPr>
                <w:rFonts w:ascii="宋体" w:hAnsi="宋体"/>
                <w:color w:val="auto"/>
                <w:sz w:val="24"/>
                <w:szCs w:val="24"/>
              </w:rPr>
              <w:t>6</w:t>
            </w:r>
            <w:r w:rsidRPr="00B07F9B">
              <w:rPr>
                <w:rFonts w:ascii="宋体" w:hAnsi="宋体" w:hint="eastAsia"/>
                <w:color w:val="auto"/>
                <w:sz w:val="24"/>
                <w:szCs w:val="24"/>
              </w:rPr>
              <w:t>-</w:t>
            </w:r>
            <w:r w:rsidRPr="00B07F9B">
              <w:rPr>
                <w:rFonts w:ascii="宋体" w:hAnsi="宋体"/>
                <w:color w:val="auto"/>
                <w:sz w:val="24"/>
                <w:szCs w:val="24"/>
              </w:rPr>
              <w:t>4</w:t>
            </w:r>
            <w:r w:rsidRPr="00B07F9B">
              <w:rPr>
                <w:rFonts w:ascii="宋体" w:hAnsi="宋体" w:hint="eastAsia"/>
                <w:color w:val="auto"/>
                <w:sz w:val="24"/>
                <w:szCs w:val="24"/>
              </w:rPr>
              <w:t>分，中：</w:t>
            </w:r>
            <w:r w:rsidRPr="00B07F9B">
              <w:rPr>
                <w:rFonts w:ascii="宋体" w:hAnsi="宋体"/>
                <w:color w:val="auto"/>
                <w:sz w:val="24"/>
                <w:szCs w:val="24"/>
              </w:rPr>
              <w:t>3</w:t>
            </w:r>
            <w:r w:rsidRPr="00B07F9B">
              <w:rPr>
                <w:rFonts w:ascii="宋体" w:hAnsi="宋体" w:hint="eastAsia"/>
                <w:color w:val="auto"/>
                <w:sz w:val="24"/>
                <w:szCs w:val="24"/>
              </w:rPr>
              <w:t>-</w:t>
            </w:r>
            <w:r w:rsidRPr="00B07F9B">
              <w:rPr>
                <w:rFonts w:ascii="宋体" w:hAnsi="宋体"/>
                <w:color w:val="auto"/>
                <w:sz w:val="24"/>
                <w:szCs w:val="24"/>
              </w:rPr>
              <w:t>0</w:t>
            </w:r>
            <w:r w:rsidRPr="00B07F9B">
              <w:rPr>
                <w:rFonts w:ascii="宋体" w:hAnsi="宋体" w:hint="eastAsia"/>
                <w:color w:val="auto"/>
                <w:sz w:val="24"/>
                <w:szCs w:val="24"/>
              </w:rPr>
              <w:t>分。</w:t>
            </w:r>
          </w:p>
        </w:tc>
      </w:tr>
      <w:tr w:rsidR="005D011A" w:rsidRPr="00B07F9B" w:rsidTr="005D011A">
        <w:trPr>
          <w:trHeight w:val="1042"/>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lastRenderedPageBreak/>
              <w:t>3</w:t>
            </w:r>
          </w:p>
        </w:tc>
        <w:tc>
          <w:tcPr>
            <w:tcW w:w="1134" w:type="dxa"/>
            <w:vMerge w:val="restart"/>
            <w:vAlign w:val="center"/>
          </w:tcPr>
          <w:p w:rsidR="005D011A" w:rsidRPr="00B07F9B" w:rsidRDefault="005D011A" w:rsidP="005258D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人员配备及硬件条件20分</w:t>
            </w: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人员配备</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根据响应人提供人员配备情况进行评分；</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提供相关服务人员的专业资质证书（和自身选择的服务类型一致）复印件并须提供响应人20</w:t>
            </w:r>
            <w:r w:rsidR="00FE2133" w:rsidRPr="00B07F9B">
              <w:rPr>
                <w:rFonts w:ascii="宋体" w:hAnsi="宋体" w:hint="eastAsia"/>
                <w:color w:val="auto"/>
                <w:sz w:val="24"/>
                <w:szCs w:val="24"/>
              </w:rPr>
              <w:t>20</w:t>
            </w:r>
            <w:r w:rsidRPr="00B07F9B">
              <w:rPr>
                <w:rFonts w:ascii="宋体" w:hAnsi="宋体" w:hint="eastAsia"/>
                <w:color w:val="auto"/>
                <w:sz w:val="24"/>
                <w:szCs w:val="24"/>
              </w:rPr>
              <w:t>年以来至少3个月为相关人员缴纳的</w:t>
            </w:r>
            <w:proofErr w:type="gramStart"/>
            <w:r w:rsidRPr="00B07F9B">
              <w:rPr>
                <w:rFonts w:ascii="宋体" w:hAnsi="宋体" w:hint="eastAsia"/>
                <w:color w:val="auto"/>
                <w:sz w:val="24"/>
                <w:szCs w:val="24"/>
              </w:rPr>
              <w:t>社保证明</w:t>
            </w:r>
            <w:proofErr w:type="gramEnd"/>
            <w:r w:rsidRPr="00B07F9B">
              <w:rPr>
                <w:rFonts w:ascii="宋体" w:hAnsi="宋体" w:hint="eastAsia"/>
                <w:color w:val="auto"/>
                <w:sz w:val="24"/>
                <w:szCs w:val="24"/>
              </w:rPr>
              <w:t>材料。</w:t>
            </w:r>
            <w:r w:rsidR="00AE2EBC" w:rsidRPr="00B07F9B">
              <w:rPr>
                <w:rFonts w:ascii="宋体" w:hAnsi="宋体" w:hint="eastAsia"/>
                <w:color w:val="auto"/>
                <w:sz w:val="24"/>
                <w:szCs w:val="24"/>
              </w:rPr>
              <w:t>根据各投标人的人员配备方案进行比较后，由专家酌情打分。</w:t>
            </w:r>
            <w:r w:rsidRPr="00B07F9B">
              <w:rPr>
                <w:rFonts w:ascii="宋体" w:hAnsi="宋体" w:hint="eastAsia"/>
                <w:color w:val="auto"/>
                <w:sz w:val="24"/>
                <w:szCs w:val="24"/>
              </w:rPr>
              <w:t>优</w:t>
            </w:r>
            <w:r w:rsidR="00AE2EBC" w:rsidRPr="00B07F9B">
              <w:rPr>
                <w:rFonts w:ascii="宋体" w:hAnsi="宋体" w:hint="eastAsia"/>
                <w:color w:val="auto"/>
                <w:sz w:val="24"/>
                <w:szCs w:val="24"/>
              </w:rPr>
              <w:t>：</w:t>
            </w:r>
            <w:r w:rsidRPr="00B07F9B">
              <w:rPr>
                <w:rFonts w:ascii="宋体" w:hAnsi="宋体" w:hint="eastAsia"/>
                <w:color w:val="auto"/>
                <w:sz w:val="24"/>
                <w:szCs w:val="24"/>
              </w:rPr>
              <w:t>10-7分，良</w:t>
            </w:r>
            <w:r w:rsidR="00AE2EBC" w:rsidRPr="00B07F9B">
              <w:rPr>
                <w:rFonts w:ascii="宋体" w:hAnsi="宋体" w:hint="eastAsia"/>
                <w:color w:val="auto"/>
                <w:sz w:val="24"/>
                <w:szCs w:val="24"/>
              </w:rPr>
              <w:t>：</w:t>
            </w:r>
            <w:r w:rsidRPr="00B07F9B">
              <w:rPr>
                <w:rFonts w:ascii="宋体" w:hAnsi="宋体" w:hint="eastAsia"/>
                <w:color w:val="auto"/>
                <w:sz w:val="24"/>
                <w:szCs w:val="24"/>
              </w:rPr>
              <w:t>6-4分，中</w:t>
            </w:r>
            <w:r w:rsidR="00AE2EBC" w:rsidRPr="00B07F9B">
              <w:rPr>
                <w:rFonts w:ascii="宋体" w:hAnsi="宋体" w:hint="eastAsia"/>
                <w:color w:val="auto"/>
                <w:sz w:val="24"/>
                <w:szCs w:val="24"/>
              </w:rPr>
              <w:t>：</w:t>
            </w:r>
            <w:r w:rsidRPr="00B07F9B">
              <w:rPr>
                <w:rFonts w:ascii="宋体" w:hAnsi="宋体" w:hint="eastAsia"/>
                <w:color w:val="auto"/>
                <w:sz w:val="24"/>
                <w:szCs w:val="24"/>
              </w:rPr>
              <w:t>3-0分。</w:t>
            </w:r>
          </w:p>
        </w:tc>
      </w:tr>
      <w:tr w:rsidR="005D011A" w:rsidRPr="00B07F9B" w:rsidTr="005D011A">
        <w:trPr>
          <w:trHeight w:val="1539"/>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硬件条件10分</w:t>
            </w:r>
          </w:p>
        </w:tc>
        <w:tc>
          <w:tcPr>
            <w:tcW w:w="5670" w:type="dxa"/>
            <w:vAlign w:val="center"/>
          </w:tcPr>
          <w:p w:rsidR="005D011A" w:rsidRPr="00B07F9B" w:rsidRDefault="005D011A" w:rsidP="005D011A">
            <w:pPr>
              <w:widowControl w:val="0"/>
              <w:adjustRightInd w:val="0"/>
              <w:snapToGrid w:val="0"/>
              <w:spacing w:line="360" w:lineRule="auto"/>
              <w:ind w:firstLineChars="200" w:firstLine="480"/>
              <w:textAlignment w:val="auto"/>
              <w:rPr>
                <w:rFonts w:ascii="宋体" w:hAnsi="宋体"/>
                <w:color w:val="auto"/>
                <w:sz w:val="24"/>
                <w:szCs w:val="24"/>
              </w:rPr>
            </w:pPr>
            <w:r w:rsidRPr="00B07F9B">
              <w:rPr>
                <w:rFonts w:ascii="宋体" w:hAnsi="宋体" w:hint="eastAsia"/>
                <w:color w:val="auto"/>
                <w:sz w:val="24"/>
                <w:szCs w:val="24"/>
              </w:rPr>
              <w:t>根据各响应人开标、评标场地面积</w:t>
            </w:r>
            <w:r w:rsidR="00E81B6A" w:rsidRPr="00B07F9B">
              <w:rPr>
                <w:rFonts w:ascii="宋体" w:hAnsi="宋体" w:hint="eastAsia"/>
                <w:color w:val="auto"/>
                <w:sz w:val="24"/>
                <w:szCs w:val="24"/>
              </w:rPr>
              <w:t>及数量，设备配备</w:t>
            </w:r>
            <w:r w:rsidRPr="00B07F9B">
              <w:rPr>
                <w:rFonts w:ascii="宋体" w:hAnsi="宋体" w:hint="eastAsia"/>
                <w:color w:val="auto"/>
                <w:sz w:val="24"/>
                <w:szCs w:val="24"/>
              </w:rPr>
              <w:t>情况等进行评分。响应人需提供开标、评标场地的响应人的产权证明文件复印件或租赁协议复印件，</w:t>
            </w:r>
            <w:r w:rsidR="00E81B6A" w:rsidRPr="00B07F9B">
              <w:rPr>
                <w:rFonts w:ascii="宋体" w:hAnsi="宋体" w:hint="eastAsia"/>
                <w:color w:val="auto"/>
                <w:sz w:val="24"/>
                <w:szCs w:val="24"/>
              </w:rPr>
              <w:t>以及招标采购相关设施</w:t>
            </w:r>
            <w:r w:rsidR="00AE2EBC" w:rsidRPr="00B07F9B">
              <w:rPr>
                <w:rFonts w:ascii="宋体" w:hAnsi="宋体" w:hint="eastAsia"/>
                <w:color w:val="auto"/>
                <w:sz w:val="24"/>
                <w:szCs w:val="24"/>
              </w:rPr>
              <w:t>、</w:t>
            </w:r>
            <w:r w:rsidRPr="00B07F9B">
              <w:rPr>
                <w:rFonts w:ascii="宋体" w:hAnsi="宋体" w:hint="eastAsia"/>
                <w:color w:val="auto"/>
                <w:sz w:val="24"/>
                <w:szCs w:val="24"/>
              </w:rPr>
              <w:t>办公场所及开标评标场</w:t>
            </w:r>
            <w:r w:rsidR="00E81B6A" w:rsidRPr="00B07F9B">
              <w:rPr>
                <w:rFonts w:ascii="宋体" w:hAnsi="宋体" w:hint="eastAsia"/>
                <w:color w:val="auto"/>
                <w:sz w:val="24"/>
                <w:szCs w:val="24"/>
              </w:rPr>
              <w:t>所</w:t>
            </w:r>
            <w:r w:rsidRPr="00B07F9B">
              <w:rPr>
                <w:rFonts w:ascii="宋体" w:hAnsi="宋体" w:hint="eastAsia"/>
                <w:color w:val="auto"/>
                <w:sz w:val="24"/>
                <w:szCs w:val="24"/>
              </w:rPr>
              <w:t>布局情况照片</w:t>
            </w:r>
            <w:r w:rsidR="00E81B6A" w:rsidRPr="00B07F9B">
              <w:rPr>
                <w:rFonts w:ascii="宋体" w:hAnsi="宋体" w:hint="eastAsia"/>
                <w:color w:val="auto"/>
                <w:sz w:val="24"/>
                <w:szCs w:val="24"/>
              </w:rPr>
              <w:t>为依据，横向比较</w:t>
            </w:r>
            <w:r w:rsidRPr="00B07F9B">
              <w:rPr>
                <w:rFonts w:ascii="宋体" w:hAnsi="宋体" w:hint="eastAsia"/>
                <w:color w:val="auto"/>
                <w:sz w:val="24"/>
                <w:szCs w:val="24"/>
              </w:rPr>
              <w:t>。</w:t>
            </w:r>
            <w:r w:rsidR="00AE2EBC" w:rsidRPr="00B07F9B">
              <w:rPr>
                <w:rFonts w:ascii="宋体" w:hAnsi="宋体" w:hint="eastAsia"/>
                <w:color w:val="auto"/>
                <w:sz w:val="24"/>
                <w:szCs w:val="24"/>
              </w:rPr>
              <w:t>由专家根据硬件</w:t>
            </w:r>
            <w:r w:rsidR="00AD3B00" w:rsidRPr="00B07F9B">
              <w:rPr>
                <w:rFonts w:ascii="宋体" w:hAnsi="宋体" w:hint="eastAsia"/>
                <w:color w:val="auto"/>
                <w:sz w:val="24"/>
                <w:szCs w:val="24"/>
              </w:rPr>
              <w:t>配备情况酌情打分。</w:t>
            </w:r>
          </w:p>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优：10-7分，良：6-4分，中：3</w:t>
            </w:r>
            <w:r w:rsidRPr="00B07F9B">
              <w:rPr>
                <w:rFonts w:ascii="宋体" w:hAnsi="宋体"/>
                <w:color w:val="auto"/>
                <w:sz w:val="24"/>
                <w:szCs w:val="24"/>
              </w:rPr>
              <w:t>-</w:t>
            </w:r>
            <w:r w:rsidRPr="00B07F9B">
              <w:rPr>
                <w:rFonts w:ascii="宋体" w:hAnsi="宋体" w:hint="eastAsia"/>
                <w:color w:val="auto"/>
                <w:sz w:val="24"/>
                <w:szCs w:val="24"/>
              </w:rPr>
              <w:t>0分。</w:t>
            </w:r>
          </w:p>
        </w:tc>
      </w:tr>
      <w:tr w:rsidR="005D011A" w:rsidRPr="00B07F9B" w:rsidTr="00AD3B00">
        <w:trPr>
          <w:trHeight w:val="3723"/>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4</w:t>
            </w:r>
          </w:p>
        </w:tc>
        <w:tc>
          <w:tcPr>
            <w:tcW w:w="1134" w:type="dxa"/>
            <w:vMerge w:val="restart"/>
            <w:vAlign w:val="center"/>
          </w:tcPr>
          <w:p w:rsidR="005D011A" w:rsidRPr="00B07F9B" w:rsidRDefault="005D011A" w:rsidP="00FE2133">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业绩信誉</w:t>
            </w:r>
            <w:r w:rsidR="00FE2133" w:rsidRPr="00B07F9B">
              <w:rPr>
                <w:rFonts w:ascii="宋体" w:hAnsi="宋体" w:hint="eastAsia"/>
                <w:color w:val="auto"/>
                <w:sz w:val="24"/>
                <w:szCs w:val="24"/>
              </w:rPr>
              <w:t>7</w:t>
            </w:r>
            <w:r w:rsidRPr="00B07F9B">
              <w:rPr>
                <w:rFonts w:ascii="宋体" w:hAnsi="宋体" w:hint="eastAsia"/>
                <w:color w:val="auto"/>
                <w:sz w:val="24"/>
                <w:szCs w:val="24"/>
              </w:rPr>
              <w:t>分</w:t>
            </w:r>
          </w:p>
        </w:tc>
        <w:tc>
          <w:tcPr>
            <w:tcW w:w="1417" w:type="dxa"/>
            <w:vMerge w:val="restart"/>
            <w:vAlign w:val="center"/>
          </w:tcPr>
          <w:p w:rsidR="005D011A" w:rsidRPr="00B07F9B" w:rsidRDefault="00CE74EF" w:rsidP="00CE74EF">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两项业绩不重复计分</w:t>
            </w:r>
          </w:p>
        </w:tc>
        <w:tc>
          <w:tcPr>
            <w:tcW w:w="5670" w:type="dxa"/>
            <w:vAlign w:val="center"/>
          </w:tcPr>
          <w:p w:rsidR="005D011A" w:rsidRPr="00B07F9B" w:rsidRDefault="00C83A25" w:rsidP="00582BAD">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提供201</w:t>
            </w:r>
            <w:r w:rsidR="00373AED" w:rsidRPr="00B07F9B">
              <w:rPr>
                <w:rFonts w:ascii="宋体" w:hAnsi="宋体" w:hint="eastAsia"/>
                <w:color w:val="auto"/>
                <w:sz w:val="24"/>
                <w:szCs w:val="24"/>
              </w:rPr>
              <w:t>8</w:t>
            </w:r>
            <w:r w:rsidRPr="00B07F9B">
              <w:rPr>
                <w:rFonts w:ascii="宋体" w:hAnsi="宋体" w:hint="eastAsia"/>
                <w:color w:val="auto"/>
                <w:sz w:val="24"/>
                <w:szCs w:val="24"/>
              </w:rPr>
              <w:t>年</w:t>
            </w:r>
            <w:r w:rsidR="00373AED" w:rsidRPr="00B07F9B">
              <w:rPr>
                <w:rFonts w:ascii="宋体" w:hAnsi="宋体" w:hint="eastAsia"/>
                <w:color w:val="auto"/>
                <w:sz w:val="24"/>
                <w:szCs w:val="24"/>
              </w:rPr>
              <w:t>1</w:t>
            </w:r>
            <w:r w:rsidRPr="00B07F9B">
              <w:rPr>
                <w:rFonts w:ascii="宋体" w:hAnsi="宋体" w:hint="eastAsia"/>
                <w:color w:val="auto"/>
                <w:sz w:val="24"/>
                <w:szCs w:val="24"/>
              </w:rPr>
              <w:t>月1日以来招标代理委托服务业绩</w:t>
            </w:r>
            <w:r w:rsidR="00412C3E" w:rsidRPr="00B07F9B">
              <w:rPr>
                <w:rFonts w:ascii="宋体" w:hAnsi="宋体" w:hint="eastAsia"/>
                <w:color w:val="auto"/>
                <w:sz w:val="24"/>
                <w:szCs w:val="24"/>
              </w:rPr>
              <w:t>合同</w:t>
            </w:r>
            <w:r w:rsidRPr="00B07F9B">
              <w:rPr>
                <w:rFonts w:ascii="宋体" w:hAnsi="宋体" w:hint="eastAsia"/>
                <w:color w:val="auto"/>
                <w:sz w:val="24"/>
                <w:szCs w:val="24"/>
              </w:rPr>
              <w:t>，须提供中标公告截图（需在官方媒体发布公告），二者缺一不可，所提供的业绩不得有有效质疑、投诉情况。要求：以项目合同或项目委托单日期为准，无涂改，且和</w:t>
            </w:r>
            <w:r w:rsidR="00412C3E" w:rsidRPr="00B07F9B">
              <w:rPr>
                <w:rFonts w:ascii="宋体" w:hAnsi="宋体" w:hint="eastAsia"/>
                <w:color w:val="auto"/>
                <w:sz w:val="24"/>
                <w:szCs w:val="24"/>
              </w:rPr>
              <w:t>所投标段</w:t>
            </w:r>
            <w:r w:rsidRPr="00B07F9B">
              <w:rPr>
                <w:rFonts w:ascii="宋体" w:hAnsi="宋体" w:hint="eastAsia"/>
                <w:color w:val="auto"/>
                <w:sz w:val="24"/>
                <w:szCs w:val="24"/>
              </w:rPr>
              <w:t>的服务类型一致，每</w:t>
            </w:r>
            <w:r w:rsidR="00412C3E" w:rsidRPr="00B07F9B">
              <w:rPr>
                <w:rFonts w:ascii="宋体" w:hAnsi="宋体" w:hint="eastAsia"/>
                <w:color w:val="auto"/>
                <w:sz w:val="24"/>
                <w:szCs w:val="24"/>
              </w:rPr>
              <w:t>提供</w:t>
            </w:r>
            <w:r w:rsidR="00582BAD" w:rsidRPr="00B07F9B">
              <w:rPr>
                <w:rFonts w:ascii="宋体" w:hAnsi="宋体" w:hint="eastAsia"/>
                <w:color w:val="auto"/>
                <w:sz w:val="24"/>
                <w:szCs w:val="24"/>
              </w:rPr>
              <w:t>1份</w:t>
            </w:r>
            <w:r w:rsidR="00412C3E" w:rsidRPr="00B07F9B">
              <w:rPr>
                <w:rFonts w:ascii="宋体" w:hAnsi="宋体" w:hint="eastAsia"/>
                <w:color w:val="auto"/>
                <w:sz w:val="24"/>
                <w:szCs w:val="24"/>
              </w:rPr>
              <w:t>有效业绩</w:t>
            </w:r>
            <w:r w:rsidRPr="00B07F9B">
              <w:rPr>
                <w:rFonts w:ascii="宋体" w:hAnsi="宋体" w:hint="eastAsia"/>
                <w:color w:val="auto"/>
                <w:sz w:val="24"/>
                <w:szCs w:val="24"/>
              </w:rPr>
              <w:t>得0.5分，最高得3分。</w:t>
            </w:r>
            <w:r w:rsidR="00E10947" w:rsidRPr="00B07F9B">
              <w:rPr>
                <w:rFonts w:ascii="宋体" w:hAnsi="宋体" w:hint="eastAsia"/>
                <w:color w:val="auto"/>
                <w:sz w:val="24"/>
                <w:szCs w:val="24"/>
              </w:rPr>
              <w:t>（以投标文件中的协议或合同复印件为依据，</w:t>
            </w:r>
            <w:r w:rsidR="00412C3E" w:rsidRPr="00B07F9B">
              <w:rPr>
                <w:rFonts w:ascii="宋体" w:hAnsi="宋体" w:hint="eastAsia"/>
                <w:color w:val="auto"/>
                <w:sz w:val="24"/>
                <w:szCs w:val="24"/>
              </w:rPr>
              <w:t>原件备查，两者缺一不可，未提供本项不得分</w:t>
            </w:r>
            <w:r w:rsidR="00E10947" w:rsidRPr="00B07F9B">
              <w:rPr>
                <w:rFonts w:ascii="宋体" w:hAnsi="宋体" w:hint="eastAsia"/>
                <w:color w:val="auto"/>
                <w:sz w:val="24"/>
                <w:szCs w:val="24"/>
              </w:rPr>
              <w:t>。）</w:t>
            </w:r>
          </w:p>
        </w:tc>
      </w:tr>
      <w:tr w:rsidR="005D011A" w:rsidRPr="00B07F9B" w:rsidTr="005D011A">
        <w:trPr>
          <w:trHeight w:val="495"/>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5670" w:type="dxa"/>
            <w:vAlign w:val="center"/>
          </w:tcPr>
          <w:p w:rsidR="005D011A" w:rsidRPr="00B07F9B" w:rsidRDefault="00C83A25" w:rsidP="00582BAD">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为学校服务的项目经理需具备招标代理服务从业经验，并提供20</w:t>
            </w:r>
            <w:r w:rsidR="00373AED" w:rsidRPr="00B07F9B">
              <w:rPr>
                <w:rFonts w:ascii="宋体" w:hAnsi="宋体" w:hint="eastAsia"/>
                <w:color w:val="auto"/>
                <w:sz w:val="24"/>
                <w:szCs w:val="24"/>
              </w:rPr>
              <w:t>18</w:t>
            </w:r>
            <w:r w:rsidRPr="00B07F9B">
              <w:rPr>
                <w:rFonts w:ascii="宋体" w:hAnsi="宋体" w:hint="eastAsia"/>
                <w:color w:val="auto"/>
                <w:sz w:val="24"/>
                <w:szCs w:val="24"/>
              </w:rPr>
              <w:t>年</w:t>
            </w:r>
            <w:r w:rsidR="00373AED" w:rsidRPr="00B07F9B">
              <w:rPr>
                <w:rFonts w:ascii="宋体" w:hAnsi="宋体" w:hint="eastAsia"/>
                <w:color w:val="auto"/>
                <w:sz w:val="24"/>
                <w:szCs w:val="24"/>
              </w:rPr>
              <w:t>1</w:t>
            </w:r>
            <w:r w:rsidRPr="00B07F9B">
              <w:rPr>
                <w:rFonts w:ascii="宋体" w:hAnsi="宋体" w:hint="eastAsia"/>
                <w:color w:val="auto"/>
                <w:sz w:val="24"/>
                <w:szCs w:val="24"/>
              </w:rPr>
              <w:t>月1日以来，该名项目经理与招标代理委托服务业绩，要求：以项目合同或项目委托单日期为准，无涂改，须提供中标公告截图，二者缺一不可，所提供的业绩不得有有效质疑、投诉情况；且和自身服务类型一致，每</w:t>
            </w:r>
            <w:r w:rsidR="00582BAD" w:rsidRPr="00B07F9B">
              <w:rPr>
                <w:rFonts w:ascii="宋体" w:hAnsi="宋体" w:hint="eastAsia"/>
                <w:color w:val="auto"/>
                <w:sz w:val="24"/>
                <w:szCs w:val="24"/>
              </w:rPr>
              <w:t>提供1份有效业绩</w:t>
            </w:r>
            <w:r w:rsidRPr="00B07F9B">
              <w:rPr>
                <w:rFonts w:ascii="宋体" w:hAnsi="宋体" w:hint="eastAsia"/>
                <w:color w:val="auto"/>
                <w:sz w:val="24"/>
                <w:szCs w:val="24"/>
              </w:rPr>
              <w:t>得0.5分，最高得4分。</w:t>
            </w:r>
            <w:r w:rsidR="00E10947" w:rsidRPr="00B07F9B">
              <w:rPr>
                <w:rFonts w:ascii="宋体" w:hAnsi="宋体" w:hint="eastAsia"/>
                <w:color w:val="auto"/>
                <w:sz w:val="24"/>
                <w:szCs w:val="24"/>
              </w:rPr>
              <w:t>（以投标文件中的协议或合同复印件为依据，</w:t>
            </w:r>
            <w:r w:rsidR="00412C3E" w:rsidRPr="00B07F9B">
              <w:rPr>
                <w:rFonts w:ascii="宋体" w:hAnsi="宋体" w:hint="eastAsia"/>
                <w:color w:val="auto"/>
                <w:sz w:val="24"/>
                <w:szCs w:val="24"/>
              </w:rPr>
              <w:t>原件备查，两者缺一不可，未提供本项不得分</w:t>
            </w:r>
            <w:r w:rsidR="00E10947" w:rsidRPr="00B07F9B">
              <w:rPr>
                <w:rFonts w:ascii="宋体" w:hAnsi="宋体" w:hint="eastAsia"/>
                <w:color w:val="auto"/>
                <w:sz w:val="24"/>
                <w:szCs w:val="24"/>
              </w:rPr>
              <w:t>。）</w:t>
            </w:r>
          </w:p>
        </w:tc>
      </w:tr>
      <w:tr w:rsidR="005D011A" w:rsidRPr="00B07F9B" w:rsidTr="005D011A">
        <w:trPr>
          <w:trHeight w:val="914"/>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lastRenderedPageBreak/>
              <w:t>5</w:t>
            </w:r>
          </w:p>
        </w:tc>
        <w:tc>
          <w:tcPr>
            <w:tcW w:w="2551" w:type="dxa"/>
            <w:gridSpan w:val="2"/>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roofErr w:type="gramStart"/>
            <w:r w:rsidRPr="00B07F9B">
              <w:rPr>
                <w:rFonts w:ascii="宋体" w:hAnsi="宋体" w:hint="eastAsia"/>
                <w:color w:val="auto"/>
                <w:sz w:val="24"/>
                <w:szCs w:val="24"/>
              </w:rPr>
              <w:t>述标及</w:t>
            </w:r>
            <w:proofErr w:type="gramEnd"/>
            <w:r w:rsidRPr="00B07F9B">
              <w:rPr>
                <w:rFonts w:ascii="宋体" w:hAnsi="宋体" w:hint="eastAsia"/>
                <w:color w:val="auto"/>
                <w:sz w:val="24"/>
                <w:szCs w:val="24"/>
              </w:rPr>
              <w:t>答辩</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1</w:t>
            </w:r>
            <w:r w:rsidR="00FE2133" w:rsidRPr="00B07F9B">
              <w:rPr>
                <w:rFonts w:ascii="宋体" w:hAnsi="宋体" w:hint="eastAsia"/>
                <w:color w:val="auto"/>
                <w:sz w:val="24"/>
                <w:szCs w:val="24"/>
              </w:rPr>
              <w:t>3</w:t>
            </w:r>
            <w:r w:rsidRPr="00B07F9B">
              <w:rPr>
                <w:rFonts w:ascii="宋体" w:hAnsi="宋体" w:hint="eastAsia"/>
                <w:color w:val="auto"/>
                <w:sz w:val="24"/>
                <w:szCs w:val="24"/>
              </w:rPr>
              <w:t>分</w:t>
            </w:r>
          </w:p>
        </w:tc>
        <w:tc>
          <w:tcPr>
            <w:tcW w:w="5670" w:type="dxa"/>
            <w:vAlign w:val="center"/>
          </w:tcPr>
          <w:p w:rsidR="005D011A" w:rsidRPr="00B07F9B" w:rsidRDefault="004834ED" w:rsidP="005D011A">
            <w:pPr>
              <w:snapToGrid w:val="0"/>
              <w:spacing w:before="120" w:after="120" w:line="360" w:lineRule="auto"/>
              <w:ind w:firstLine="480"/>
              <w:jc w:val="left"/>
              <w:textAlignment w:val="auto"/>
              <w:rPr>
                <w:rFonts w:ascii="宋体" w:hAnsi="宋体"/>
                <w:color w:val="auto"/>
                <w:sz w:val="24"/>
                <w:szCs w:val="24"/>
              </w:rPr>
            </w:pPr>
            <w:r>
              <w:rPr>
                <w:rFonts w:ascii="宋体" w:hAnsi="宋体" w:hint="eastAsia"/>
                <w:color w:val="auto"/>
                <w:sz w:val="24"/>
                <w:szCs w:val="24"/>
              </w:rPr>
              <w:t>要求</w:t>
            </w:r>
            <w:r w:rsidR="00AD3B00" w:rsidRPr="00B07F9B">
              <w:rPr>
                <w:rFonts w:ascii="宋体" w:hAnsi="宋体" w:hint="eastAsia"/>
                <w:color w:val="auto"/>
                <w:sz w:val="24"/>
                <w:szCs w:val="24"/>
              </w:rPr>
              <w:t>述标</w:t>
            </w:r>
            <w:r>
              <w:rPr>
                <w:rFonts w:ascii="宋体" w:hAnsi="宋体" w:hint="eastAsia"/>
                <w:color w:val="auto"/>
                <w:sz w:val="24"/>
                <w:szCs w:val="24"/>
              </w:rPr>
              <w:t>、</w:t>
            </w:r>
            <w:r w:rsidR="00B07F9B" w:rsidRPr="00B07F9B">
              <w:rPr>
                <w:rFonts w:ascii="宋体" w:hAnsi="宋体" w:hint="eastAsia"/>
                <w:color w:val="auto"/>
                <w:sz w:val="24"/>
                <w:szCs w:val="24"/>
              </w:rPr>
              <w:t>答辩</w:t>
            </w:r>
            <w:r w:rsidR="005D011A" w:rsidRPr="00B07F9B">
              <w:rPr>
                <w:rFonts w:ascii="宋体" w:hAnsi="宋体" w:hint="eastAsia"/>
                <w:color w:val="auto"/>
                <w:sz w:val="24"/>
                <w:szCs w:val="24"/>
              </w:rPr>
              <w:t>规范、清晰、简洁，回答准确、流畅，业务熟练。时间3分钟以内。</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优：</w:t>
            </w:r>
            <w:r w:rsidR="00FE2133" w:rsidRPr="00B07F9B">
              <w:rPr>
                <w:rFonts w:ascii="宋体" w:hAnsi="宋体" w:hint="eastAsia"/>
                <w:color w:val="auto"/>
                <w:sz w:val="24"/>
                <w:szCs w:val="24"/>
              </w:rPr>
              <w:t>13</w:t>
            </w:r>
            <w:r w:rsidRPr="00B07F9B">
              <w:rPr>
                <w:rFonts w:ascii="宋体" w:hAnsi="宋体" w:hint="eastAsia"/>
                <w:color w:val="auto"/>
                <w:sz w:val="24"/>
                <w:szCs w:val="24"/>
              </w:rPr>
              <w:t>-</w:t>
            </w:r>
            <w:r w:rsidR="00FE2133" w:rsidRPr="00B07F9B">
              <w:rPr>
                <w:rFonts w:ascii="宋体" w:hAnsi="宋体" w:hint="eastAsia"/>
                <w:color w:val="auto"/>
                <w:sz w:val="24"/>
                <w:szCs w:val="24"/>
              </w:rPr>
              <w:t>10</w:t>
            </w:r>
            <w:r w:rsidRPr="00B07F9B">
              <w:rPr>
                <w:rFonts w:ascii="宋体" w:hAnsi="宋体" w:hint="eastAsia"/>
                <w:color w:val="auto"/>
                <w:sz w:val="24"/>
                <w:szCs w:val="24"/>
              </w:rPr>
              <w:t>分，良：</w:t>
            </w:r>
            <w:r w:rsidR="00FE2133" w:rsidRPr="00B07F9B">
              <w:rPr>
                <w:rFonts w:ascii="宋体" w:hAnsi="宋体" w:hint="eastAsia"/>
                <w:color w:val="auto"/>
                <w:sz w:val="24"/>
                <w:szCs w:val="24"/>
              </w:rPr>
              <w:t>9</w:t>
            </w:r>
            <w:r w:rsidRPr="00B07F9B">
              <w:rPr>
                <w:rFonts w:ascii="宋体" w:hAnsi="宋体" w:hint="eastAsia"/>
                <w:color w:val="auto"/>
                <w:sz w:val="24"/>
                <w:szCs w:val="24"/>
              </w:rPr>
              <w:t>-</w:t>
            </w:r>
            <w:r w:rsidR="00FE2133" w:rsidRPr="00B07F9B">
              <w:rPr>
                <w:rFonts w:ascii="宋体" w:hAnsi="宋体" w:hint="eastAsia"/>
                <w:color w:val="auto"/>
                <w:sz w:val="24"/>
                <w:szCs w:val="24"/>
              </w:rPr>
              <w:t>5</w:t>
            </w:r>
            <w:r w:rsidRPr="00B07F9B">
              <w:rPr>
                <w:rFonts w:ascii="宋体" w:hAnsi="宋体" w:hint="eastAsia"/>
                <w:color w:val="auto"/>
                <w:sz w:val="24"/>
                <w:szCs w:val="24"/>
              </w:rPr>
              <w:t>分，中：</w:t>
            </w:r>
            <w:r w:rsidR="00FE2133" w:rsidRPr="00B07F9B">
              <w:rPr>
                <w:rFonts w:ascii="宋体" w:hAnsi="宋体" w:hint="eastAsia"/>
                <w:color w:val="auto"/>
                <w:sz w:val="24"/>
                <w:szCs w:val="24"/>
              </w:rPr>
              <w:t>4</w:t>
            </w:r>
            <w:r w:rsidRPr="00B07F9B">
              <w:rPr>
                <w:rFonts w:ascii="宋体" w:hAnsi="宋体" w:hint="eastAsia"/>
                <w:color w:val="auto"/>
                <w:sz w:val="24"/>
                <w:szCs w:val="24"/>
              </w:rPr>
              <w:t>-0分。</w:t>
            </w:r>
          </w:p>
        </w:tc>
      </w:tr>
    </w:tbl>
    <w:p w:rsidR="00C005CF" w:rsidRPr="00C005CF" w:rsidRDefault="00C005CF" w:rsidP="00C005CF">
      <w:pPr>
        <w:spacing w:line="400" w:lineRule="atLeast"/>
        <w:ind w:firstLineChars="192" w:firstLine="461"/>
        <w:rPr>
          <w:rFonts w:ascii="宋体" w:hAnsi="宋体"/>
          <w:sz w:val="24"/>
          <w:szCs w:val="24"/>
        </w:rPr>
      </w:pPr>
      <w:r w:rsidRPr="00C005CF">
        <w:rPr>
          <w:rFonts w:ascii="宋体" w:hAnsi="宋体" w:hint="eastAsia"/>
          <w:sz w:val="24"/>
          <w:szCs w:val="24"/>
        </w:rPr>
        <w:t>注：1、在本项评分标准中材料提供复印件的，</w:t>
      </w:r>
      <w:r w:rsidR="00EA5FEA">
        <w:rPr>
          <w:rFonts w:ascii="宋体" w:hAnsi="宋体" w:hint="eastAsia"/>
          <w:sz w:val="24"/>
          <w:szCs w:val="24"/>
        </w:rPr>
        <w:t>代理公司须保证复印件与原件一致，并加盖公章。签订合同前，学校</w:t>
      </w:r>
      <w:r w:rsidRPr="00C005CF">
        <w:rPr>
          <w:rFonts w:ascii="宋体" w:hAnsi="宋体" w:hint="eastAsia"/>
          <w:sz w:val="24"/>
          <w:szCs w:val="24"/>
        </w:rPr>
        <w:t>有权对原件进行进一步核实。</w:t>
      </w:r>
    </w:p>
    <w:p w:rsidR="00537436" w:rsidRPr="005D011A" w:rsidRDefault="00C005CF" w:rsidP="00C005CF">
      <w:pPr>
        <w:spacing w:line="400" w:lineRule="atLeast"/>
        <w:ind w:firstLineChars="392" w:firstLine="941"/>
        <w:rPr>
          <w:rFonts w:ascii="宋体" w:hAnsi="宋体"/>
          <w:sz w:val="24"/>
          <w:szCs w:val="24"/>
        </w:rPr>
      </w:pPr>
      <w:r w:rsidRPr="00C005CF">
        <w:rPr>
          <w:rFonts w:ascii="宋体" w:hAnsi="宋体" w:hint="eastAsia"/>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w:t>
      </w:r>
      <w:r w:rsidR="00BC61B5" w:rsidRPr="00BC61B5">
        <w:rPr>
          <w:rFonts w:ascii="宋体" w:hAnsi="宋体" w:hint="eastAsia"/>
          <w:sz w:val="24"/>
          <w:szCs w:val="24"/>
        </w:rPr>
        <w:t>分标段分别推荐中标候选人</w:t>
      </w:r>
      <w:r w:rsidR="00C23543" w:rsidRPr="00C23543">
        <w:rPr>
          <w:rFonts w:ascii="宋体" w:hAnsi="宋体" w:hint="eastAsia"/>
          <w:sz w:val="24"/>
          <w:szCs w:val="24"/>
        </w:rPr>
        <w:t>（如果有5家及以上投标</w:t>
      </w:r>
      <w:r w:rsidR="00954B0F">
        <w:rPr>
          <w:rFonts w:ascii="宋体" w:hAnsi="宋体" w:hint="eastAsia"/>
          <w:sz w:val="24"/>
          <w:szCs w:val="24"/>
        </w:rPr>
        <w:t>人</w:t>
      </w:r>
      <w:r w:rsidR="00C23543" w:rsidRPr="00C23543">
        <w:rPr>
          <w:rFonts w:ascii="宋体" w:hAnsi="宋体" w:hint="eastAsia"/>
          <w:sz w:val="24"/>
          <w:szCs w:val="24"/>
        </w:rPr>
        <w:t>，则推荐3名，如果有5家以下投标</w:t>
      </w:r>
      <w:r w:rsidR="00954B0F">
        <w:rPr>
          <w:rFonts w:ascii="宋体" w:hAnsi="宋体" w:hint="eastAsia"/>
          <w:sz w:val="24"/>
          <w:szCs w:val="24"/>
        </w:rPr>
        <w:t>人</w:t>
      </w:r>
      <w:r w:rsidR="00C23543" w:rsidRPr="00C23543">
        <w:rPr>
          <w:rFonts w:ascii="宋体" w:hAnsi="宋体" w:hint="eastAsia"/>
          <w:sz w:val="24"/>
          <w:szCs w:val="24"/>
        </w:rPr>
        <w:t>，则废标）</w:t>
      </w:r>
      <w:r w:rsidR="00BC61B5" w:rsidRPr="00BC61B5">
        <w:rPr>
          <w:rFonts w:ascii="宋体" w:hAnsi="宋体" w:hint="eastAsia"/>
          <w:sz w:val="24"/>
          <w:szCs w:val="24"/>
        </w:rPr>
        <w:t>。</w:t>
      </w:r>
    </w:p>
    <w:p w:rsidR="00C813B3" w:rsidRDefault="00452F82" w:rsidP="00C813B3">
      <w:pPr>
        <w:spacing w:line="360" w:lineRule="auto"/>
        <w:ind w:firstLineChars="192" w:firstLine="461"/>
        <w:rPr>
          <w:rFonts w:ascii="宋体" w:hAnsi="宋体"/>
          <w:sz w:val="24"/>
          <w:szCs w:val="24"/>
        </w:rPr>
      </w:pPr>
      <w:r>
        <w:rPr>
          <w:rFonts w:ascii="宋体" w:hAnsi="宋体" w:hint="eastAsia"/>
          <w:sz w:val="24"/>
          <w:szCs w:val="24"/>
        </w:rPr>
        <w:t>2</w:t>
      </w:r>
      <w:r w:rsidR="00C813B3">
        <w:rPr>
          <w:rFonts w:ascii="宋体" w:hAnsi="宋体" w:hint="eastAsia"/>
          <w:sz w:val="24"/>
          <w:szCs w:val="24"/>
        </w:rPr>
        <w:t>、学院采购领导小组负责人收到评标报告之日起五个工作日内，对中标候选人组织进行实地考察（如需要的话）、是否符合招标文件的要求等审查后，如无特殊情况，按评委对中标候选人的推荐顺序</w:t>
      </w:r>
      <w:r w:rsidR="00BC61B5" w:rsidRPr="00BC61B5">
        <w:rPr>
          <w:rFonts w:ascii="宋体" w:hAnsi="宋体" w:hint="eastAsia"/>
          <w:sz w:val="24"/>
          <w:szCs w:val="24"/>
        </w:rPr>
        <w:t>每标段确定3名中标人</w:t>
      </w:r>
      <w:r w:rsidR="00C813B3">
        <w:rPr>
          <w:rFonts w:ascii="宋体" w:hAnsi="宋体" w:hint="eastAsia"/>
          <w:sz w:val="24"/>
          <w:szCs w:val="24"/>
        </w:rPr>
        <w:t>。</w:t>
      </w:r>
    </w:p>
    <w:p w:rsidR="00C813B3" w:rsidRDefault="00452F82" w:rsidP="00C813B3">
      <w:pPr>
        <w:spacing w:line="360" w:lineRule="auto"/>
        <w:ind w:firstLineChars="192" w:firstLine="461"/>
        <w:rPr>
          <w:rFonts w:ascii="宋体" w:hAnsi="宋体"/>
          <w:sz w:val="24"/>
          <w:szCs w:val="24"/>
        </w:rPr>
      </w:pPr>
      <w:r>
        <w:rPr>
          <w:rFonts w:ascii="宋体" w:hAnsi="宋体" w:hint="eastAsia"/>
          <w:sz w:val="24"/>
          <w:szCs w:val="24"/>
        </w:rPr>
        <w:t>3</w:t>
      </w:r>
      <w:r w:rsidR="00C813B3">
        <w:rPr>
          <w:rFonts w:ascii="宋体" w:hAnsi="宋体" w:hint="eastAsia"/>
          <w:sz w:val="24"/>
          <w:szCs w:val="24"/>
        </w:rPr>
        <w:t>、当确定中标的中标候选人放弃中标或者因不可抗力提出不能履行合同时，招标人可以依序确定其它中标候选人为中标人。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A95922" w:rsidRDefault="00A95922"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lastRenderedPageBreak/>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，甲方委托乙方全权办理采购</w:t>
      </w:r>
      <w:r w:rsidR="003D6821" w:rsidRPr="003D6821">
        <w:rPr>
          <w:rFonts w:asciiTheme="minorEastAsia" w:eastAsiaTheme="minorEastAsia" w:hAnsiTheme="minorEastAsia" w:hint="eastAsia"/>
          <w:color w:val="auto"/>
          <w:kern w:val="2"/>
          <w:sz w:val="24"/>
          <w:szCs w:val="24"/>
        </w:rPr>
        <w:t>代理服务公开招标</w:t>
      </w:r>
      <w:r w:rsidRPr="00F931CC">
        <w:rPr>
          <w:rFonts w:asciiTheme="minorEastAsia" w:eastAsiaTheme="minorEastAsia" w:hAnsiTheme="minorEastAsia" w:hint="eastAsia"/>
          <w:color w:val="auto"/>
          <w:kern w:val="2"/>
          <w:sz w:val="24"/>
          <w:szCs w:val="24"/>
        </w:rPr>
        <w:t>事宜，按下述条款和条件签订本合同。</w:t>
      </w:r>
    </w:p>
    <w:p w:rsidR="00F45C43" w:rsidRDefault="00F931CC" w:rsidP="006C5F74">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第一条</w:t>
      </w:r>
      <w:r w:rsidR="003D6821">
        <w:rPr>
          <w:rFonts w:asciiTheme="minorEastAsia" w:eastAsiaTheme="minorEastAsia" w:hAnsiTheme="minorEastAsia" w:hint="eastAsia"/>
          <w:b/>
          <w:color w:val="auto"/>
          <w:kern w:val="2"/>
          <w:sz w:val="24"/>
          <w:szCs w:val="24"/>
        </w:rPr>
        <w:t xml:space="preserve"> </w:t>
      </w:r>
      <w:r w:rsidRPr="00F931CC">
        <w:rPr>
          <w:rFonts w:asciiTheme="minorEastAsia" w:eastAsiaTheme="minorEastAsia" w:hAnsiTheme="minorEastAsia" w:hint="eastAsia"/>
          <w:color w:val="auto"/>
          <w:kern w:val="2"/>
          <w:sz w:val="24"/>
          <w:szCs w:val="24"/>
        </w:rPr>
        <w:t>乙方根据甲方需求提供</w:t>
      </w:r>
      <w:r w:rsidR="00F45C43" w:rsidRPr="00F45C43">
        <w:rPr>
          <w:rFonts w:asciiTheme="minorEastAsia" w:eastAsiaTheme="minorEastAsia" w:hAnsiTheme="minorEastAsia" w:hint="eastAsia"/>
          <w:color w:val="auto"/>
          <w:kern w:val="2"/>
          <w:sz w:val="24"/>
          <w:szCs w:val="24"/>
          <w:u w:val="single"/>
        </w:rPr>
        <w:t>2021年-2023年招标代理服务</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w:t>
      </w:r>
      <w:r w:rsidR="003D6821">
        <w:rPr>
          <w:rFonts w:asciiTheme="minorEastAsia" w:eastAsiaTheme="minorEastAsia" w:hAnsiTheme="minorEastAsia" w:hint="eastAsia"/>
          <w:color w:val="auto"/>
          <w:kern w:val="2"/>
          <w:sz w:val="24"/>
          <w:szCs w:val="24"/>
        </w:rPr>
        <w:t>服务要求及报价</w:t>
      </w:r>
      <w:r w:rsidRPr="00F931CC">
        <w:rPr>
          <w:rFonts w:asciiTheme="minorEastAsia" w:eastAsiaTheme="minorEastAsia" w:hAnsiTheme="minorEastAsia" w:hint="eastAsia"/>
          <w:color w:val="auto"/>
          <w:kern w:val="2"/>
          <w:sz w:val="24"/>
          <w:szCs w:val="24"/>
        </w:rPr>
        <w:t>见附件“报价</w:t>
      </w:r>
      <w:r w:rsidR="003D6821">
        <w:rPr>
          <w:rFonts w:asciiTheme="minorEastAsia" w:eastAsiaTheme="minorEastAsia" w:hAnsiTheme="minorEastAsia" w:hint="eastAsia"/>
          <w:color w:val="auto"/>
          <w:kern w:val="2"/>
          <w:sz w:val="24"/>
          <w:szCs w:val="24"/>
        </w:rPr>
        <w:t>表</w:t>
      </w:r>
      <w:r w:rsidRPr="00F931CC">
        <w:rPr>
          <w:rFonts w:asciiTheme="minorEastAsia" w:eastAsiaTheme="minorEastAsia" w:hAnsiTheme="minorEastAsia" w:hint="eastAsia"/>
          <w:color w:val="auto"/>
          <w:kern w:val="2"/>
          <w:sz w:val="24"/>
          <w:szCs w:val="24"/>
        </w:rPr>
        <w:t>”。</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w:t>
      </w:r>
      <w:r w:rsidR="006C5F74" w:rsidRPr="006C5F74">
        <w:rPr>
          <w:rFonts w:asciiTheme="minorEastAsia" w:eastAsiaTheme="minorEastAsia" w:hAnsiTheme="minorEastAsia" w:hint="eastAsia"/>
          <w:color w:val="auto"/>
          <w:kern w:val="2"/>
          <w:sz w:val="24"/>
          <w:szCs w:val="24"/>
        </w:rPr>
        <w:t>本合同有效期为：</w:t>
      </w:r>
      <w:r w:rsidR="006C5F74">
        <w:rPr>
          <w:rFonts w:asciiTheme="minorEastAsia" w:eastAsiaTheme="minorEastAsia" w:hAnsiTheme="minorEastAsia" w:hint="eastAsia"/>
          <w:color w:val="auto"/>
          <w:kern w:val="2"/>
          <w:sz w:val="24"/>
          <w:szCs w:val="24"/>
        </w:rPr>
        <w:t>2021年-2023</w:t>
      </w:r>
      <w:r w:rsidR="006C5F74" w:rsidRPr="006C5F74">
        <w:rPr>
          <w:rFonts w:asciiTheme="minorEastAsia" w:eastAsiaTheme="minorEastAsia" w:hAnsiTheme="minorEastAsia" w:hint="eastAsia"/>
          <w:color w:val="auto"/>
          <w:kern w:val="2"/>
          <w:sz w:val="24"/>
          <w:szCs w:val="24"/>
        </w:rPr>
        <w:t>年。按年考核，</w:t>
      </w:r>
      <w:r w:rsidR="00954B0F" w:rsidRPr="00954B0F">
        <w:rPr>
          <w:rFonts w:asciiTheme="minorEastAsia" w:eastAsiaTheme="minorEastAsia" w:hAnsiTheme="minorEastAsia" w:hint="eastAsia"/>
          <w:color w:val="auto"/>
          <w:kern w:val="2"/>
          <w:sz w:val="24"/>
          <w:szCs w:val="24"/>
        </w:rPr>
        <w:t>考核合格后自动顺延为下一年的服务合同</w:t>
      </w:r>
      <w:r w:rsidR="006C5F74" w:rsidRPr="006C5F74">
        <w:rPr>
          <w:rFonts w:asciiTheme="minorEastAsia" w:eastAsiaTheme="minorEastAsia" w:hAnsiTheme="minorEastAsia" w:hint="eastAsia"/>
          <w:color w:val="auto"/>
          <w:kern w:val="2"/>
          <w:sz w:val="24"/>
          <w:szCs w:val="24"/>
        </w:rPr>
        <w:t>，考核不合格合同自动终止。合同有效期内任何一方不得擅自终止合同，否则应负担所造成的一切损失。如一方因故需终止合同，必须提前三个月书面通知另一方，经双方以书面方式达成一致意见后，方可终止。</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w:t>
      </w:r>
      <w:r w:rsidR="006C5F74" w:rsidRPr="006C5F74">
        <w:rPr>
          <w:rFonts w:asciiTheme="minorEastAsia" w:eastAsiaTheme="minorEastAsia" w:hAnsiTheme="minorEastAsia" w:hint="eastAsia"/>
          <w:color w:val="auto"/>
          <w:kern w:val="2"/>
          <w:sz w:val="24"/>
          <w:szCs w:val="24"/>
        </w:rPr>
        <w:t>出现下列情况时本合同自行终止：</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1.本合同正常履行完毕；</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2.不可抗力导致本合同无法履行或不必履行时，</w:t>
      </w:r>
      <w:r w:rsidR="00BF263E">
        <w:rPr>
          <w:rFonts w:asciiTheme="minorEastAsia" w:eastAsiaTheme="minorEastAsia" w:hAnsiTheme="minorEastAsia" w:hint="eastAsia"/>
          <w:color w:val="auto"/>
          <w:kern w:val="2"/>
          <w:sz w:val="24"/>
          <w:szCs w:val="24"/>
        </w:rPr>
        <w:t>遭受不可抗力的一方应即时书面通知另一方，</w:t>
      </w:r>
      <w:r w:rsidRPr="006C5F74">
        <w:rPr>
          <w:rFonts w:asciiTheme="minorEastAsia" w:eastAsiaTheme="minorEastAsia" w:hAnsiTheme="minorEastAsia" w:hint="eastAsia"/>
          <w:color w:val="auto"/>
          <w:kern w:val="2"/>
          <w:sz w:val="24"/>
          <w:szCs w:val="24"/>
        </w:rPr>
        <w:t>经双方书面确认。</w:t>
      </w:r>
    </w:p>
    <w:p w:rsidR="00F931CC" w:rsidRPr="00F931CC"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6C5F74">
        <w:rPr>
          <w:rFonts w:asciiTheme="minorEastAsia" w:eastAsiaTheme="minorEastAsia" w:hAnsiTheme="minorEastAsia" w:hint="eastAsia"/>
          <w:color w:val="auto"/>
          <w:kern w:val="2"/>
          <w:sz w:val="24"/>
          <w:szCs w:val="24"/>
        </w:rPr>
        <w:t>学校定期组织相关人员对乙方进行考核评价，考核评价结果为</w:t>
      </w:r>
      <w:proofErr w:type="gramStart"/>
      <w:r w:rsidRPr="006C5F74">
        <w:rPr>
          <w:rFonts w:asciiTheme="minorEastAsia" w:eastAsiaTheme="minorEastAsia" w:hAnsiTheme="minorEastAsia" w:hint="eastAsia"/>
          <w:color w:val="auto"/>
          <w:kern w:val="2"/>
          <w:sz w:val="24"/>
          <w:szCs w:val="24"/>
        </w:rPr>
        <w:t>“不合格”或凡对</w:t>
      </w:r>
      <w:proofErr w:type="gramEnd"/>
      <w:r w:rsidRPr="006C5F74">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第二条  </w:t>
      </w:r>
      <w:r w:rsidR="00BC61B5" w:rsidRPr="00BC61B5">
        <w:rPr>
          <w:rFonts w:asciiTheme="minorEastAsia" w:eastAsiaTheme="minorEastAsia" w:hAnsiTheme="minorEastAsia" w:hint="eastAsia"/>
          <w:b/>
          <w:color w:val="auto"/>
          <w:kern w:val="2"/>
          <w:sz w:val="24"/>
          <w:szCs w:val="24"/>
        </w:rPr>
        <w:t>代理费用</w:t>
      </w:r>
    </w:p>
    <w:p w:rsidR="003D6821"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color w:val="auto"/>
          <w:kern w:val="2"/>
          <w:sz w:val="24"/>
          <w:szCs w:val="24"/>
        </w:rPr>
        <w:t>1.</w:t>
      </w:r>
      <w:r w:rsidR="003D6821" w:rsidRPr="00821683">
        <w:rPr>
          <w:rFonts w:asciiTheme="minorEastAsia" w:eastAsiaTheme="minorEastAsia" w:hAnsiTheme="minorEastAsia" w:hint="eastAsia"/>
          <w:color w:val="auto"/>
          <w:kern w:val="2"/>
          <w:sz w:val="24"/>
          <w:szCs w:val="24"/>
        </w:rPr>
        <w:t>工程类，代理服务费为费率标准的</w:t>
      </w:r>
      <w:r w:rsidR="003D6821" w:rsidRPr="00821683">
        <w:rPr>
          <w:rFonts w:asciiTheme="minorEastAsia" w:eastAsiaTheme="minorEastAsia" w:hAnsiTheme="minorEastAsia" w:hint="eastAsia"/>
          <w:color w:val="auto"/>
          <w:kern w:val="2"/>
          <w:sz w:val="24"/>
          <w:szCs w:val="24"/>
          <w:u w:val="single"/>
        </w:rPr>
        <w:t xml:space="preserve">          </w:t>
      </w:r>
      <w:r w:rsidR="003D6821" w:rsidRPr="00821683">
        <w:rPr>
          <w:rFonts w:asciiTheme="minorEastAsia" w:eastAsiaTheme="minorEastAsia" w:hAnsiTheme="minorEastAsia" w:hint="eastAsia"/>
          <w:color w:val="auto"/>
          <w:kern w:val="2"/>
          <w:sz w:val="24"/>
          <w:szCs w:val="24"/>
        </w:rPr>
        <w:t>% 收取。工程类单项代理服务费不得超过人民币50000元。</w:t>
      </w:r>
    </w:p>
    <w:p w:rsidR="003D6821" w:rsidRPr="00821683" w:rsidRDefault="003D6821"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货物与服务类，代理服务费为费率标准的</w:t>
      </w:r>
      <w:r w:rsidRPr="00821683">
        <w:rPr>
          <w:rFonts w:asciiTheme="minorEastAsia" w:eastAsiaTheme="minorEastAsia" w:hAnsiTheme="minorEastAsia" w:hint="eastAsia"/>
          <w:color w:val="auto"/>
          <w:kern w:val="2"/>
          <w:sz w:val="24"/>
          <w:szCs w:val="24"/>
          <w:u w:val="single"/>
        </w:rPr>
        <w:t xml:space="preserve">          </w:t>
      </w:r>
      <w:r w:rsidRPr="00821683">
        <w:rPr>
          <w:rFonts w:asciiTheme="minorEastAsia" w:eastAsiaTheme="minorEastAsia" w:hAnsiTheme="minorEastAsia" w:hint="eastAsia"/>
          <w:color w:val="auto"/>
          <w:kern w:val="2"/>
          <w:sz w:val="24"/>
          <w:szCs w:val="24"/>
        </w:rPr>
        <w:t>% 收取。货物与服务类单项代理服务费不得超过人民币40000元。</w:t>
      </w:r>
    </w:p>
    <w:p w:rsidR="00F931CC"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2</w:t>
      </w:r>
      <w:r w:rsidRPr="00821683">
        <w:rPr>
          <w:rFonts w:asciiTheme="minorEastAsia" w:eastAsiaTheme="minorEastAsia" w:hAnsiTheme="minorEastAsia"/>
          <w:color w:val="auto"/>
          <w:kern w:val="2"/>
          <w:sz w:val="24"/>
          <w:szCs w:val="24"/>
        </w:rPr>
        <w:t>.</w:t>
      </w:r>
      <w:r w:rsidRPr="00821683">
        <w:rPr>
          <w:rFonts w:asciiTheme="minorEastAsia" w:eastAsiaTheme="minorEastAsia" w:hAnsiTheme="minorEastAsia" w:hint="eastAsia"/>
          <w:color w:val="auto"/>
          <w:kern w:val="2"/>
          <w:sz w:val="24"/>
          <w:szCs w:val="24"/>
        </w:rPr>
        <w:t>本合同总价款</w:t>
      </w:r>
      <w:r w:rsidR="003D6821" w:rsidRPr="00821683">
        <w:rPr>
          <w:rFonts w:asciiTheme="minorEastAsia" w:eastAsiaTheme="minorEastAsia" w:hAnsiTheme="minorEastAsia" w:hint="eastAsia"/>
          <w:color w:val="auto"/>
          <w:kern w:val="2"/>
          <w:sz w:val="24"/>
          <w:szCs w:val="24"/>
        </w:rPr>
        <w:t>应包括为完成本项目所规定的工作内容所需的全部费用。</w:t>
      </w:r>
      <w:r w:rsidRPr="00821683">
        <w:rPr>
          <w:rFonts w:asciiTheme="minorEastAsia" w:eastAsiaTheme="minorEastAsia" w:hAnsiTheme="minorEastAsia" w:hint="eastAsia"/>
          <w:color w:val="auto"/>
          <w:kern w:val="2"/>
          <w:sz w:val="24"/>
          <w:szCs w:val="24"/>
        </w:rPr>
        <w:t>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第四条  </w:t>
      </w:r>
      <w:r w:rsidR="003D6821">
        <w:rPr>
          <w:rFonts w:asciiTheme="minorEastAsia" w:eastAsiaTheme="minorEastAsia" w:hAnsiTheme="minorEastAsia" w:hint="eastAsia"/>
          <w:b/>
          <w:color w:val="auto"/>
          <w:kern w:val="2"/>
          <w:sz w:val="24"/>
          <w:szCs w:val="24"/>
        </w:rPr>
        <w:t>服务内容</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lastRenderedPageBreak/>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（2）代理机构负责编制采购公告、采购、招标文件、评标办法及标准；根据国家有关规定和项目进度要求，认真制定代理工作计划。必要时配合采购人进行项目论证。</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（3）负责发布采购公告或发放采购邀请函。</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（4）负责组织报名登记工作。</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（7）协助采购人依法组建评审委员会。</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（8）接收供应商的投标（响应）文件,组织并主持开标会议。</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（9）编制中标公示材料。</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(10)根据采购结果，发放中标（成交）通知书。</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(11)协助采购人与中标（成交）人进行合同谈判及草拟合同。</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(12)处理采购结果质疑，及时与采购人协调解决采购实施过程中出现的问题。</w:t>
      </w:r>
    </w:p>
    <w:p w:rsidR="00891CA0" w:rsidRDefault="00891CA0" w:rsidP="00891CA0">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91CA0">
        <w:rPr>
          <w:rFonts w:asciiTheme="minorEastAsia" w:eastAsiaTheme="minorEastAsia" w:hAnsiTheme="minorEastAsia" w:hint="eastAsia"/>
          <w:color w:val="auto"/>
          <w:kern w:val="2"/>
          <w:sz w:val="24"/>
          <w:szCs w:val="24"/>
        </w:rPr>
        <w:t>(13)按规定期限移交档案。</w:t>
      </w:r>
    </w:p>
    <w:p w:rsidR="00FA106A"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w:t>
      </w:r>
      <w:r w:rsidR="00891CA0">
        <w:rPr>
          <w:rFonts w:asciiTheme="minorEastAsia" w:eastAsiaTheme="minorEastAsia" w:hAnsiTheme="minorEastAsia" w:hint="eastAsia"/>
          <w:color w:val="auto"/>
          <w:kern w:val="2"/>
          <w:sz w:val="24"/>
          <w:szCs w:val="24"/>
        </w:rPr>
        <w:t>4</w:t>
      </w:r>
      <w:r w:rsidRPr="003D6821">
        <w:rPr>
          <w:rFonts w:asciiTheme="minorEastAsia" w:eastAsiaTheme="minorEastAsia" w:hAnsiTheme="minorEastAsia" w:hint="eastAsia"/>
          <w:color w:val="auto"/>
          <w:kern w:val="2"/>
          <w:sz w:val="24"/>
          <w:szCs w:val="24"/>
        </w:rPr>
        <w:t>)</w:t>
      </w:r>
      <w:r w:rsidR="00B3506D" w:rsidRPr="00B3506D">
        <w:rPr>
          <w:rFonts w:asciiTheme="minorEastAsia" w:eastAsiaTheme="minorEastAsia" w:hAnsiTheme="minorEastAsia" w:hint="eastAsia"/>
          <w:color w:val="auto"/>
          <w:kern w:val="2"/>
          <w:sz w:val="24"/>
          <w:szCs w:val="24"/>
        </w:rPr>
        <w:t>学校要求的其他采购相关事项</w:t>
      </w:r>
      <w:r w:rsidRPr="003D6821">
        <w:rPr>
          <w:rFonts w:asciiTheme="minorEastAsia" w:eastAsiaTheme="minorEastAsia" w:hAnsiTheme="minorEastAsia" w:hint="eastAsia"/>
          <w:color w:val="auto"/>
          <w:kern w:val="2"/>
          <w:sz w:val="24"/>
          <w:szCs w:val="24"/>
        </w:rPr>
        <w:t>。</w:t>
      </w:r>
    </w:p>
    <w:p w:rsidR="00F931CC" w:rsidRPr="00F931CC" w:rsidRDefault="00F931CC" w:rsidP="00FA106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第五条  </w:t>
      </w:r>
      <w:r w:rsidR="00FA106A" w:rsidRPr="00E651E1">
        <w:rPr>
          <w:rFonts w:asciiTheme="minorEastAsia" w:eastAsiaTheme="minorEastAsia" w:hAnsiTheme="minorEastAsia" w:hint="eastAsia"/>
          <w:b/>
          <w:color w:val="auto"/>
          <w:kern w:val="2"/>
          <w:sz w:val="24"/>
          <w:szCs w:val="24"/>
        </w:rPr>
        <w:t>服务要求</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1.在徐州市区有固定的营业场所和开展招标代理业务所需设施及办公条件，须提供房产证或房屋租赁合同复印件；</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2.具有使用江苏省采购、招标和徐州市采购、招标专家库抽取评审专家的权限；</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 xml:space="preserve">3.能在江苏政府采购网、中国政府采购网及其他官方媒体发布采购相关公告；   </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4.若在本校审计处已承接某项</w:t>
      </w:r>
      <w:proofErr w:type="gramStart"/>
      <w:r w:rsidRPr="00FE611D">
        <w:rPr>
          <w:rFonts w:asciiTheme="minorEastAsia" w:eastAsiaTheme="minorEastAsia" w:hAnsiTheme="minorEastAsia" w:hint="eastAsia"/>
          <w:bCs/>
          <w:color w:val="auto"/>
          <w:kern w:val="2"/>
          <w:sz w:val="24"/>
          <w:szCs w:val="24"/>
        </w:rPr>
        <w:t>工程编标及</w:t>
      </w:r>
      <w:proofErr w:type="gramEnd"/>
      <w:r w:rsidRPr="00FE611D">
        <w:rPr>
          <w:rFonts w:asciiTheme="minorEastAsia" w:eastAsiaTheme="minorEastAsia" w:hAnsiTheme="minorEastAsia" w:hint="eastAsia"/>
          <w:bCs/>
          <w:color w:val="auto"/>
          <w:kern w:val="2"/>
          <w:sz w:val="24"/>
          <w:szCs w:val="24"/>
        </w:rPr>
        <w:t xml:space="preserve">审计业务的投标商不能承接该项工程招标代理服务； </w:t>
      </w:r>
    </w:p>
    <w:p w:rsidR="00FE611D" w:rsidRPr="00FE611D"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5</w:t>
      </w:r>
      <w:r w:rsidR="00FE611D" w:rsidRPr="00FE611D">
        <w:rPr>
          <w:rFonts w:asciiTheme="minorEastAsia" w:eastAsiaTheme="minorEastAsia" w:hAnsiTheme="minorEastAsia" w:hint="eastAsia"/>
          <w:bCs/>
          <w:color w:val="auto"/>
          <w:kern w:val="2"/>
          <w:sz w:val="24"/>
          <w:szCs w:val="24"/>
        </w:rPr>
        <w:t>.代理项目采购文件中附代理服务费用收费标准（不得高于中标费率）；</w:t>
      </w:r>
    </w:p>
    <w:p w:rsidR="00FE611D" w:rsidRPr="00FE611D"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6</w:t>
      </w:r>
      <w:r w:rsidR="00FE611D" w:rsidRPr="00FE611D">
        <w:rPr>
          <w:rFonts w:asciiTheme="minorEastAsia" w:eastAsiaTheme="minorEastAsia" w:hAnsiTheme="minorEastAsia" w:hint="eastAsia"/>
          <w:bCs/>
          <w:color w:val="auto"/>
          <w:kern w:val="2"/>
          <w:sz w:val="24"/>
          <w:szCs w:val="24"/>
        </w:rPr>
        <w:t>.为学校服务项目经理需与投标人签订劳动合同，提供合同复印件，原件备查；</w:t>
      </w:r>
    </w:p>
    <w:p w:rsidR="00FA106A" w:rsidRPr="00FA106A"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7</w:t>
      </w:r>
      <w:r w:rsidR="00FE611D" w:rsidRPr="00FE611D">
        <w:rPr>
          <w:rFonts w:asciiTheme="minorEastAsia" w:eastAsiaTheme="minorEastAsia" w:hAnsiTheme="minorEastAsia" w:hint="eastAsia"/>
          <w:bCs/>
          <w:color w:val="auto"/>
          <w:kern w:val="2"/>
          <w:sz w:val="24"/>
          <w:szCs w:val="24"/>
        </w:rPr>
        <w:t>.评分材料提供的人员必须为本项目服务人员，中标后不得变更，如需要变更需经学校同意后方可变更。</w:t>
      </w:r>
      <w:r w:rsidR="00FA106A" w:rsidRPr="00FA106A">
        <w:rPr>
          <w:rFonts w:asciiTheme="minorEastAsia" w:eastAsiaTheme="minorEastAsia" w:hAnsiTheme="minorEastAsia" w:hint="eastAsia"/>
          <w:bCs/>
          <w:color w:val="auto"/>
          <w:kern w:val="2"/>
          <w:sz w:val="24"/>
          <w:szCs w:val="24"/>
        </w:rPr>
        <w:t xml:space="preserve">   </w:t>
      </w:r>
    </w:p>
    <w:p w:rsidR="00F931CC" w:rsidRPr="00F931CC" w:rsidRDefault="00F931CC" w:rsidP="00FA106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 xml:space="preserve">第六条  </w:t>
      </w:r>
      <w:r w:rsidR="002D33A7">
        <w:rPr>
          <w:rFonts w:asciiTheme="minorEastAsia" w:eastAsiaTheme="minorEastAsia" w:hAnsiTheme="minorEastAsia" w:hint="eastAsia"/>
          <w:b/>
          <w:bCs/>
          <w:color w:val="auto"/>
          <w:kern w:val="2"/>
          <w:sz w:val="24"/>
          <w:szCs w:val="24"/>
        </w:rPr>
        <w:t>具体工作流程</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BF263E">
        <w:rPr>
          <w:rFonts w:asciiTheme="minorEastAsia" w:eastAsiaTheme="minorEastAsia" w:hAnsiTheme="minorEastAsia" w:hint="eastAsia"/>
          <w:color w:val="auto"/>
          <w:kern w:val="2"/>
          <w:sz w:val="24"/>
          <w:szCs w:val="24"/>
        </w:rPr>
        <w:t>由甲方下达业务委托书。</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按照政府采购和招投标相关法律法规和规定开展采购、招标业务。包括编制招标文件（包括编制资格预审文件和标底），审查投标人资格，组织投标人踏勘现场并答疑，组织开标、评标、定标，以及提供招标前期咨询、协调合同的签订等业务。</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乙方必须安排专人严格按照相关规定及程序抽取评审专家。</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乙方所有采购信息公告在发出前，须报经甲方</w:t>
      </w:r>
      <w:r>
        <w:rPr>
          <w:rFonts w:asciiTheme="minorEastAsia" w:eastAsiaTheme="minorEastAsia" w:hAnsiTheme="minorEastAsia" w:hint="eastAsia"/>
          <w:color w:val="auto"/>
          <w:kern w:val="2"/>
          <w:sz w:val="24"/>
          <w:szCs w:val="24"/>
        </w:rPr>
        <w:t>审核同意</w:t>
      </w:r>
      <w:r w:rsidR="002D33A7" w:rsidRPr="002D33A7">
        <w:rPr>
          <w:rFonts w:asciiTheme="minorEastAsia" w:eastAsiaTheme="minorEastAsia" w:hAnsiTheme="minorEastAsia" w:hint="eastAsia"/>
          <w:color w:val="auto"/>
          <w:kern w:val="2"/>
          <w:sz w:val="24"/>
          <w:szCs w:val="24"/>
        </w:rPr>
        <w:t>。</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5</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采购结束后，乙方须向甲方提交相关采购档案和评审工作现场（包括开标现场和评标现场）全过程录音录像资料，具体要求由采购、招标监督管理部门确定。</w:t>
      </w:r>
    </w:p>
    <w:p w:rsid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乙方要审核所办理项目的采购合同。</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第七条  甲方的权利、义务：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提供招标（采购）所需的如下文件资料，并对其真实性负责：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（1）项目有关审批文件；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（2）货物、工程、服务的需求、详细分项清单、技术参数和规格型号；</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（3）主要商务条款（质量标准、交货期、付款方式等）；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（4）招标工作所需的其他文件资料。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提供项目实施进度安排，协助受托人制定招标（采购）文件。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协助受托人完成招标工作所需的各种报批文件和相关材料。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对招标文件（包括商务、技术两部分，以及对招标文件的修改与澄清）进行最终审核与书面确认。</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5</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协助受托人组织招标答疑和现场踏勘，负责解答投标人质疑中的有关技术问题。</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6</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甲方和受托人按照国家有关规定组建评标委员会，甲方有权在不大于评标委员总数三分之一的比例范围内，指派有关人员作为采购人代表担任该项目的评委。</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7</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w:t>
      </w:r>
      <w:proofErr w:type="gramStart"/>
      <w:r w:rsidRPr="002D33A7">
        <w:rPr>
          <w:rFonts w:asciiTheme="minorEastAsia" w:eastAsiaTheme="minorEastAsia" w:hAnsiTheme="minorEastAsia" w:hint="eastAsia"/>
          <w:color w:val="auto"/>
          <w:kern w:val="2"/>
          <w:sz w:val="24"/>
          <w:szCs w:val="24"/>
        </w:rPr>
        <w:t>每项目</w:t>
      </w:r>
      <w:proofErr w:type="gramEnd"/>
      <w:r w:rsidRPr="002D33A7">
        <w:rPr>
          <w:rFonts w:asciiTheme="minorEastAsia" w:eastAsiaTheme="minorEastAsia" w:hAnsiTheme="minorEastAsia" w:hint="eastAsia"/>
          <w:color w:val="auto"/>
          <w:kern w:val="2"/>
          <w:sz w:val="24"/>
          <w:szCs w:val="24"/>
        </w:rPr>
        <w:t>需派人参加评委的抽取及开标现场监督。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8</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按照国家有关规定和评标委员会推荐的中标（成交）候选人名单确定中标（成交）人。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9</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按照招标文件中的合同内容，格式及澄清文件的要求，在《中标（成交）通知书》规定的时间内与中标（成交）人签署最终合同。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10</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履行甲方的其他有关职责。</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第八条  乙方的权利、义务：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一</w:t>
      </w:r>
      <w:r w:rsidRPr="002D33A7">
        <w:rPr>
          <w:rFonts w:asciiTheme="minorEastAsia" w:eastAsiaTheme="minorEastAsia" w:hAnsiTheme="minorEastAsia" w:hint="eastAsia"/>
          <w:color w:val="auto"/>
          <w:kern w:val="2"/>
          <w:sz w:val="24"/>
          <w:szCs w:val="24"/>
        </w:rPr>
        <w:t>）乙方的权利</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乙方有权依</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的约定代理采购项目。</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乙方有权拒绝甲方及采购人提出的除乙方投标文件承诺及本合同约定以外的其它要求。</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严格执行国家的法律、法规，守法经营，按章办事，自觉维护甲方及采购人的利益。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接受甲方的检查，严格履行服务承诺，做到诚实、守信。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加强内部管理，提高服务质量，按照</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的约定履约，保证不违法违规操作。</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Pr="002D33A7">
        <w:rPr>
          <w:rFonts w:asciiTheme="minorEastAsia" w:eastAsiaTheme="minorEastAsia" w:hAnsiTheme="minorEastAsia" w:hint="eastAsia"/>
          <w:color w:val="auto"/>
          <w:kern w:val="2"/>
          <w:sz w:val="24"/>
          <w:szCs w:val="24"/>
        </w:rPr>
        <w:t>开展“采购、招标业务”期间，诚实守信地开展工作。帮助采购人实现预定目标，公正地维护各方的合法权益。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Pr="002D33A7">
        <w:rPr>
          <w:rFonts w:asciiTheme="minorEastAsia" w:eastAsiaTheme="minorEastAsia" w:hAnsiTheme="minorEastAsia" w:hint="eastAsia"/>
          <w:color w:val="auto"/>
          <w:kern w:val="2"/>
          <w:sz w:val="24"/>
          <w:szCs w:val="24"/>
        </w:rPr>
        <w:t>遵循诚实信用原则，杜绝不正当竞争行为。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Pr="002D33A7">
        <w:rPr>
          <w:rFonts w:asciiTheme="minorEastAsia" w:eastAsiaTheme="minorEastAsia" w:hAnsiTheme="minorEastAsia" w:hint="eastAsia"/>
          <w:color w:val="auto"/>
          <w:kern w:val="2"/>
          <w:sz w:val="24"/>
          <w:szCs w:val="24"/>
        </w:rPr>
        <w:t>乙方必须将与本合同有关的材料整理归档，妥善保管，并按照本合同约定向甲方提交相关资料。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7.</w:t>
      </w:r>
      <w:r w:rsidRPr="002D33A7">
        <w:rPr>
          <w:rFonts w:asciiTheme="minorEastAsia" w:eastAsiaTheme="minorEastAsia" w:hAnsiTheme="minorEastAsia" w:hint="eastAsia"/>
          <w:color w:val="auto"/>
          <w:kern w:val="2"/>
          <w:sz w:val="24"/>
          <w:szCs w:val="24"/>
        </w:rPr>
        <w:t>未经甲方同意，乙方不得使用与学校相关的文字、标识（含语音）。</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w:t>
      </w:r>
      <w:r w:rsidRPr="002D33A7">
        <w:rPr>
          <w:rFonts w:asciiTheme="minorEastAsia" w:eastAsiaTheme="minorEastAsia" w:hAnsiTheme="minorEastAsia" w:hint="eastAsia"/>
          <w:color w:val="auto"/>
          <w:kern w:val="2"/>
          <w:sz w:val="24"/>
          <w:szCs w:val="24"/>
        </w:rPr>
        <w:t>乙方要答复所办理的“采购、招标业务”质疑。</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9.</w:t>
      </w:r>
      <w:r w:rsidRPr="002D33A7">
        <w:rPr>
          <w:rFonts w:asciiTheme="minorEastAsia" w:eastAsiaTheme="minorEastAsia" w:hAnsiTheme="minorEastAsia" w:hint="eastAsia"/>
          <w:color w:val="auto"/>
          <w:kern w:val="2"/>
          <w:sz w:val="24"/>
          <w:szCs w:val="24"/>
        </w:rPr>
        <w:t>乙方要协助处理所办理的“采购、招标业务”投诉。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w:t>
      </w:r>
      <w:r w:rsidRPr="002D33A7">
        <w:rPr>
          <w:rFonts w:asciiTheme="minorEastAsia" w:eastAsiaTheme="minorEastAsia" w:hAnsiTheme="minorEastAsia" w:hint="eastAsia"/>
          <w:color w:val="auto"/>
          <w:kern w:val="2"/>
          <w:sz w:val="24"/>
          <w:szCs w:val="24"/>
        </w:rPr>
        <w:t>乙方在合同及相关文件的签订、履行、通知等事项中的书面文件中的单位盖章、印章等处均指与乙方名称全称相一致的标准公章，不得使用其它形式如带有“专用章”等字样的印章。否则可以被甲方视为无效。</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2D33A7">
        <w:rPr>
          <w:rFonts w:asciiTheme="minorEastAsia" w:eastAsiaTheme="minorEastAsia" w:hAnsiTheme="minorEastAsia" w:hint="eastAsia"/>
          <w:b/>
          <w:color w:val="auto"/>
          <w:kern w:val="2"/>
          <w:sz w:val="24"/>
          <w:szCs w:val="24"/>
        </w:rPr>
        <w:t>九</w:t>
      </w:r>
      <w:r w:rsidRPr="00F931CC">
        <w:rPr>
          <w:rFonts w:asciiTheme="minorEastAsia" w:eastAsiaTheme="minorEastAsia" w:hAnsiTheme="minorEastAsia" w:hint="eastAsia"/>
          <w:b/>
          <w:color w:val="auto"/>
          <w:kern w:val="2"/>
          <w:sz w:val="24"/>
          <w:szCs w:val="24"/>
        </w:rPr>
        <w:t xml:space="preserve">条  </w:t>
      </w:r>
      <w:r w:rsidR="00FA106A" w:rsidRPr="00E651E1">
        <w:rPr>
          <w:rFonts w:asciiTheme="minorEastAsia" w:eastAsiaTheme="minorEastAsia" w:hAnsiTheme="minorEastAsia" w:hint="eastAsia"/>
          <w:b/>
          <w:color w:val="auto"/>
          <w:kern w:val="2"/>
          <w:sz w:val="24"/>
          <w:szCs w:val="24"/>
        </w:rPr>
        <w:t>代理服务费用</w:t>
      </w:r>
      <w:r w:rsidRPr="00E651E1">
        <w:rPr>
          <w:rFonts w:asciiTheme="minorEastAsia" w:eastAsiaTheme="minorEastAsia" w:hAnsiTheme="minorEastAsia" w:hint="eastAsia"/>
          <w:b/>
          <w:color w:val="auto"/>
          <w:kern w:val="2"/>
          <w:sz w:val="24"/>
          <w:szCs w:val="24"/>
        </w:rPr>
        <w:t>支付</w:t>
      </w:r>
    </w:p>
    <w:p w:rsidR="00FA106A" w:rsidRPr="00FA106A" w:rsidRDefault="00FA106A"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A106A">
        <w:rPr>
          <w:rFonts w:asciiTheme="minorEastAsia" w:eastAsiaTheme="minorEastAsia" w:hAnsiTheme="minorEastAsia" w:hint="eastAsia"/>
          <w:color w:val="auto"/>
          <w:kern w:val="2"/>
          <w:sz w:val="24"/>
          <w:szCs w:val="24"/>
        </w:rPr>
        <w:t>1.乙方收取的招标代理服务费</w:t>
      </w:r>
      <w:r w:rsidR="00BF263E">
        <w:rPr>
          <w:rFonts w:asciiTheme="minorEastAsia" w:eastAsiaTheme="minorEastAsia" w:hAnsiTheme="minorEastAsia" w:hint="eastAsia"/>
          <w:color w:val="auto"/>
          <w:kern w:val="2"/>
          <w:sz w:val="24"/>
          <w:szCs w:val="24"/>
        </w:rPr>
        <w:t>必须严格按本合同约定执行</w:t>
      </w:r>
      <w:r w:rsidRPr="00FA106A">
        <w:rPr>
          <w:rFonts w:asciiTheme="minorEastAsia" w:eastAsiaTheme="minorEastAsia" w:hAnsiTheme="minorEastAsia" w:hint="eastAsia"/>
          <w:color w:val="auto"/>
          <w:kern w:val="2"/>
          <w:sz w:val="24"/>
          <w:szCs w:val="24"/>
        </w:rPr>
        <w:t>。</w:t>
      </w:r>
    </w:p>
    <w:p w:rsidR="00FA106A" w:rsidRPr="00FA106A" w:rsidRDefault="00BF263E"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A106A">
        <w:rPr>
          <w:rFonts w:asciiTheme="minorEastAsia" w:eastAsiaTheme="minorEastAsia" w:hAnsiTheme="minorEastAsia" w:hint="eastAsia"/>
          <w:color w:val="auto"/>
          <w:kern w:val="2"/>
          <w:sz w:val="24"/>
          <w:szCs w:val="24"/>
        </w:rPr>
        <w:t>.</w:t>
      </w:r>
      <w:r w:rsidR="00B3506D" w:rsidRPr="00B3506D">
        <w:rPr>
          <w:rFonts w:hint="eastAsia"/>
        </w:rPr>
        <w:t xml:space="preserve"> </w:t>
      </w:r>
      <w:r w:rsidR="00B3506D" w:rsidRPr="00B3506D">
        <w:rPr>
          <w:rFonts w:asciiTheme="minorEastAsia" w:eastAsiaTheme="minorEastAsia" w:hAnsiTheme="minorEastAsia" w:hint="eastAsia"/>
          <w:color w:val="auto"/>
          <w:kern w:val="2"/>
          <w:sz w:val="24"/>
          <w:szCs w:val="24"/>
        </w:rPr>
        <w:t>招标代理服务费以项目为单位进行结算，由该项目中标人支付代理费用</w:t>
      </w:r>
      <w:r w:rsidR="00112B12">
        <w:rPr>
          <w:rFonts w:asciiTheme="minorEastAsia" w:eastAsiaTheme="minorEastAsia" w:hAnsiTheme="minorEastAsia" w:hint="eastAsia"/>
          <w:color w:val="auto"/>
          <w:kern w:val="2"/>
          <w:sz w:val="24"/>
          <w:szCs w:val="24"/>
        </w:rPr>
        <w:t>，</w:t>
      </w:r>
      <w:r w:rsidR="00B3506D" w:rsidRPr="00B3506D">
        <w:rPr>
          <w:rFonts w:asciiTheme="minorEastAsia" w:eastAsiaTheme="minorEastAsia" w:hAnsiTheme="minorEastAsia" w:hint="eastAsia"/>
          <w:color w:val="auto"/>
          <w:kern w:val="2"/>
          <w:sz w:val="24"/>
          <w:szCs w:val="24"/>
        </w:rPr>
        <w:t>计算基数为代理（工程及货物、服务）等招标项目的中标价。</w:t>
      </w:r>
    </w:p>
    <w:p w:rsidR="00FA106A" w:rsidRDefault="00B12610"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乙方收取费用后，须将费用计算标准及收费票据复印件报甲方备案</w:t>
      </w:r>
      <w:r w:rsidR="00FA106A" w:rsidRPr="00FA106A">
        <w:rPr>
          <w:rFonts w:asciiTheme="minorEastAsia" w:eastAsiaTheme="minorEastAsia" w:hAnsiTheme="minorEastAsia" w:hint="eastAsia"/>
          <w:color w:val="auto"/>
          <w:kern w:val="2"/>
          <w:sz w:val="24"/>
          <w:szCs w:val="24"/>
        </w:rPr>
        <w:t>。</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w:t>
      </w:r>
      <w:r w:rsidR="002D33A7">
        <w:rPr>
          <w:rFonts w:asciiTheme="minorEastAsia" w:eastAsiaTheme="minorEastAsia" w:hAnsiTheme="minorEastAsia" w:hint="eastAsia"/>
          <w:b/>
          <w:bCs/>
          <w:color w:val="auto"/>
          <w:kern w:val="2"/>
          <w:sz w:val="24"/>
          <w:szCs w:val="24"/>
        </w:rPr>
        <w:t>十</w:t>
      </w:r>
      <w:r w:rsidRPr="00F931CC">
        <w:rPr>
          <w:rFonts w:asciiTheme="minorEastAsia" w:eastAsiaTheme="minorEastAsia" w:hAnsiTheme="minorEastAsia" w:hint="eastAsia"/>
          <w:b/>
          <w:bCs/>
          <w:color w:val="auto"/>
          <w:kern w:val="2"/>
          <w:sz w:val="24"/>
          <w:szCs w:val="24"/>
        </w:rPr>
        <w:t>条  违约责任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（一）乙方违反下述任</w:t>
      </w:r>
      <w:proofErr w:type="gramStart"/>
      <w:r w:rsidRPr="002D33A7">
        <w:rPr>
          <w:rFonts w:asciiTheme="minorEastAsia" w:eastAsiaTheme="minorEastAsia" w:hAnsiTheme="minorEastAsia" w:hint="eastAsia"/>
          <w:color w:val="auto"/>
          <w:kern w:val="2"/>
          <w:sz w:val="24"/>
          <w:szCs w:val="24"/>
        </w:rPr>
        <w:t>一</w:t>
      </w:r>
      <w:proofErr w:type="gramEnd"/>
      <w:r w:rsidRPr="002D33A7">
        <w:rPr>
          <w:rFonts w:asciiTheme="minorEastAsia" w:eastAsiaTheme="minorEastAsia" w:hAnsiTheme="minorEastAsia" w:hint="eastAsia"/>
          <w:color w:val="auto"/>
          <w:kern w:val="2"/>
          <w:sz w:val="24"/>
          <w:szCs w:val="24"/>
        </w:rPr>
        <w:t>条款规定，经调查属实的，甲方有权第一次扣除乙方</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保证金的30%；第二次扣除乙方</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保证金的60%；第三次扣除乙方全部</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w:t>
      </w:r>
      <w:r w:rsidR="00B12610">
        <w:rPr>
          <w:rFonts w:asciiTheme="minorEastAsia" w:eastAsiaTheme="minorEastAsia" w:hAnsiTheme="minorEastAsia" w:hint="eastAsia"/>
          <w:color w:val="auto"/>
          <w:kern w:val="2"/>
          <w:sz w:val="24"/>
          <w:szCs w:val="24"/>
        </w:rPr>
        <w:t>有权</w:t>
      </w:r>
      <w:r w:rsidRPr="002D33A7">
        <w:rPr>
          <w:rFonts w:asciiTheme="minorEastAsia" w:eastAsiaTheme="minorEastAsia" w:hAnsiTheme="minorEastAsia" w:hint="eastAsia"/>
          <w:color w:val="auto"/>
          <w:kern w:val="2"/>
          <w:sz w:val="24"/>
          <w:szCs w:val="24"/>
        </w:rPr>
        <w:t>终止本合同。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乙方被有效投诉；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本合同“具体项目操作流程”任一条；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违反</w:t>
      </w:r>
      <w:r w:rsidR="00394D43">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（二）乙方违反下述条款规定，经调查属实的，甲方有权扣除乙方全部</w:t>
      </w:r>
      <w:r w:rsidR="00FE611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保证金，并单方终止本合同，由此给甲方造成损失的，乙方应当予以赔偿，同时依法承担相应法律责任。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 本合同“乙方的权利和义务” 中“（二） 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三）本合同履行期内，乙方因各种原因而不具备招标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w:t>
      </w:r>
      <w:r w:rsidR="00FE611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保证金，并由乙方承担由此引发的一切法律后果。</w:t>
      </w:r>
    </w:p>
    <w:p w:rsidR="00F931CC"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（四）甲方不保证乙方在本合同有效期限内一定能够获得“采购业务”。如乙方在本合同有效期限内没有获得任何“采购业务”，甲方不承担任何缔约过失责任或违约责任。</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6F31D9">
        <w:rPr>
          <w:rFonts w:asciiTheme="minorEastAsia" w:eastAsiaTheme="minorEastAsia" w:hAnsiTheme="minorEastAsia" w:hint="eastAsia"/>
          <w:b/>
          <w:color w:val="auto"/>
          <w:kern w:val="2"/>
          <w:sz w:val="24"/>
          <w:szCs w:val="24"/>
        </w:rPr>
        <w:t>十一</w:t>
      </w:r>
      <w:r w:rsidRPr="00F931CC">
        <w:rPr>
          <w:rFonts w:asciiTheme="minorEastAsia" w:eastAsiaTheme="minorEastAsia" w:hAnsiTheme="minorEastAsia" w:hint="eastAsia"/>
          <w:b/>
          <w:color w:val="auto"/>
          <w:kern w:val="2"/>
          <w:sz w:val="24"/>
          <w:szCs w:val="24"/>
        </w:rPr>
        <w:t xml:space="preserve">条  </w:t>
      </w:r>
      <w:r w:rsidR="00B3506D" w:rsidRPr="00E651E1">
        <w:rPr>
          <w:rFonts w:asciiTheme="minorEastAsia" w:eastAsiaTheme="minorEastAsia" w:hAnsiTheme="minorEastAsia" w:hint="eastAsia"/>
          <w:b/>
          <w:color w:val="auto"/>
          <w:kern w:val="2"/>
          <w:sz w:val="24"/>
          <w:szCs w:val="24"/>
        </w:rPr>
        <w:t>服务</w:t>
      </w:r>
      <w:r w:rsidRPr="00E651E1">
        <w:rPr>
          <w:rFonts w:asciiTheme="minorEastAsia" w:eastAsiaTheme="minorEastAsia" w:hAnsiTheme="minorEastAsia" w:hint="eastAsia"/>
          <w:b/>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乙方应在收到中标通知书后贰（2）日内，向甲方</w:t>
      </w:r>
      <w:r w:rsidR="00D20115">
        <w:rPr>
          <w:rFonts w:asciiTheme="minorEastAsia" w:eastAsiaTheme="minorEastAsia" w:hAnsiTheme="minorEastAsia" w:hint="eastAsia"/>
          <w:color w:val="auto"/>
          <w:kern w:val="2"/>
          <w:sz w:val="24"/>
          <w:szCs w:val="24"/>
        </w:rPr>
        <w:t>缴纳</w:t>
      </w:r>
      <w:r w:rsidR="00AF2527" w:rsidRPr="00AF2527">
        <w:rPr>
          <w:rFonts w:asciiTheme="minorEastAsia" w:eastAsiaTheme="minorEastAsia" w:hAnsiTheme="minorEastAsia" w:hint="eastAsia"/>
          <w:color w:val="auto"/>
          <w:kern w:val="2"/>
          <w:sz w:val="24"/>
          <w:szCs w:val="24"/>
        </w:rPr>
        <w:t>（人民币）</w:t>
      </w:r>
      <w:r w:rsidRPr="002D33A7">
        <w:rPr>
          <w:rFonts w:asciiTheme="minorEastAsia" w:eastAsiaTheme="minorEastAsia" w:hAnsiTheme="minorEastAsia" w:hint="eastAsia"/>
          <w:color w:val="auto"/>
          <w:kern w:val="2"/>
          <w:sz w:val="24"/>
          <w:szCs w:val="24"/>
        </w:rPr>
        <w:t>10000元</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如乙方未能履行合同规定的义务，甲方有权扣除全部或部分</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保证金应在本合同有效期期满，且乙方按本合同约定的义务完全履约后</w:t>
      </w:r>
      <w:r w:rsidR="00B3506D">
        <w:rPr>
          <w:rFonts w:asciiTheme="minorEastAsia" w:eastAsiaTheme="minorEastAsia" w:hAnsiTheme="minorEastAsia" w:hint="eastAsia"/>
          <w:color w:val="auto"/>
          <w:kern w:val="2"/>
          <w:sz w:val="24"/>
          <w:szCs w:val="24"/>
        </w:rPr>
        <w:t>按实</w:t>
      </w:r>
      <w:r w:rsidRPr="002D33A7">
        <w:rPr>
          <w:rFonts w:asciiTheme="minorEastAsia" w:eastAsiaTheme="minorEastAsia" w:hAnsiTheme="minorEastAsia" w:hint="eastAsia"/>
          <w:color w:val="auto"/>
          <w:kern w:val="2"/>
          <w:sz w:val="24"/>
          <w:szCs w:val="24"/>
        </w:rPr>
        <w:t>退还给乙方，不计利息。</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二</w:t>
      </w:r>
      <w:r w:rsidRPr="00F931CC">
        <w:rPr>
          <w:rFonts w:asciiTheme="minorEastAsia" w:eastAsiaTheme="minorEastAsia" w:hAnsiTheme="minorEastAsia" w:hint="eastAsia"/>
          <w:b/>
          <w:color w:val="auto"/>
          <w:kern w:val="2"/>
          <w:sz w:val="24"/>
          <w:szCs w:val="24"/>
        </w:rPr>
        <w:t>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w:t>
      </w:r>
      <w:r w:rsidRPr="00F931CC">
        <w:rPr>
          <w:rFonts w:asciiTheme="minorEastAsia" w:eastAsiaTheme="minorEastAsia" w:hAnsiTheme="minorEastAsia" w:hint="eastAsia"/>
          <w:color w:val="auto"/>
          <w:kern w:val="2"/>
          <w:sz w:val="24"/>
          <w:szCs w:val="24"/>
        </w:rPr>
        <w:lastRenderedPageBreak/>
        <w:t>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三</w:t>
      </w:r>
      <w:r w:rsidRPr="00F931CC">
        <w:rPr>
          <w:rFonts w:asciiTheme="minorEastAsia" w:eastAsiaTheme="minorEastAsia" w:hAnsiTheme="minorEastAsia" w:hint="eastAsia"/>
          <w:b/>
          <w:color w:val="auto"/>
          <w:kern w:val="2"/>
          <w:sz w:val="24"/>
          <w:szCs w:val="24"/>
        </w:rPr>
        <w:t>条  争议的解决</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F931CC" w:rsidRPr="00F931CC">
        <w:rPr>
          <w:rFonts w:asciiTheme="minorEastAsia" w:eastAsiaTheme="minorEastAsia" w:hAnsiTheme="minorEastAsia"/>
          <w:color w:val="auto"/>
          <w:kern w:val="2"/>
          <w:sz w:val="24"/>
          <w:szCs w:val="24"/>
        </w:rPr>
        <w:t>.</w:t>
      </w:r>
      <w:r w:rsidR="00F931CC"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931CC" w:rsidRPr="00F931CC">
        <w:rPr>
          <w:rFonts w:asciiTheme="minorEastAsia" w:eastAsiaTheme="minorEastAsia" w:hAnsiTheme="minorEastAsia" w:hint="eastAsia"/>
          <w:color w:val="auto"/>
          <w:kern w:val="2"/>
          <w:sz w:val="24"/>
          <w:szCs w:val="24"/>
        </w:rPr>
        <w:t>.因乙方违约引发的诉讼，乙方除需根据本合同的约定承担违约责任外，还需承担甲方由此而产生的费用（包括但不限于鉴定费、诉讼费用、律师费、差旅费等）。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四</w:t>
      </w:r>
      <w:r w:rsidRPr="00F931CC">
        <w:rPr>
          <w:rFonts w:asciiTheme="minorEastAsia" w:eastAsiaTheme="minorEastAsia" w:hAnsiTheme="minorEastAsia" w:hint="eastAsia"/>
          <w:b/>
          <w:color w:val="auto"/>
          <w:kern w:val="2"/>
          <w:sz w:val="24"/>
          <w:szCs w:val="24"/>
        </w:rPr>
        <w:t>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五</w:t>
      </w:r>
      <w:r w:rsidRPr="00F931CC">
        <w:rPr>
          <w:rFonts w:asciiTheme="minorEastAsia" w:eastAsiaTheme="minorEastAsia" w:hAnsiTheme="minorEastAsia" w:hint="eastAsia"/>
          <w:b/>
          <w:color w:val="auto"/>
          <w:kern w:val="2"/>
          <w:sz w:val="24"/>
          <w:szCs w:val="24"/>
        </w:rPr>
        <w:t>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7A22DE" w:rsidRDefault="0068535E" w:rsidP="00F931CC">
      <w:pPr>
        <w:widowControl w:val="0"/>
        <w:shd w:val="clear" w:color="auto" w:fill="FFFFFF"/>
        <w:spacing w:line="520" w:lineRule="exact"/>
        <w:ind w:firstLineChars="200" w:firstLine="480"/>
        <w:textAlignment w:val="auto"/>
        <w:rPr>
          <w:rFonts w:asciiTheme="minorEastAsia" w:eastAsiaTheme="minorEastAsia" w:hAnsiTheme="minorEastAsia"/>
          <w:bCs/>
          <w:color w:val="auto"/>
          <w:kern w:val="2"/>
          <w:sz w:val="24"/>
          <w:szCs w:val="24"/>
        </w:rPr>
      </w:pPr>
      <w:r w:rsidRPr="007A22DE">
        <w:rPr>
          <w:rFonts w:asciiTheme="minorEastAsia" w:eastAsiaTheme="minorEastAsia" w:hAnsiTheme="minorEastAsia"/>
          <w:bCs/>
          <w:color w:val="auto"/>
          <w:kern w:val="2"/>
          <w:sz w:val="24"/>
          <w:szCs w:val="24"/>
        </w:rPr>
        <w:t>附件</w:t>
      </w:r>
      <w:r w:rsidRPr="007A22DE">
        <w:rPr>
          <w:rFonts w:asciiTheme="minorEastAsia" w:eastAsiaTheme="minorEastAsia" w:hAnsiTheme="minorEastAsia" w:hint="eastAsia"/>
          <w:bCs/>
          <w:color w:val="auto"/>
          <w:kern w:val="2"/>
          <w:sz w:val="24"/>
          <w:szCs w:val="24"/>
        </w:rPr>
        <w:t>：徐州工业职业技术学院采购招标代理机构考核办法</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bookmarkStart w:id="0" w:name="_GoBack"/>
      <w:bookmarkEnd w:id="0"/>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Pr="006A6A69" w:rsidRDefault="00C813B3" w:rsidP="006A6A69">
      <w:pPr>
        <w:numPr>
          <w:ilvl w:val="0"/>
          <w:numId w:val="5"/>
        </w:numPr>
        <w:tabs>
          <w:tab w:val="left" w:pos="420"/>
          <w:tab w:val="left" w:pos="1260"/>
        </w:tabs>
        <w:ind w:firstLine="764"/>
        <w:jc w:val="left"/>
        <w:rPr>
          <w:rFonts w:ascii="宋体" w:hAnsi="宋体"/>
          <w:color w:val="auto"/>
          <w:sz w:val="24"/>
          <w:szCs w:val="24"/>
        </w:rPr>
      </w:pPr>
      <w:r>
        <w:rPr>
          <w:rFonts w:ascii="宋体" w:hAnsi="宋体" w:hint="eastAsia"/>
          <w:color w:val="auto"/>
          <w:sz w:val="24"/>
          <w:szCs w:val="24"/>
        </w:rPr>
        <w:t>投标人信誉证明材料（银行颁发的资信等级证明</w:t>
      </w:r>
      <w:r w:rsidR="006A6A69" w:rsidRPr="006A6A69">
        <w:rPr>
          <w:rFonts w:ascii="宋体" w:hAnsi="宋体" w:hint="eastAsia"/>
          <w:color w:val="auto"/>
          <w:sz w:val="24"/>
          <w:szCs w:val="24"/>
        </w:rPr>
        <w:t>等）…</w:t>
      </w:r>
      <w:r w:rsidRPr="006A6A69">
        <w:rPr>
          <w:rFonts w:ascii="宋体" w:hAnsi="宋体" w:hint="eastAsia"/>
          <w:color w:val="auto"/>
          <w:sz w:val="24"/>
          <w:szCs w:val="24"/>
        </w:rPr>
        <w:t>…</w:t>
      </w:r>
      <w:proofErr w:type="gramStart"/>
      <w:r w:rsidRPr="006A6A69">
        <w:rPr>
          <w:rFonts w:ascii="宋体" w:hAnsi="宋体" w:hint="eastAsia"/>
          <w:color w:val="auto"/>
          <w:sz w:val="24"/>
          <w:szCs w:val="24"/>
        </w:rPr>
        <w:t>…………</w:t>
      </w:r>
      <w:proofErr w:type="gramEnd"/>
      <w:r w:rsidRPr="006A6A69">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w:t>
      </w:r>
      <w:r w:rsidR="00D67386">
        <w:rPr>
          <w:rFonts w:ascii="宋体" w:hAnsi="宋体" w:hint="eastAsia"/>
          <w:b/>
          <w:sz w:val="24"/>
          <w:szCs w:val="24"/>
        </w:rPr>
        <w:t>服务</w:t>
      </w:r>
      <w:r>
        <w:rPr>
          <w:rFonts w:ascii="宋体" w:hAnsi="宋体" w:hint="eastAsia"/>
          <w:b/>
          <w:sz w:val="24"/>
          <w:szCs w:val="24"/>
        </w:rPr>
        <w:t>部分</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w:t>
      </w:r>
      <w:r w:rsidR="00AC6422">
        <w:rPr>
          <w:rFonts w:ascii="宋体" w:hAnsi="宋体" w:hint="eastAsia"/>
          <w:sz w:val="24"/>
          <w:szCs w:val="24"/>
        </w:rPr>
        <w:t>要求</w:t>
      </w:r>
      <w:r>
        <w:rPr>
          <w:rFonts w:ascii="宋体" w:hAnsi="宋体" w:hint="eastAsia"/>
          <w:sz w:val="24"/>
          <w:szCs w:val="24"/>
        </w:rPr>
        <w:t>及偏离表</w:t>
      </w:r>
      <w:r w:rsidR="00C813B3">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服务方案……</w:t>
      </w:r>
      <w:proofErr w:type="gramStart"/>
      <w:r w:rsidR="00C813B3">
        <w:rPr>
          <w:rFonts w:ascii="宋体" w:hAnsi="宋体" w:hint="eastAsia"/>
          <w:sz w:val="24"/>
          <w:szCs w:val="24"/>
        </w:rPr>
        <w:t>……………</w:t>
      </w:r>
      <w:r w:rsidR="00B3506D">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其他可提供的优惠条件</w:t>
      </w:r>
      <w:r>
        <w:rPr>
          <w:rFonts w:ascii="宋体" w:hAnsi="宋体" w:hint="eastAsia"/>
          <w:sz w:val="24"/>
          <w:szCs w:val="24"/>
        </w:rPr>
        <w:t>……</w:t>
      </w:r>
      <w:proofErr w:type="gramStart"/>
      <w:r>
        <w:rPr>
          <w:rFonts w:ascii="宋体" w:hAnsi="宋体" w:hint="eastAsia"/>
          <w:sz w:val="24"/>
          <w:szCs w:val="24"/>
        </w:rPr>
        <w:t>……………………………</w:t>
      </w:r>
      <w:r w:rsidR="00C813B3">
        <w:rPr>
          <w:rFonts w:ascii="宋体" w:hAnsi="宋体"/>
          <w:sz w:val="24"/>
          <w:szCs w:val="24"/>
        </w:rPr>
        <w:t>………………</w:t>
      </w:r>
      <w:proofErr w:type="gramEnd"/>
      <w:r w:rsidR="00C813B3">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Pr="00E651E1" w:rsidRDefault="00C813B3" w:rsidP="00C813B3">
      <w:pPr>
        <w:numPr>
          <w:ilvl w:val="1"/>
          <w:numId w:val="8"/>
        </w:numPr>
        <w:spacing w:line="340" w:lineRule="exact"/>
        <w:ind w:firstLine="721"/>
        <w:rPr>
          <w:rFonts w:ascii="宋体" w:hAnsi="宋体"/>
          <w:sz w:val="24"/>
          <w:szCs w:val="24"/>
        </w:rPr>
      </w:pPr>
      <w:r w:rsidRPr="00E651E1">
        <w:rPr>
          <w:rFonts w:ascii="宋体" w:hAnsi="宋体" w:hint="eastAsia"/>
          <w:sz w:val="24"/>
          <w:szCs w:val="24"/>
        </w:rPr>
        <w:t>税务登记证……</w:t>
      </w:r>
      <w:proofErr w:type="gramStart"/>
      <w:r w:rsidRPr="00E651E1">
        <w:rPr>
          <w:rFonts w:ascii="宋体" w:hAnsi="宋体" w:hint="eastAsia"/>
          <w:sz w:val="24"/>
          <w:szCs w:val="24"/>
        </w:rPr>
        <w:t>…………………………………………………………</w:t>
      </w:r>
      <w:proofErr w:type="gramEnd"/>
      <w:r w:rsidRPr="00E651E1">
        <w:rPr>
          <w:rFonts w:ascii="宋体" w:hAnsi="宋体" w:hint="eastAsia"/>
          <w:sz w:val="24"/>
          <w:szCs w:val="24"/>
        </w:rPr>
        <w:t>（页码）</w:t>
      </w:r>
    </w:p>
    <w:p w:rsidR="00C813B3" w:rsidRPr="00E651E1" w:rsidRDefault="00C813B3" w:rsidP="00C813B3">
      <w:pPr>
        <w:numPr>
          <w:ilvl w:val="1"/>
          <w:numId w:val="8"/>
        </w:numPr>
        <w:spacing w:line="340" w:lineRule="exact"/>
        <w:ind w:firstLine="721"/>
        <w:jc w:val="left"/>
        <w:rPr>
          <w:rFonts w:ascii="宋体" w:hAnsi="宋体"/>
          <w:sz w:val="24"/>
          <w:szCs w:val="24"/>
        </w:rPr>
      </w:pPr>
      <w:r w:rsidRPr="00E651E1">
        <w:rPr>
          <w:rFonts w:ascii="宋体" w:hAnsi="宋体" w:hint="eastAsia"/>
          <w:sz w:val="24"/>
          <w:szCs w:val="24"/>
        </w:rPr>
        <w:t>组织机构代码证</w:t>
      </w:r>
      <w:r w:rsidRPr="00E651E1">
        <w:rPr>
          <w:rFonts w:ascii="宋体" w:hAnsi="宋体"/>
          <w:sz w:val="24"/>
          <w:szCs w:val="24"/>
        </w:rPr>
        <w:t>……</w:t>
      </w:r>
      <w:proofErr w:type="gramStart"/>
      <w:r w:rsidRPr="00E651E1">
        <w:rPr>
          <w:rFonts w:ascii="宋体" w:hAnsi="宋体"/>
          <w:sz w:val="24"/>
          <w:szCs w:val="24"/>
        </w:rPr>
        <w:t>……………</w:t>
      </w:r>
      <w:r w:rsidRPr="00E651E1">
        <w:rPr>
          <w:rFonts w:ascii="宋体" w:hAnsi="宋体" w:hint="eastAsia"/>
          <w:sz w:val="24"/>
          <w:szCs w:val="24"/>
        </w:rPr>
        <w:t>………………………………………</w:t>
      </w:r>
      <w:proofErr w:type="gramEnd"/>
      <w:r w:rsidRPr="00E651E1">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sidRPr="00E651E1">
              <w:rPr>
                <w:rFonts w:ascii="宋体" w:hAnsi="宋体" w:hint="eastAsia"/>
                <w:sz w:val="24"/>
                <w:szCs w:val="24"/>
              </w:rPr>
              <w:t>项目编号</w:t>
            </w:r>
            <w:r w:rsidR="00AC6422" w:rsidRPr="00E651E1">
              <w:rPr>
                <w:rFonts w:ascii="宋体" w:hAnsi="宋体" w:hint="eastAsia"/>
                <w:sz w:val="24"/>
                <w:szCs w:val="24"/>
              </w:rPr>
              <w:t>及标段</w:t>
            </w:r>
            <w:r w:rsidR="006C4BF0">
              <w:rPr>
                <w:rFonts w:ascii="宋体" w:hAnsi="宋体" w:hint="eastAsia"/>
                <w:sz w:val="24"/>
                <w:szCs w:val="24"/>
              </w:rPr>
              <w:t>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投标报价</w:t>
            </w:r>
          </w:p>
        </w:tc>
        <w:tc>
          <w:tcPr>
            <w:tcW w:w="7751" w:type="dxa"/>
            <w:tcBorders>
              <w:left w:val="single" w:sz="12" w:space="0" w:color="auto"/>
            </w:tcBorders>
            <w:vAlign w:val="center"/>
          </w:tcPr>
          <w:tbl>
            <w:tblPr>
              <w:tblpPr w:leftFromText="180" w:rightFromText="180" w:vertAnchor="text" w:horzAnchor="margin" w:tblpXSpec="center" w:tblpY="25"/>
              <w:tblW w:w="73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38"/>
              <w:gridCol w:w="1474"/>
              <w:gridCol w:w="1701"/>
              <w:gridCol w:w="1701"/>
            </w:tblGrid>
            <w:tr w:rsidR="00736E1A" w:rsidRPr="00730405" w:rsidTr="00736E1A">
              <w:trPr>
                <w:trHeight w:val="333"/>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服务类型 中标金额（万元）</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货物采购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工程采购</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100以下</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100—500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0.7％</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500—1000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0.55％</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1000—5000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0.25％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0.35％</w:t>
                  </w:r>
                </w:p>
              </w:tc>
            </w:tr>
          </w:tbl>
          <w:p w:rsidR="00736E1A"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w:t>
            </w:r>
            <w:proofErr w:type="gramStart"/>
            <w:r w:rsidRPr="00907C87">
              <w:rPr>
                <w:rFonts w:ascii="宋体" w:hAnsi="宋体" w:hint="eastAsia"/>
                <w:color w:val="auto"/>
                <w:sz w:val="24"/>
                <w:szCs w:val="24"/>
              </w:rPr>
              <w:t>一</w:t>
            </w:r>
            <w:proofErr w:type="gramEnd"/>
            <w:r w:rsidRPr="00907C87">
              <w:rPr>
                <w:rFonts w:ascii="宋体" w:hAnsi="宋体" w:hint="eastAsia"/>
                <w:color w:val="auto"/>
                <w:sz w:val="24"/>
                <w:szCs w:val="24"/>
              </w:rPr>
              <w:t>：工程类，代理服务费为以上标准的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收取（最高不得超过60%）。工程类单项代理服务费不得超过人民币50000元。</w:t>
            </w:r>
          </w:p>
          <w:p w:rsidR="00907C87" w:rsidRPr="00907C87"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标段二：货物与服务类，代理服务费为以上标准的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收取（最高不得超过60%）。货物与服务类单项代理服务费不得超过人民币40000元。</w:t>
            </w:r>
          </w:p>
          <w:p w:rsidR="00C813B3" w:rsidRPr="00907C87" w:rsidRDefault="00C813B3" w:rsidP="00450CA4">
            <w:pPr>
              <w:spacing w:line="360" w:lineRule="auto"/>
              <w:rPr>
                <w:rFonts w:ascii="宋体" w:hAnsi="宋体"/>
                <w:sz w:val="24"/>
                <w:szCs w:val="24"/>
                <w:u w:val="single"/>
              </w:rPr>
            </w:pPr>
          </w:p>
          <w:p w:rsidR="00C813B3" w:rsidRDefault="0079570B" w:rsidP="00450CA4">
            <w:pPr>
              <w:spacing w:line="360" w:lineRule="auto"/>
              <w:rPr>
                <w:rFonts w:ascii="宋体" w:hAnsi="宋体"/>
                <w:color w:val="auto"/>
                <w:sz w:val="24"/>
                <w:szCs w:val="24"/>
                <w:u w:val="single"/>
              </w:rPr>
            </w:pPr>
            <w:r>
              <w:rPr>
                <w:rFonts w:ascii="宋体" w:hAnsi="宋体" w:hint="eastAsia"/>
                <w:color w:val="auto"/>
                <w:sz w:val="24"/>
                <w:szCs w:val="24"/>
              </w:rPr>
              <w:t>支付服务费</w:t>
            </w:r>
            <w:r w:rsidR="00C813B3">
              <w:rPr>
                <w:rFonts w:ascii="宋体" w:hAnsi="宋体" w:hint="eastAsia"/>
                <w:color w:val="auto"/>
                <w:sz w:val="24"/>
                <w:szCs w:val="24"/>
              </w:rPr>
              <w:t>方式（是否响应）：</w:t>
            </w:r>
            <w:r w:rsidR="00C813B3">
              <w:rPr>
                <w:rFonts w:ascii="宋体" w:hAnsi="宋体" w:hint="eastAsia"/>
                <w:color w:val="auto"/>
                <w:sz w:val="24"/>
                <w:szCs w:val="24"/>
                <w:u w:val="single"/>
              </w:rPr>
              <w:t xml:space="preserve">                          </w:t>
            </w:r>
          </w:p>
          <w:p w:rsidR="002373F3" w:rsidRDefault="002373F3" w:rsidP="002373F3">
            <w:pPr>
              <w:spacing w:line="360" w:lineRule="auto"/>
              <w:rPr>
                <w:rFonts w:ascii="宋体" w:hAnsi="宋体"/>
                <w:color w:val="auto"/>
                <w:sz w:val="24"/>
                <w:szCs w:val="24"/>
                <w:u w:val="single"/>
              </w:rPr>
            </w:pPr>
            <w:r>
              <w:rPr>
                <w:rFonts w:ascii="宋体" w:hAnsi="宋体" w:hint="eastAsia"/>
                <w:color w:val="auto"/>
                <w:sz w:val="24"/>
                <w:szCs w:val="24"/>
              </w:rPr>
              <w:t>服务要求（是否响应）：</w:t>
            </w:r>
            <w:r>
              <w:rPr>
                <w:rFonts w:ascii="宋体" w:hAnsi="宋体" w:hint="eastAsia"/>
                <w:color w:val="auto"/>
                <w:sz w:val="24"/>
                <w:szCs w:val="24"/>
                <w:u w:val="single"/>
              </w:rPr>
              <w:t xml:space="preserve">                          </w:t>
            </w:r>
          </w:p>
          <w:p w:rsidR="00C813B3" w:rsidRPr="002373F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１、我方愿按照招标文件中的要求进行投标，提供所需的一切服务。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w:t>
      </w:r>
      <w:r w:rsidR="00BF3C77">
        <w:rPr>
          <w:rFonts w:ascii="宋体" w:hAnsi="宋体" w:hint="eastAsia"/>
          <w:szCs w:val="21"/>
        </w:rPr>
        <w:t>所有服务</w:t>
      </w:r>
      <w:r w:rsidR="00C813B3">
        <w:rPr>
          <w:rFonts w:ascii="宋体" w:hAnsi="宋体" w:hint="eastAsia"/>
          <w:szCs w:val="21"/>
        </w:rPr>
        <w:t>费用</w:t>
      </w:r>
      <w:r w:rsidR="00BF3C77">
        <w:rPr>
          <w:rFonts w:ascii="宋体" w:hAnsi="宋体" w:hint="eastAsia"/>
          <w:szCs w:val="21"/>
        </w:rPr>
        <w:t>、</w:t>
      </w:r>
      <w:r w:rsidR="00C813B3">
        <w:rPr>
          <w:rFonts w:ascii="宋体" w:hAnsi="宋体" w:hint="eastAsia"/>
          <w:szCs w:val="21"/>
        </w:rPr>
        <w:t>税金及合理利润等。</w:t>
      </w:r>
    </w:p>
    <w:p w:rsidR="00C813B3" w:rsidRDefault="00BF3C77" w:rsidP="00C813B3">
      <w:pPr>
        <w:spacing w:line="360" w:lineRule="auto"/>
        <w:ind w:firstLineChars="192" w:firstLine="403"/>
        <w:rPr>
          <w:rFonts w:ascii="宋体" w:hAnsi="宋体"/>
          <w:szCs w:val="21"/>
        </w:rPr>
      </w:pPr>
      <w:r>
        <w:rPr>
          <w:rFonts w:ascii="宋体" w:hAnsi="宋体" w:hint="eastAsia"/>
          <w:szCs w:val="21"/>
        </w:rPr>
        <w:t>3</w:t>
      </w:r>
      <w:r w:rsidR="00C813B3">
        <w:rPr>
          <w:rFonts w:ascii="宋体" w:hAnsi="宋体" w:hint="eastAsia"/>
          <w:szCs w:val="21"/>
        </w:rPr>
        <w:t>、我方保证如对招标文件有任何疑问，都必须在规定的时间内提出，逾期不针对招标文件提出任何质疑和投诉。</w:t>
      </w:r>
    </w:p>
    <w:p w:rsidR="00C813B3" w:rsidRDefault="00BF3C77" w:rsidP="00C813B3">
      <w:pPr>
        <w:spacing w:line="360" w:lineRule="auto"/>
        <w:ind w:firstLineChars="200" w:firstLine="420"/>
        <w:rPr>
          <w:rFonts w:ascii="宋体" w:hAnsi="宋体"/>
          <w:szCs w:val="21"/>
        </w:rPr>
      </w:pPr>
      <w:r>
        <w:rPr>
          <w:rFonts w:ascii="宋体" w:hAnsi="宋体" w:hint="eastAsia"/>
          <w:szCs w:val="21"/>
        </w:rPr>
        <w:t>4</w:t>
      </w:r>
      <w:r w:rsidR="00C813B3">
        <w:rPr>
          <w:rFonts w:ascii="宋体" w:hAnsi="宋体" w:hint="eastAsia"/>
          <w:szCs w:val="21"/>
        </w:rPr>
        <w:t>、我方同意投标人须知前附表规定的投标有效期，在此期间，本投标文件始终对我们具有约束力，并可随时被接受。</w:t>
      </w:r>
    </w:p>
    <w:p w:rsidR="00C813B3" w:rsidRDefault="00BF3C77" w:rsidP="00C813B3">
      <w:pPr>
        <w:spacing w:line="360" w:lineRule="auto"/>
        <w:ind w:firstLineChars="200" w:firstLine="420"/>
        <w:rPr>
          <w:rFonts w:ascii="宋体" w:hAnsi="宋体"/>
          <w:szCs w:val="21"/>
        </w:rPr>
      </w:pPr>
      <w:r>
        <w:rPr>
          <w:rFonts w:ascii="宋体" w:hAnsi="宋体" w:hint="eastAsia"/>
          <w:szCs w:val="21"/>
        </w:rPr>
        <w:t>5</w:t>
      </w:r>
      <w:r w:rsidR="00C813B3">
        <w:rPr>
          <w:rFonts w:ascii="宋体" w:hAnsi="宋体" w:hint="eastAsia"/>
          <w:szCs w:val="21"/>
        </w:rPr>
        <w:t>、招标人如需考察我方或用户，我方给予积极配合。</w:t>
      </w:r>
    </w:p>
    <w:p w:rsidR="00C813B3" w:rsidRDefault="00BF3C77"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、我方本次投标所提供的资料都是真实的，并同意可以进一步提供与本次投标有关的资质证书及其他资料。</w:t>
      </w:r>
    </w:p>
    <w:p w:rsidR="00C813B3" w:rsidRDefault="00BF3C77"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、我方理解，你们无义务必须接受报价最低的投标报价，并有权拒绝所有的投标。</w:t>
      </w:r>
    </w:p>
    <w:p w:rsidR="00FB78F4" w:rsidRDefault="00BF3C77" w:rsidP="00FB78F4">
      <w:pPr>
        <w:spacing w:line="360" w:lineRule="auto"/>
        <w:ind w:firstLineChars="200" w:firstLine="420"/>
        <w:rPr>
          <w:rFonts w:ascii="宋体" w:hAnsi="宋体"/>
          <w:szCs w:val="21"/>
        </w:rPr>
      </w:pPr>
      <w:r>
        <w:rPr>
          <w:rFonts w:ascii="宋体" w:hAnsi="宋体" w:hint="eastAsia"/>
          <w:szCs w:val="21"/>
        </w:rPr>
        <w:t>8</w:t>
      </w:r>
      <w:r w:rsidR="00FB78F4">
        <w:rPr>
          <w:rFonts w:ascii="宋体" w:hAnsi="宋体" w:hint="eastAsia"/>
          <w:szCs w:val="21"/>
        </w:rPr>
        <w:t>、我方提供以下开户行、账号，供结算合同款（如果中标）：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3722FE" w:rsidP="00C813B3">
      <w:pPr>
        <w:spacing w:line="480" w:lineRule="exact"/>
        <w:ind w:firstLineChars="200" w:firstLine="420"/>
        <w:rPr>
          <w:rFonts w:ascii="宋体" w:hAnsi="宋体"/>
          <w:szCs w:val="21"/>
        </w:rPr>
      </w:pPr>
      <w:r>
        <w:rPr>
          <w:rFonts w:ascii="宋体" w:hAnsi="宋体" w:hint="eastAsia"/>
          <w:szCs w:val="21"/>
        </w:rPr>
        <w:t>投标</w:t>
      </w:r>
      <w:r w:rsidR="00C813B3">
        <w:rPr>
          <w:rFonts w:ascii="宋体" w:hAnsi="宋体" w:hint="eastAsia"/>
          <w:szCs w:val="21"/>
        </w:rPr>
        <w:t>商名称：</w:t>
      </w:r>
      <w:r w:rsidR="00C813B3">
        <w:rPr>
          <w:rFonts w:ascii="宋体" w:hAnsi="宋体" w:hint="eastAsia"/>
          <w:szCs w:val="21"/>
          <w:u w:val="single"/>
        </w:rPr>
        <w:t xml:space="preserve">                                </w:t>
      </w:r>
      <w:r w:rsidR="00C813B3">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w:t>
      </w:r>
      <w:r w:rsidR="00450C78">
        <w:rPr>
          <w:rFonts w:ascii="宋体" w:hAnsi="宋体" w:hint="eastAsia"/>
          <w:szCs w:val="21"/>
        </w:rPr>
        <w:t>投标</w:t>
      </w:r>
      <w:r>
        <w:rPr>
          <w:rFonts w:ascii="宋体" w:hAnsi="宋体" w:hint="eastAsia"/>
          <w:szCs w:val="21"/>
        </w:rPr>
        <w:t>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373AED">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w:t>
      </w:r>
      <w:r w:rsidR="00E80214">
        <w:rPr>
          <w:rFonts w:ascii="宋体" w:hAnsi="宋体" w:hint="eastAsia"/>
          <w:b/>
          <w:szCs w:val="21"/>
        </w:rPr>
        <w:t>服务</w:t>
      </w:r>
      <w:r>
        <w:rPr>
          <w:rFonts w:ascii="宋体" w:hAnsi="宋体" w:hint="eastAsia"/>
          <w:b/>
          <w:szCs w:val="21"/>
        </w:rPr>
        <w:t>部分</w:t>
      </w:r>
    </w:p>
    <w:p w:rsidR="00C813B3" w:rsidRDefault="00C813B3" w:rsidP="00C813B3">
      <w:pPr>
        <w:spacing w:beforeLines="100" w:before="312" w:afterLines="100" w:after="312"/>
        <w:jc w:val="center"/>
        <w:rPr>
          <w:b/>
          <w:szCs w:val="21"/>
        </w:rPr>
      </w:pPr>
      <w:r>
        <w:rPr>
          <w:rFonts w:hint="eastAsia"/>
          <w:b/>
          <w:szCs w:val="21"/>
        </w:rPr>
        <w:t>（一）</w:t>
      </w:r>
      <w:r w:rsidR="00E80214">
        <w:rPr>
          <w:rFonts w:hint="eastAsia"/>
          <w:b/>
          <w:szCs w:val="21"/>
        </w:rPr>
        <w:t>服务</w:t>
      </w:r>
      <w:r>
        <w:rPr>
          <w:rFonts w:hint="eastAsia"/>
          <w:b/>
          <w:szCs w:val="21"/>
        </w:rPr>
        <w:t>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w:t>
      </w:r>
      <w:r w:rsidR="00E80214">
        <w:rPr>
          <w:rFonts w:ascii="宋体" w:hAnsi="宋体" w:hint="eastAsia"/>
          <w:szCs w:val="21"/>
        </w:rPr>
        <w:t>服务要求</w:t>
      </w:r>
      <w:r>
        <w:rPr>
          <w:rFonts w:ascii="宋体" w:hAnsi="宋体" w:hint="eastAsia"/>
          <w:szCs w:val="21"/>
        </w:rPr>
        <w:t>。偏离的须用黑体加粗字体显示。</w:t>
      </w:r>
    </w:p>
    <w:p w:rsidR="00C813B3" w:rsidRDefault="00E80214" w:rsidP="00C813B3">
      <w:pPr>
        <w:spacing w:line="360" w:lineRule="auto"/>
        <w:ind w:firstLineChars="200" w:firstLine="420"/>
        <w:jc w:val="center"/>
        <w:outlineLvl w:val="0"/>
        <w:rPr>
          <w:rFonts w:ascii="宋体" w:hAnsi="宋体"/>
          <w:szCs w:val="21"/>
        </w:rPr>
      </w:pPr>
      <w:r>
        <w:rPr>
          <w:rFonts w:ascii="宋体" w:hAnsi="宋体" w:hint="eastAsia"/>
          <w:szCs w:val="21"/>
        </w:rPr>
        <w:t>服务</w:t>
      </w:r>
      <w:r w:rsidR="00C813B3">
        <w:rPr>
          <w:rFonts w:ascii="宋体" w:hAnsi="宋体" w:hint="eastAsia"/>
          <w:szCs w:val="21"/>
        </w:rPr>
        <w:t>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E80214"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服务</w:t>
            </w:r>
            <w:r w:rsidR="00C813B3">
              <w:rPr>
                <w:rFonts w:ascii="宋体" w:hAnsi="宋体" w:hint="eastAsia"/>
                <w:color w:val="auto"/>
                <w:szCs w:val="21"/>
              </w:rPr>
              <w:t>名称</w:t>
            </w:r>
          </w:p>
        </w:tc>
        <w:tc>
          <w:tcPr>
            <w:tcW w:w="1984" w:type="dxa"/>
            <w:vAlign w:val="center"/>
          </w:tcPr>
          <w:p w:rsidR="00C813B3" w:rsidRDefault="00C813B3"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招标文件提出的要求</w:t>
            </w:r>
          </w:p>
        </w:tc>
        <w:tc>
          <w:tcPr>
            <w:tcW w:w="2268" w:type="dxa"/>
            <w:vAlign w:val="center"/>
          </w:tcPr>
          <w:p w:rsidR="00C813B3" w:rsidRDefault="00AC6422"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响应情况</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w:t>
      </w:r>
      <w:r w:rsidR="00E80214">
        <w:rPr>
          <w:rFonts w:ascii="宋体" w:hAnsi="宋体" w:hint="eastAsia"/>
          <w:szCs w:val="21"/>
        </w:rPr>
        <w:t>服务</w:t>
      </w:r>
      <w:r>
        <w:rPr>
          <w:rFonts w:ascii="宋体" w:hAnsi="宋体" w:hint="eastAsia"/>
          <w:szCs w:val="21"/>
        </w:rPr>
        <w:t>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w:t>
      </w:r>
      <w:r w:rsidR="003B6DF9" w:rsidRPr="00E651E1">
        <w:rPr>
          <w:rFonts w:ascii="宋体" w:hAnsi="宋体" w:hint="eastAsia"/>
          <w:szCs w:val="21"/>
        </w:rPr>
        <w:t>人</w:t>
      </w:r>
      <w:r>
        <w:rPr>
          <w:rFonts w:ascii="宋体" w:hAnsi="宋体"/>
          <w:szCs w:val="21"/>
        </w:rPr>
        <w:t>必须无条件的满足</w:t>
      </w:r>
      <w:r>
        <w:rPr>
          <w:rFonts w:ascii="宋体" w:hAnsi="宋体" w:hint="eastAsia"/>
          <w:szCs w:val="21"/>
        </w:rPr>
        <w:t>招标文件</w:t>
      </w:r>
      <w:r>
        <w:rPr>
          <w:rFonts w:ascii="宋体" w:hAnsi="宋体"/>
          <w:szCs w:val="21"/>
        </w:rPr>
        <w:t>的</w:t>
      </w:r>
      <w:r w:rsidR="00E80214">
        <w:rPr>
          <w:rFonts w:ascii="宋体" w:hAnsi="宋体" w:hint="eastAsia"/>
          <w:szCs w:val="21"/>
        </w:rPr>
        <w:t>服务</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w:t>
      </w:r>
      <w:r w:rsidR="00E80214">
        <w:rPr>
          <w:rFonts w:ascii="宋体" w:hAnsi="宋体" w:hint="eastAsia"/>
          <w:szCs w:val="21"/>
        </w:rPr>
        <w:t>服务</w:t>
      </w:r>
      <w:r w:rsidR="00B70065">
        <w:rPr>
          <w:rFonts w:ascii="宋体" w:hAnsi="宋体" w:hint="eastAsia"/>
          <w:szCs w:val="21"/>
        </w:rPr>
        <w:t>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w:t>
      </w:r>
      <w:r w:rsidR="00E80214">
        <w:rPr>
          <w:rFonts w:ascii="宋体" w:hAnsi="宋体" w:hint="eastAsia"/>
          <w:color w:val="auto"/>
          <w:szCs w:val="21"/>
        </w:rPr>
        <w:t>二</w:t>
      </w:r>
      <w:r>
        <w:rPr>
          <w:rFonts w:ascii="宋体" w:hAnsi="宋体" w:hint="eastAsia"/>
          <w:color w:val="auto"/>
          <w:szCs w:val="21"/>
        </w:rPr>
        <w:t>）其他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39" w:rsidRDefault="00250939" w:rsidP="00C813B3">
      <w:pPr>
        <w:spacing w:line="240" w:lineRule="auto"/>
      </w:pPr>
      <w:r>
        <w:separator/>
      </w:r>
    </w:p>
  </w:endnote>
  <w:endnote w:type="continuationSeparator" w:id="0">
    <w:p w:rsidR="00250939" w:rsidRDefault="00250939"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4"/>
      <w:framePr w:wrap="around" w:vAnchor="text" w:hAnchor="margin" w:xAlign="center" w:y="1"/>
      <w:rPr>
        <w:rStyle w:val="a7"/>
      </w:rPr>
    </w:pPr>
    <w:r>
      <w:fldChar w:fldCharType="begin"/>
    </w:r>
    <w:r>
      <w:rPr>
        <w:rStyle w:val="a7"/>
      </w:rPr>
      <w:instrText xml:space="preserve">PAGE  </w:instrText>
    </w:r>
    <w:r>
      <w:fldChar w:fldCharType="end"/>
    </w:r>
  </w:p>
  <w:p w:rsidR="00A46530" w:rsidRDefault="00A465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4"/>
      <w:framePr w:wrap="around" w:vAnchor="text" w:hAnchor="margin" w:xAlign="center" w:y="1"/>
      <w:rPr>
        <w:rStyle w:val="a7"/>
      </w:rPr>
    </w:pPr>
    <w:r>
      <w:fldChar w:fldCharType="begin"/>
    </w:r>
    <w:r>
      <w:rPr>
        <w:rStyle w:val="a7"/>
      </w:rPr>
      <w:instrText xml:space="preserve">PAGE  </w:instrText>
    </w:r>
    <w:r>
      <w:fldChar w:fldCharType="separate"/>
    </w:r>
    <w:r w:rsidR="007A22DE">
      <w:rPr>
        <w:rStyle w:val="a7"/>
        <w:noProof/>
      </w:rPr>
      <w:t>23</w:t>
    </w:r>
    <w:r>
      <w:fldChar w:fldCharType="end"/>
    </w:r>
  </w:p>
  <w:p w:rsidR="00A46530" w:rsidRDefault="00A4653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4"/>
      <w:framePr w:wrap="around" w:vAnchor="text" w:hAnchor="margin" w:xAlign="center" w:y="1"/>
      <w:rPr>
        <w:rStyle w:val="a7"/>
      </w:rPr>
    </w:pPr>
  </w:p>
  <w:p w:rsidR="00A46530" w:rsidRDefault="00A46530">
    <w:pPr>
      <w:pStyle w:val="a4"/>
      <w:rPr>
        <w:szCs w:val="21"/>
      </w:rPr>
    </w:pPr>
  </w:p>
  <w:p w:rsidR="00A46530" w:rsidRDefault="00A465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39" w:rsidRDefault="00250939" w:rsidP="00C813B3">
      <w:pPr>
        <w:spacing w:line="240" w:lineRule="auto"/>
      </w:pPr>
      <w:r>
        <w:separator/>
      </w:r>
    </w:p>
  </w:footnote>
  <w:footnote w:type="continuationSeparator" w:id="0">
    <w:p w:rsidR="00250939" w:rsidRDefault="00250939"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30" w:rsidRDefault="00A465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253"/>
    <w:multiLevelType w:val="hybridMultilevel"/>
    <w:tmpl w:val="6672AB1A"/>
    <w:lvl w:ilvl="0" w:tplc="C590BF82">
      <w:start w:val="1"/>
      <w:numFmt w:val="japaneseCounting"/>
      <w:lvlText w:val="（%1）"/>
      <w:lvlJc w:val="left"/>
      <w:pPr>
        <w:ind w:left="1224" w:hanging="7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0A534D5F"/>
    <w:multiLevelType w:val="hybridMultilevel"/>
    <w:tmpl w:val="DDE2E9C4"/>
    <w:lvl w:ilvl="0" w:tplc="62BE881A">
      <w:start w:val="1"/>
      <w:numFmt w:val="japaneseCounting"/>
      <w:lvlText w:val="%1、"/>
      <w:lvlJc w:val="left"/>
      <w:pPr>
        <w:ind w:left="992" w:hanging="510"/>
      </w:pPr>
      <w:rPr>
        <w:rFonts w:cs="宋体"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3">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5"/>
  </w:num>
  <w:num w:numId="7">
    <w:abstractNumId w:val="4"/>
  </w:num>
  <w:num w:numId="8">
    <w:abstractNumId w:val="7"/>
  </w:num>
  <w:num w:numId="9">
    <w:abstractNumId w:val="11"/>
  </w:num>
  <w:num w:numId="10">
    <w:abstractNumId w:val="10"/>
  </w:num>
  <w:num w:numId="11">
    <w:abstractNumId w:val="8"/>
  </w:num>
  <w:num w:numId="12">
    <w:abstractNumId w:val="6"/>
  </w:num>
  <w:num w:numId="13">
    <w:abstractNumId w:val="9"/>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02528"/>
    <w:rsid w:val="00003AD5"/>
    <w:rsid w:val="00014B02"/>
    <w:rsid w:val="00014D18"/>
    <w:rsid w:val="0003520E"/>
    <w:rsid w:val="00036D72"/>
    <w:rsid w:val="0004188A"/>
    <w:rsid w:val="00042FEB"/>
    <w:rsid w:val="00043FF3"/>
    <w:rsid w:val="00091B11"/>
    <w:rsid w:val="0009604A"/>
    <w:rsid w:val="000B54B3"/>
    <w:rsid w:val="000C01BD"/>
    <w:rsid w:val="000E191C"/>
    <w:rsid w:val="000E4C9D"/>
    <w:rsid w:val="000E6C93"/>
    <w:rsid w:val="00103C20"/>
    <w:rsid w:val="001054CD"/>
    <w:rsid w:val="00112B12"/>
    <w:rsid w:val="001142AF"/>
    <w:rsid w:val="0013101E"/>
    <w:rsid w:val="00144E75"/>
    <w:rsid w:val="001535CF"/>
    <w:rsid w:val="001A1A10"/>
    <w:rsid w:val="001B57E5"/>
    <w:rsid w:val="001D7770"/>
    <w:rsid w:val="00201A3F"/>
    <w:rsid w:val="002220A0"/>
    <w:rsid w:val="002373F3"/>
    <w:rsid w:val="00250939"/>
    <w:rsid w:val="00255A06"/>
    <w:rsid w:val="00262DCF"/>
    <w:rsid w:val="002B1E29"/>
    <w:rsid w:val="002C1A3F"/>
    <w:rsid w:val="002D05B8"/>
    <w:rsid w:val="002D33A7"/>
    <w:rsid w:val="002D4C19"/>
    <w:rsid w:val="002E69AC"/>
    <w:rsid w:val="002F3B18"/>
    <w:rsid w:val="002F6231"/>
    <w:rsid w:val="003077E5"/>
    <w:rsid w:val="0032502D"/>
    <w:rsid w:val="00344DAB"/>
    <w:rsid w:val="00372161"/>
    <w:rsid w:val="003722FE"/>
    <w:rsid w:val="003730F7"/>
    <w:rsid w:val="00373AED"/>
    <w:rsid w:val="00394D43"/>
    <w:rsid w:val="00396632"/>
    <w:rsid w:val="003B6DF9"/>
    <w:rsid w:val="003D254D"/>
    <w:rsid w:val="003D531E"/>
    <w:rsid w:val="003D6821"/>
    <w:rsid w:val="003E49E7"/>
    <w:rsid w:val="003F1006"/>
    <w:rsid w:val="004107CB"/>
    <w:rsid w:val="00412C3E"/>
    <w:rsid w:val="00412D4F"/>
    <w:rsid w:val="004135FD"/>
    <w:rsid w:val="00417A53"/>
    <w:rsid w:val="00420A9B"/>
    <w:rsid w:val="0043119C"/>
    <w:rsid w:val="00443140"/>
    <w:rsid w:val="00443F27"/>
    <w:rsid w:val="00450C78"/>
    <w:rsid w:val="00450CA4"/>
    <w:rsid w:val="00452F82"/>
    <w:rsid w:val="004728E1"/>
    <w:rsid w:val="00474468"/>
    <w:rsid w:val="004834ED"/>
    <w:rsid w:val="00491F0E"/>
    <w:rsid w:val="004B2276"/>
    <w:rsid w:val="004D3BF1"/>
    <w:rsid w:val="004E0DE3"/>
    <w:rsid w:val="0050206A"/>
    <w:rsid w:val="005258D9"/>
    <w:rsid w:val="00537436"/>
    <w:rsid w:val="00571CC6"/>
    <w:rsid w:val="00582BAD"/>
    <w:rsid w:val="00582DB3"/>
    <w:rsid w:val="00593F09"/>
    <w:rsid w:val="005940C3"/>
    <w:rsid w:val="005A31C5"/>
    <w:rsid w:val="005D011A"/>
    <w:rsid w:val="005E1894"/>
    <w:rsid w:val="005E6C66"/>
    <w:rsid w:val="005F1AAE"/>
    <w:rsid w:val="006300B1"/>
    <w:rsid w:val="00660B0C"/>
    <w:rsid w:val="006673FE"/>
    <w:rsid w:val="0067590F"/>
    <w:rsid w:val="0068535E"/>
    <w:rsid w:val="00686163"/>
    <w:rsid w:val="00693921"/>
    <w:rsid w:val="00695BBE"/>
    <w:rsid w:val="006A6A69"/>
    <w:rsid w:val="006C00C5"/>
    <w:rsid w:val="006C4BF0"/>
    <w:rsid w:val="006C5F74"/>
    <w:rsid w:val="006D3DBB"/>
    <w:rsid w:val="006D478E"/>
    <w:rsid w:val="006D7BF4"/>
    <w:rsid w:val="006E2695"/>
    <w:rsid w:val="006F31D9"/>
    <w:rsid w:val="00723F29"/>
    <w:rsid w:val="00736E1A"/>
    <w:rsid w:val="00761067"/>
    <w:rsid w:val="00785D7E"/>
    <w:rsid w:val="00794E76"/>
    <w:rsid w:val="0079570B"/>
    <w:rsid w:val="007A22DE"/>
    <w:rsid w:val="007A79D7"/>
    <w:rsid w:val="007A7F36"/>
    <w:rsid w:val="007C4427"/>
    <w:rsid w:val="007D3DFE"/>
    <w:rsid w:val="007D4488"/>
    <w:rsid w:val="007D4996"/>
    <w:rsid w:val="007E260D"/>
    <w:rsid w:val="00805553"/>
    <w:rsid w:val="00807CA4"/>
    <w:rsid w:val="00814A31"/>
    <w:rsid w:val="00821683"/>
    <w:rsid w:val="00827E69"/>
    <w:rsid w:val="0084302F"/>
    <w:rsid w:val="00850F7E"/>
    <w:rsid w:val="0086330C"/>
    <w:rsid w:val="0086747C"/>
    <w:rsid w:val="00891CA0"/>
    <w:rsid w:val="008A3E89"/>
    <w:rsid w:val="008C2C58"/>
    <w:rsid w:val="008F1DA3"/>
    <w:rsid w:val="00907C87"/>
    <w:rsid w:val="00913C1B"/>
    <w:rsid w:val="0092691C"/>
    <w:rsid w:val="0094131C"/>
    <w:rsid w:val="00954B0F"/>
    <w:rsid w:val="00961627"/>
    <w:rsid w:val="00971E61"/>
    <w:rsid w:val="00973B70"/>
    <w:rsid w:val="00984EF8"/>
    <w:rsid w:val="00992266"/>
    <w:rsid w:val="00994BA2"/>
    <w:rsid w:val="009C2A22"/>
    <w:rsid w:val="009F1BF8"/>
    <w:rsid w:val="009F695F"/>
    <w:rsid w:val="00A03A59"/>
    <w:rsid w:val="00A14117"/>
    <w:rsid w:val="00A20CCC"/>
    <w:rsid w:val="00A24988"/>
    <w:rsid w:val="00A46530"/>
    <w:rsid w:val="00A46C5D"/>
    <w:rsid w:val="00A71854"/>
    <w:rsid w:val="00A809D8"/>
    <w:rsid w:val="00A874E1"/>
    <w:rsid w:val="00A90955"/>
    <w:rsid w:val="00A95922"/>
    <w:rsid w:val="00AB11D1"/>
    <w:rsid w:val="00AC307F"/>
    <w:rsid w:val="00AC4C52"/>
    <w:rsid w:val="00AC6422"/>
    <w:rsid w:val="00AD092A"/>
    <w:rsid w:val="00AD3B00"/>
    <w:rsid w:val="00AD64CD"/>
    <w:rsid w:val="00AE2EBC"/>
    <w:rsid w:val="00AE7F9B"/>
    <w:rsid w:val="00AF2527"/>
    <w:rsid w:val="00B07092"/>
    <w:rsid w:val="00B07F9B"/>
    <w:rsid w:val="00B12610"/>
    <w:rsid w:val="00B3415C"/>
    <w:rsid w:val="00B3506D"/>
    <w:rsid w:val="00B35655"/>
    <w:rsid w:val="00B411DC"/>
    <w:rsid w:val="00B45AD9"/>
    <w:rsid w:val="00B624CC"/>
    <w:rsid w:val="00B6542E"/>
    <w:rsid w:val="00B70065"/>
    <w:rsid w:val="00B917FE"/>
    <w:rsid w:val="00B977F2"/>
    <w:rsid w:val="00B9789D"/>
    <w:rsid w:val="00BB56F9"/>
    <w:rsid w:val="00BC1B46"/>
    <w:rsid w:val="00BC61B5"/>
    <w:rsid w:val="00BC6539"/>
    <w:rsid w:val="00BF263E"/>
    <w:rsid w:val="00BF3A40"/>
    <w:rsid w:val="00BF3C77"/>
    <w:rsid w:val="00BF7AA1"/>
    <w:rsid w:val="00C005CF"/>
    <w:rsid w:val="00C07640"/>
    <w:rsid w:val="00C23543"/>
    <w:rsid w:val="00C265B4"/>
    <w:rsid w:val="00C32E73"/>
    <w:rsid w:val="00C47C85"/>
    <w:rsid w:val="00C546AF"/>
    <w:rsid w:val="00C5679B"/>
    <w:rsid w:val="00C5787A"/>
    <w:rsid w:val="00C66244"/>
    <w:rsid w:val="00C75536"/>
    <w:rsid w:val="00C813B3"/>
    <w:rsid w:val="00C83A25"/>
    <w:rsid w:val="00C84CB2"/>
    <w:rsid w:val="00C91F24"/>
    <w:rsid w:val="00C938DE"/>
    <w:rsid w:val="00C97410"/>
    <w:rsid w:val="00CA31D5"/>
    <w:rsid w:val="00CC2F4F"/>
    <w:rsid w:val="00CE3B2B"/>
    <w:rsid w:val="00CE74EF"/>
    <w:rsid w:val="00CF4446"/>
    <w:rsid w:val="00D0256B"/>
    <w:rsid w:val="00D10823"/>
    <w:rsid w:val="00D20115"/>
    <w:rsid w:val="00D2079F"/>
    <w:rsid w:val="00D27F19"/>
    <w:rsid w:val="00D51392"/>
    <w:rsid w:val="00D614EB"/>
    <w:rsid w:val="00D61A44"/>
    <w:rsid w:val="00D66301"/>
    <w:rsid w:val="00D67386"/>
    <w:rsid w:val="00D83073"/>
    <w:rsid w:val="00D84766"/>
    <w:rsid w:val="00DB0BDF"/>
    <w:rsid w:val="00DD0E49"/>
    <w:rsid w:val="00DE1A3B"/>
    <w:rsid w:val="00DE1FC4"/>
    <w:rsid w:val="00DE40D2"/>
    <w:rsid w:val="00DE55DF"/>
    <w:rsid w:val="00DF202D"/>
    <w:rsid w:val="00DF5BAA"/>
    <w:rsid w:val="00DF7A0F"/>
    <w:rsid w:val="00E04FD0"/>
    <w:rsid w:val="00E10947"/>
    <w:rsid w:val="00E13EB0"/>
    <w:rsid w:val="00E23E2B"/>
    <w:rsid w:val="00E43856"/>
    <w:rsid w:val="00E4671C"/>
    <w:rsid w:val="00E56FA1"/>
    <w:rsid w:val="00E61098"/>
    <w:rsid w:val="00E651E1"/>
    <w:rsid w:val="00E80214"/>
    <w:rsid w:val="00E81B6A"/>
    <w:rsid w:val="00E831D9"/>
    <w:rsid w:val="00E9557A"/>
    <w:rsid w:val="00E97D12"/>
    <w:rsid w:val="00EA5FEA"/>
    <w:rsid w:val="00EA6EBE"/>
    <w:rsid w:val="00EB7277"/>
    <w:rsid w:val="00EC618D"/>
    <w:rsid w:val="00EC746D"/>
    <w:rsid w:val="00EE1367"/>
    <w:rsid w:val="00EE2EE9"/>
    <w:rsid w:val="00EF6A30"/>
    <w:rsid w:val="00EF7D7B"/>
    <w:rsid w:val="00F10C04"/>
    <w:rsid w:val="00F261BB"/>
    <w:rsid w:val="00F45C43"/>
    <w:rsid w:val="00F67185"/>
    <w:rsid w:val="00F7192A"/>
    <w:rsid w:val="00F8599E"/>
    <w:rsid w:val="00F87266"/>
    <w:rsid w:val="00F931CC"/>
    <w:rsid w:val="00FA106A"/>
    <w:rsid w:val="00FA5DED"/>
    <w:rsid w:val="00FB78F4"/>
    <w:rsid w:val="00FE2133"/>
    <w:rsid w:val="00FE611D"/>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2237</TotalTime>
  <Pages>33</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126</cp:revision>
  <cp:lastPrinted>2021-01-26T03:21:00Z</cp:lastPrinted>
  <dcterms:created xsi:type="dcterms:W3CDTF">2019-05-05T01:15:00Z</dcterms:created>
  <dcterms:modified xsi:type="dcterms:W3CDTF">2021-01-28T03:00:00Z</dcterms:modified>
</cp:coreProperties>
</file>