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DD56C" w14:textId="77777777" w:rsidR="009651B8" w:rsidRDefault="009651B8">
      <w:pPr>
        <w:jc w:val="right"/>
        <w:rPr>
          <w:rFonts w:ascii="宋体" w:hAnsi="宋体"/>
          <w:b/>
          <w:color w:val="FF0000"/>
          <w:szCs w:val="21"/>
        </w:rPr>
      </w:pPr>
    </w:p>
    <w:p w14:paraId="1A615D0A" w14:textId="77777777" w:rsidR="009651B8" w:rsidRDefault="009651B8">
      <w:pPr>
        <w:jc w:val="center"/>
        <w:rPr>
          <w:rFonts w:ascii="宋体" w:hAnsi="宋体"/>
          <w:b/>
          <w:color w:val="auto"/>
          <w:szCs w:val="21"/>
        </w:rPr>
      </w:pPr>
    </w:p>
    <w:p w14:paraId="243B0314" w14:textId="77777777" w:rsidR="009651B8" w:rsidRDefault="009651B8">
      <w:pPr>
        <w:jc w:val="center"/>
        <w:rPr>
          <w:rFonts w:ascii="宋体" w:hAnsi="宋体"/>
          <w:b/>
          <w:color w:val="auto"/>
          <w:sz w:val="72"/>
          <w:szCs w:val="72"/>
        </w:rPr>
      </w:pPr>
    </w:p>
    <w:p w14:paraId="06F1E3D2" w14:textId="77777777" w:rsidR="009651B8" w:rsidRDefault="009651B8">
      <w:pPr>
        <w:rPr>
          <w:rFonts w:ascii="宋体" w:hAnsi="宋体"/>
          <w:b/>
          <w:color w:val="auto"/>
          <w:sz w:val="72"/>
          <w:szCs w:val="72"/>
        </w:rPr>
      </w:pPr>
    </w:p>
    <w:p w14:paraId="08BDA2B2" w14:textId="77777777" w:rsidR="009651B8" w:rsidRDefault="00166ECF">
      <w:pPr>
        <w:jc w:val="center"/>
        <w:rPr>
          <w:rFonts w:ascii="宋体" w:hAnsi="宋体"/>
          <w:b/>
          <w:color w:val="auto"/>
          <w:sz w:val="72"/>
          <w:szCs w:val="72"/>
        </w:rPr>
      </w:pPr>
      <w:r>
        <w:rPr>
          <w:rFonts w:ascii="宋体" w:hAnsi="宋体" w:hint="eastAsia"/>
          <w:b/>
          <w:color w:val="auto"/>
          <w:sz w:val="72"/>
          <w:szCs w:val="72"/>
        </w:rPr>
        <w:t>公开</w:t>
      </w:r>
      <w:proofErr w:type="gramStart"/>
      <w:r>
        <w:rPr>
          <w:rFonts w:ascii="宋体" w:hAnsi="宋体" w:hint="eastAsia"/>
          <w:b/>
          <w:color w:val="auto"/>
          <w:sz w:val="72"/>
          <w:szCs w:val="72"/>
        </w:rPr>
        <w:t>询</w:t>
      </w:r>
      <w:proofErr w:type="gramEnd"/>
      <w:r>
        <w:rPr>
          <w:rFonts w:ascii="宋体" w:hAnsi="宋体" w:hint="eastAsia"/>
          <w:b/>
          <w:color w:val="auto"/>
          <w:sz w:val="72"/>
          <w:szCs w:val="72"/>
        </w:rPr>
        <w:t>比文件</w:t>
      </w:r>
    </w:p>
    <w:p w14:paraId="6E172B00" w14:textId="77777777" w:rsidR="009651B8" w:rsidRDefault="009651B8">
      <w:pPr>
        <w:jc w:val="center"/>
        <w:rPr>
          <w:rFonts w:ascii="宋体" w:hAnsi="宋体"/>
          <w:b/>
          <w:color w:val="auto"/>
          <w:sz w:val="32"/>
          <w:szCs w:val="32"/>
        </w:rPr>
      </w:pPr>
    </w:p>
    <w:p w14:paraId="09D9A2E1" w14:textId="77777777" w:rsidR="009651B8" w:rsidRDefault="009651B8">
      <w:pPr>
        <w:jc w:val="center"/>
        <w:rPr>
          <w:rFonts w:ascii="宋体" w:hAnsi="宋体"/>
          <w:b/>
          <w:color w:val="auto"/>
          <w:sz w:val="32"/>
          <w:szCs w:val="32"/>
        </w:rPr>
      </w:pPr>
    </w:p>
    <w:p w14:paraId="7D4A3939" w14:textId="77777777" w:rsidR="009651B8" w:rsidRDefault="009651B8">
      <w:pPr>
        <w:jc w:val="center"/>
        <w:rPr>
          <w:rFonts w:ascii="宋体" w:hAnsi="宋体"/>
          <w:b/>
          <w:color w:val="auto"/>
          <w:sz w:val="32"/>
          <w:szCs w:val="32"/>
        </w:rPr>
      </w:pPr>
    </w:p>
    <w:p w14:paraId="23823559" w14:textId="77777777" w:rsidR="009651B8" w:rsidRDefault="009651B8">
      <w:pPr>
        <w:jc w:val="center"/>
        <w:rPr>
          <w:rFonts w:ascii="宋体" w:hAnsi="宋体"/>
          <w:b/>
          <w:color w:val="auto"/>
          <w:sz w:val="32"/>
          <w:szCs w:val="32"/>
        </w:rPr>
      </w:pPr>
    </w:p>
    <w:p w14:paraId="554551B3" w14:textId="246C7D47" w:rsidR="009651B8" w:rsidRDefault="00166ECF">
      <w:pPr>
        <w:spacing w:line="360" w:lineRule="auto"/>
        <w:ind w:firstLineChars="500" w:firstLine="1606"/>
        <w:rPr>
          <w:rFonts w:ascii="??" w:hAnsi="??" w:cs="宋体"/>
          <w:b/>
          <w:bCs/>
          <w:color w:val="auto"/>
          <w:sz w:val="32"/>
          <w:szCs w:val="32"/>
        </w:rPr>
      </w:pPr>
      <w:r>
        <w:rPr>
          <w:rFonts w:ascii="宋体" w:hAnsi="宋体" w:hint="eastAsia"/>
          <w:b/>
          <w:color w:val="auto"/>
          <w:sz w:val="32"/>
          <w:szCs w:val="32"/>
        </w:rPr>
        <w:t>项目名称：</w:t>
      </w:r>
      <w:r>
        <w:rPr>
          <w:rFonts w:ascii="宋体" w:hAnsi="宋体" w:hint="eastAsia"/>
          <w:b/>
          <w:sz w:val="32"/>
          <w:szCs w:val="32"/>
        </w:rPr>
        <w:t>2024年-2025年</w:t>
      </w:r>
      <w:r w:rsidR="006B3C36" w:rsidRPr="009C56F8">
        <w:rPr>
          <w:rFonts w:ascii="宋体" w:hAnsi="宋体" w:hint="eastAsia"/>
          <w:b/>
          <w:color w:val="000000" w:themeColor="text1"/>
          <w:sz w:val="32"/>
          <w:szCs w:val="32"/>
        </w:rPr>
        <w:t>采购</w:t>
      </w:r>
      <w:r w:rsidRPr="009C56F8">
        <w:rPr>
          <w:rFonts w:ascii="宋体" w:hAnsi="宋体" w:hint="eastAsia"/>
          <w:b/>
          <w:color w:val="000000" w:themeColor="text1"/>
          <w:sz w:val="32"/>
          <w:szCs w:val="32"/>
        </w:rPr>
        <w:t>代</w:t>
      </w:r>
      <w:r>
        <w:rPr>
          <w:rFonts w:ascii="宋体" w:hAnsi="宋体" w:hint="eastAsia"/>
          <w:b/>
          <w:sz w:val="32"/>
          <w:szCs w:val="32"/>
        </w:rPr>
        <w:t>理服务</w:t>
      </w:r>
    </w:p>
    <w:p w14:paraId="5F5C2CF9" w14:textId="1C0E35EC" w:rsidR="009651B8" w:rsidRDefault="00166ECF">
      <w:pPr>
        <w:spacing w:line="360" w:lineRule="auto"/>
        <w:ind w:firstLineChars="500" w:firstLine="1606"/>
        <w:rPr>
          <w:rFonts w:ascii="宋体" w:hAnsi="宋体"/>
          <w:b/>
          <w:color w:val="auto"/>
          <w:sz w:val="32"/>
          <w:szCs w:val="32"/>
        </w:rPr>
      </w:pPr>
      <w:r>
        <w:rPr>
          <w:rFonts w:ascii="宋体" w:hAnsi="宋体" w:hint="eastAsia"/>
          <w:b/>
          <w:color w:val="auto"/>
          <w:sz w:val="32"/>
          <w:szCs w:val="32"/>
        </w:rPr>
        <w:t>项目编号：</w:t>
      </w:r>
      <w:r>
        <w:rPr>
          <w:rFonts w:ascii="宋体" w:hAnsi="宋体"/>
          <w:b/>
          <w:color w:val="auto"/>
          <w:sz w:val="32"/>
          <w:szCs w:val="32"/>
        </w:rPr>
        <w:t xml:space="preserve"> </w:t>
      </w:r>
      <w:r w:rsidR="00200E5E">
        <w:rPr>
          <w:rFonts w:ascii="宋体" w:hAnsi="宋体" w:hint="eastAsia"/>
          <w:b/>
          <w:color w:val="auto"/>
          <w:sz w:val="32"/>
          <w:szCs w:val="32"/>
        </w:rPr>
        <w:t>XZCIT2023FW033</w:t>
      </w:r>
    </w:p>
    <w:p w14:paraId="6E362A57" w14:textId="77777777" w:rsidR="009651B8" w:rsidRDefault="009651B8">
      <w:pPr>
        <w:rPr>
          <w:rFonts w:ascii="宋体" w:hAnsi="宋体"/>
          <w:sz w:val="32"/>
          <w:szCs w:val="32"/>
        </w:rPr>
      </w:pPr>
    </w:p>
    <w:p w14:paraId="2F033C4D" w14:textId="77777777" w:rsidR="009651B8" w:rsidRDefault="009651B8">
      <w:pPr>
        <w:rPr>
          <w:rFonts w:ascii="宋体" w:hAnsi="宋体"/>
          <w:sz w:val="32"/>
          <w:szCs w:val="32"/>
        </w:rPr>
      </w:pPr>
    </w:p>
    <w:p w14:paraId="2A2D10A5" w14:textId="77777777" w:rsidR="009651B8" w:rsidRDefault="009651B8">
      <w:pPr>
        <w:rPr>
          <w:rFonts w:ascii="宋体" w:hAnsi="宋体"/>
          <w:sz w:val="32"/>
          <w:szCs w:val="32"/>
        </w:rPr>
      </w:pPr>
    </w:p>
    <w:p w14:paraId="1DE44609" w14:textId="77777777" w:rsidR="009651B8" w:rsidRDefault="009651B8">
      <w:pPr>
        <w:rPr>
          <w:rFonts w:ascii="宋体" w:hAnsi="宋体"/>
          <w:sz w:val="32"/>
          <w:szCs w:val="32"/>
        </w:rPr>
      </w:pPr>
    </w:p>
    <w:p w14:paraId="595F94AB" w14:textId="77777777" w:rsidR="009651B8" w:rsidRDefault="009651B8">
      <w:pPr>
        <w:rPr>
          <w:rFonts w:ascii="宋体" w:hAnsi="宋体"/>
          <w:sz w:val="32"/>
          <w:szCs w:val="32"/>
        </w:rPr>
      </w:pPr>
    </w:p>
    <w:p w14:paraId="42D75650" w14:textId="77777777" w:rsidR="009651B8" w:rsidRDefault="009651B8">
      <w:pPr>
        <w:rPr>
          <w:rFonts w:ascii="宋体" w:hAnsi="宋体"/>
          <w:sz w:val="32"/>
          <w:szCs w:val="32"/>
        </w:rPr>
      </w:pPr>
    </w:p>
    <w:p w14:paraId="5A170E02" w14:textId="77777777" w:rsidR="009651B8" w:rsidRDefault="009651B8">
      <w:pPr>
        <w:rPr>
          <w:rFonts w:ascii="宋体" w:hAnsi="宋体"/>
          <w:sz w:val="32"/>
          <w:szCs w:val="32"/>
        </w:rPr>
      </w:pPr>
    </w:p>
    <w:p w14:paraId="41813F7D" w14:textId="2A3C107D" w:rsidR="009651B8" w:rsidRDefault="00166ECF">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w:t>
      </w:r>
      <w:r w:rsidR="0033702D" w:rsidRPr="0033702D">
        <w:rPr>
          <w:rFonts w:ascii="宋体" w:hAnsi="宋体" w:hint="eastAsia"/>
          <w:b/>
          <w:color w:val="auto"/>
          <w:sz w:val="32"/>
          <w:szCs w:val="32"/>
        </w:rPr>
        <w:t>招标办</w:t>
      </w:r>
    </w:p>
    <w:p w14:paraId="166D734F" w14:textId="77777777" w:rsidR="009651B8" w:rsidRDefault="00166ECF">
      <w:pPr>
        <w:spacing w:line="360" w:lineRule="auto"/>
        <w:jc w:val="center"/>
        <w:rPr>
          <w:rFonts w:ascii="宋体" w:hAnsi="宋体"/>
          <w:b/>
          <w:color w:val="auto"/>
          <w:sz w:val="32"/>
          <w:szCs w:val="32"/>
        </w:rPr>
      </w:pPr>
      <w:r>
        <w:rPr>
          <w:rFonts w:ascii="宋体" w:hAnsi="宋体" w:hint="eastAsia"/>
          <w:b/>
          <w:color w:val="auto"/>
          <w:sz w:val="32"/>
          <w:szCs w:val="32"/>
        </w:rPr>
        <w:t>202</w:t>
      </w:r>
      <w:r>
        <w:rPr>
          <w:rFonts w:ascii="宋体" w:hAnsi="宋体"/>
          <w:b/>
          <w:color w:val="auto"/>
          <w:sz w:val="32"/>
          <w:szCs w:val="32"/>
        </w:rPr>
        <w:t>3</w:t>
      </w:r>
      <w:r>
        <w:rPr>
          <w:rFonts w:ascii="宋体" w:hAnsi="宋体" w:hint="eastAsia"/>
          <w:b/>
          <w:color w:val="auto"/>
          <w:sz w:val="32"/>
          <w:szCs w:val="32"/>
        </w:rPr>
        <w:t>年</w:t>
      </w:r>
      <w:r>
        <w:rPr>
          <w:rFonts w:ascii="宋体" w:hAnsi="宋体"/>
          <w:b/>
          <w:color w:val="auto"/>
          <w:sz w:val="32"/>
          <w:szCs w:val="32"/>
        </w:rPr>
        <w:t>1</w:t>
      </w:r>
      <w:r w:rsidR="00DE7EF2">
        <w:rPr>
          <w:rFonts w:ascii="宋体" w:hAnsi="宋体"/>
          <w:b/>
          <w:color w:val="auto"/>
          <w:sz w:val="32"/>
          <w:szCs w:val="32"/>
        </w:rPr>
        <w:t>2</w:t>
      </w:r>
      <w:r>
        <w:rPr>
          <w:rFonts w:ascii="宋体" w:hAnsi="宋体" w:hint="eastAsia"/>
          <w:b/>
          <w:color w:val="auto"/>
          <w:sz w:val="32"/>
          <w:szCs w:val="32"/>
        </w:rPr>
        <w:t>月</w:t>
      </w:r>
    </w:p>
    <w:p w14:paraId="7FED4974" w14:textId="77777777" w:rsidR="009651B8" w:rsidRDefault="009651B8">
      <w:pPr>
        <w:rPr>
          <w:rFonts w:ascii="宋体" w:hAnsi="宋体"/>
          <w:sz w:val="32"/>
          <w:szCs w:val="32"/>
        </w:rPr>
      </w:pPr>
    </w:p>
    <w:p w14:paraId="4D27EA57" w14:textId="77777777" w:rsidR="009651B8" w:rsidRDefault="00166ECF">
      <w:pPr>
        <w:jc w:val="center"/>
        <w:rPr>
          <w:rFonts w:ascii="宋体" w:hAnsi="宋体"/>
          <w:b/>
          <w:szCs w:val="21"/>
        </w:rPr>
      </w:pPr>
      <w:r>
        <w:rPr>
          <w:rFonts w:ascii="宋体" w:hAnsi="宋体"/>
          <w:b/>
          <w:szCs w:val="21"/>
        </w:rPr>
        <w:br w:type="page"/>
      </w:r>
    </w:p>
    <w:p w14:paraId="0F55E78C" w14:textId="77777777" w:rsidR="009651B8" w:rsidRDefault="00166ECF">
      <w:pPr>
        <w:jc w:val="center"/>
        <w:rPr>
          <w:rFonts w:ascii="宋体" w:hAnsi="宋体"/>
          <w:sz w:val="32"/>
          <w:szCs w:val="32"/>
        </w:rPr>
      </w:pPr>
      <w:r>
        <w:rPr>
          <w:rFonts w:ascii="宋体" w:hAnsi="宋体" w:hint="eastAsia"/>
          <w:sz w:val="32"/>
          <w:szCs w:val="32"/>
        </w:rPr>
        <w:lastRenderedPageBreak/>
        <w:t>目   录</w:t>
      </w:r>
    </w:p>
    <w:p w14:paraId="6DA09476" w14:textId="77777777" w:rsidR="009651B8" w:rsidRDefault="009651B8">
      <w:pPr>
        <w:ind w:firstLineChars="100" w:firstLine="210"/>
        <w:jc w:val="center"/>
        <w:rPr>
          <w:rFonts w:ascii="宋体" w:hAnsi="宋体"/>
          <w:szCs w:val="21"/>
        </w:rPr>
      </w:pPr>
    </w:p>
    <w:p w14:paraId="446C7252" w14:textId="77777777" w:rsidR="009651B8" w:rsidRDefault="009651B8">
      <w:pPr>
        <w:ind w:firstLineChars="100" w:firstLine="210"/>
        <w:jc w:val="center"/>
        <w:rPr>
          <w:rFonts w:ascii="宋体" w:hAnsi="宋体"/>
          <w:szCs w:val="21"/>
        </w:rPr>
      </w:pPr>
    </w:p>
    <w:p w14:paraId="0F6A8C95" w14:textId="77777777" w:rsidR="009651B8" w:rsidRDefault="00166ECF">
      <w:pPr>
        <w:ind w:firstLineChars="135" w:firstLine="378"/>
        <w:rPr>
          <w:rFonts w:ascii="宋体" w:hAnsi="宋体"/>
          <w:sz w:val="28"/>
          <w:szCs w:val="28"/>
        </w:rPr>
      </w:pPr>
      <w:r>
        <w:rPr>
          <w:rFonts w:ascii="宋体" w:hAnsi="宋体" w:hint="eastAsia"/>
          <w:sz w:val="28"/>
          <w:szCs w:val="28"/>
        </w:rPr>
        <w:t xml:space="preserve">第一部分  </w:t>
      </w:r>
      <w:proofErr w:type="gramStart"/>
      <w:r>
        <w:rPr>
          <w:rFonts w:ascii="宋体" w:hAnsi="宋体" w:hint="eastAsia"/>
          <w:sz w:val="28"/>
          <w:szCs w:val="28"/>
        </w:rPr>
        <w:t>询</w:t>
      </w:r>
      <w:proofErr w:type="gramEnd"/>
      <w:r>
        <w:rPr>
          <w:rFonts w:ascii="宋体" w:hAnsi="宋体" w:hint="eastAsia"/>
          <w:sz w:val="28"/>
          <w:szCs w:val="28"/>
        </w:rPr>
        <w:t>比公告</w:t>
      </w:r>
    </w:p>
    <w:p w14:paraId="059FECF9" w14:textId="77777777" w:rsidR="009651B8" w:rsidRDefault="00166ECF">
      <w:pPr>
        <w:ind w:leftChars="170" w:left="497" w:hangingChars="50" w:hanging="140"/>
        <w:rPr>
          <w:rFonts w:ascii="宋体" w:hAnsi="宋体"/>
          <w:sz w:val="28"/>
          <w:szCs w:val="28"/>
        </w:rPr>
      </w:pPr>
      <w:r>
        <w:rPr>
          <w:rFonts w:ascii="宋体" w:hAnsi="宋体" w:hint="eastAsia"/>
          <w:sz w:val="28"/>
          <w:szCs w:val="28"/>
        </w:rPr>
        <w:t>第二部分  技术及商务要求</w:t>
      </w:r>
    </w:p>
    <w:p w14:paraId="6352D2D0" w14:textId="77777777" w:rsidR="009651B8" w:rsidRDefault="00166ECF">
      <w:pPr>
        <w:ind w:leftChars="170" w:left="497" w:hangingChars="50" w:hanging="140"/>
        <w:rPr>
          <w:rFonts w:ascii="宋体" w:hAnsi="宋体"/>
          <w:sz w:val="28"/>
          <w:szCs w:val="28"/>
        </w:rPr>
      </w:pPr>
      <w:r>
        <w:rPr>
          <w:rFonts w:ascii="宋体" w:hAnsi="宋体" w:hint="eastAsia"/>
          <w:sz w:val="28"/>
          <w:szCs w:val="28"/>
        </w:rPr>
        <w:t>第三部分  供应商须知</w:t>
      </w:r>
    </w:p>
    <w:p w14:paraId="7B6E64E7" w14:textId="77777777" w:rsidR="009651B8" w:rsidRDefault="00166ECF">
      <w:pPr>
        <w:ind w:leftChars="170" w:left="497" w:hangingChars="50" w:hanging="140"/>
        <w:rPr>
          <w:rFonts w:ascii="宋体" w:hAnsi="宋体"/>
          <w:sz w:val="28"/>
          <w:szCs w:val="28"/>
        </w:rPr>
      </w:pPr>
      <w:r>
        <w:rPr>
          <w:rFonts w:ascii="宋体" w:hAnsi="宋体" w:hint="eastAsia"/>
          <w:sz w:val="28"/>
          <w:szCs w:val="28"/>
        </w:rPr>
        <w:t>第四部分  采购合同格式</w:t>
      </w:r>
    </w:p>
    <w:p w14:paraId="5521EEF9" w14:textId="77777777" w:rsidR="009651B8" w:rsidRDefault="00166ECF">
      <w:pPr>
        <w:ind w:firstLineChars="128" w:firstLine="358"/>
        <w:rPr>
          <w:rFonts w:ascii="宋体" w:hAnsi="宋体"/>
          <w:sz w:val="28"/>
          <w:szCs w:val="28"/>
        </w:rPr>
      </w:pPr>
      <w:r>
        <w:rPr>
          <w:rFonts w:ascii="宋体" w:hAnsi="宋体" w:hint="eastAsia"/>
          <w:sz w:val="28"/>
          <w:szCs w:val="28"/>
        </w:rPr>
        <w:t xml:space="preserve">第五部分  </w:t>
      </w:r>
      <w:proofErr w:type="gramStart"/>
      <w:r>
        <w:rPr>
          <w:rFonts w:ascii="宋体" w:hAnsi="宋体" w:hint="eastAsia"/>
          <w:sz w:val="28"/>
          <w:szCs w:val="28"/>
        </w:rPr>
        <w:t>询</w:t>
      </w:r>
      <w:proofErr w:type="gramEnd"/>
      <w:r>
        <w:rPr>
          <w:rFonts w:ascii="宋体" w:hAnsi="宋体" w:hint="eastAsia"/>
          <w:sz w:val="28"/>
          <w:szCs w:val="28"/>
        </w:rPr>
        <w:t>比响应文件格式</w:t>
      </w:r>
    </w:p>
    <w:p w14:paraId="11D9A671" w14:textId="77777777" w:rsidR="009651B8" w:rsidRDefault="009651B8">
      <w:pPr>
        <w:rPr>
          <w:rFonts w:ascii="宋体" w:hAnsi="宋体"/>
          <w:szCs w:val="21"/>
        </w:rPr>
        <w:sectPr w:rsidR="009651B8">
          <w:headerReference w:type="even" r:id="rId10"/>
          <w:headerReference w:type="default" r:id="rId11"/>
          <w:footerReference w:type="even" r:id="rId12"/>
          <w:footerReference w:type="default" r:id="rId13"/>
          <w:headerReference w:type="first" r:id="rId14"/>
          <w:pgSz w:w="11906" w:h="16838"/>
          <w:pgMar w:top="907" w:right="1247" w:bottom="907" w:left="1247" w:header="284" w:footer="680" w:gutter="0"/>
          <w:pgNumType w:start="0"/>
          <w:cols w:space="720"/>
          <w:titlePg/>
          <w:docGrid w:type="lines" w:linePitch="312"/>
        </w:sectPr>
      </w:pPr>
    </w:p>
    <w:p w14:paraId="65D30AAD" w14:textId="77777777" w:rsidR="009651B8" w:rsidRDefault="00166ECF">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proofErr w:type="gramStart"/>
      <w:r>
        <w:rPr>
          <w:rFonts w:ascii="宋体" w:hAnsi="宋体" w:hint="eastAsia"/>
          <w:b/>
          <w:bCs/>
          <w:color w:val="auto"/>
          <w:sz w:val="28"/>
          <w:szCs w:val="28"/>
        </w:rPr>
        <w:t>询</w:t>
      </w:r>
      <w:proofErr w:type="gramEnd"/>
      <w:r>
        <w:rPr>
          <w:rFonts w:ascii="宋体" w:hAnsi="宋体" w:hint="eastAsia"/>
          <w:b/>
          <w:bCs/>
          <w:color w:val="auto"/>
          <w:sz w:val="28"/>
          <w:szCs w:val="28"/>
        </w:rPr>
        <w:t>比公告</w:t>
      </w:r>
    </w:p>
    <w:p w14:paraId="6C4D6F94" w14:textId="6509EC17" w:rsidR="009651B8" w:rsidRDefault="0033702D" w:rsidP="0033702D">
      <w:pPr>
        <w:spacing w:line="420" w:lineRule="atLeast"/>
        <w:ind w:firstLineChars="200" w:firstLine="480"/>
        <w:jc w:val="left"/>
        <w:textAlignment w:val="auto"/>
        <w:rPr>
          <w:rFonts w:ascii="宋体" w:hAnsi="宋体" w:cs="宋体"/>
          <w:color w:val="auto"/>
          <w:sz w:val="24"/>
          <w:szCs w:val="24"/>
        </w:rPr>
      </w:pPr>
      <w:r w:rsidRPr="0033702D">
        <w:rPr>
          <w:rFonts w:ascii="宋体" w:hAnsi="宋体" w:cs="宋体" w:hint="eastAsia"/>
          <w:sz w:val="24"/>
          <w:szCs w:val="24"/>
        </w:rPr>
        <w:t>徐州工业职业技术学院招标办公室按照学校批准的采购计划</w:t>
      </w:r>
      <w:r w:rsidR="00166ECF">
        <w:rPr>
          <w:rFonts w:ascii="宋体" w:hAnsi="宋体" w:cs="宋体" w:hint="eastAsia"/>
          <w:color w:val="auto"/>
          <w:sz w:val="24"/>
          <w:szCs w:val="24"/>
        </w:rPr>
        <w:t>，对</w:t>
      </w:r>
      <w:r w:rsidR="00166ECF">
        <w:rPr>
          <w:rFonts w:ascii="宋体" w:hAnsi="宋体" w:hint="eastAsia"/>
          <w:sz w:val="24"/>
          <w:szCs w:val="24"/>
        </w:rPr>
        <w:t>2024年-2025年</w:t>
      </w:r>
      <w:r w:rsidR="006B3C36">
        <w:rPr>
          <w:rFonts w:ascii="宋体" w:hAnsi="宋体" w:hint="eastAsia"/>
          <w:sz w:val="24"/>
          <w:szCs w:val="24"/>
        </w:rPr>
        <w:t>采购</w:t>
      </w:r>
      <w:r w:rsidR="00166ECF">
        <w:rPr>
          <w:rFonts w:ascii="宋体" w:hAnsi="宋体" w:hint="eastAsia"/>
          <w:sz w:val="24"/>
          <w:szCs w:val="24"/>
        </w:rPr>
        <w:t>代理服务项目</w:t>
      </w:r>
      <w:r w:rsidR="00166ECF">
        <w:rPr>
          <w:rFonts w:ascii="宋体" w:hAnsi="宋体" w:cs="宋体" w:hint="eastAsia"/>
          <w:color w:val="auto"/>
          <w:sz w:val="24"/>
          <w:szCs w:val="24"/>
        </w:rPr>
        <w:t>进行公开</w:t>
      </w:r>
      <w:proofErr w:type="gramStart"/>
      <w:r w:rsidR="00166ECF">
        <w:rPr>
          <w:rFonts w:ascii="宋体" w:hAnsi="宋体" w:cs="宋体" w:hint="eastAsia"/>
          <w:color w:val="auto"/>
          <w:sz w:val="24"/>
          <w:szCs w:val="24"/>
        </w:rPr>
        <w:t>询比方式</w:t>
      </w:r>
      <w:proofErr w:type="gramEnd"/>
      <w:r w:rsidR="00166ECF">
        <w:rPr>
          <w:rFonts w:ascii="宋体" w:hAnsi="宋体" w:cs="宋体" w:hint="eastAsia"/>
          <w:color w:val="auto"/>
          <w:sz w:val="24"/>
          <w:szCs w:val="24"/>
        </w:rPr>
        <w:t>采购，现欢迎符合相关条件的各地供应商参加</w:t>
      </w:r>
      <w:proofErr w:type="gramStart"/>
      <w:r w:rsidR="00166ECF">
        <w:rPr>
          <w:rFonts w:ascii="宋体" w:hAnsi="宋体" w:cs="宋体" w:hint="eastAsia"/>
          <w:color w:val="auto"/>
          <w:sz w:val="24"/>
          <w:szCs w:val="24"/>
        </w:rPr>
        <w:t>询</w:t>
      </w:r>
      <w:proofErr w:type="gramEnd"/>
      <w:r w:rsidR="00166ECF">
        <w:rPr>
          <w:rFonts w:ascii="宋体" w:hAnsi="宋体" w:cs="宋体" w:hint="eastAsia"/>
          <w:color w:val="auto"/>
          <w:sz w:val="24"/>
          <w:szCs w:val="24"/>
        </w:rPr>
        <w:t>比。</w:t>
      </w:r>
    </w:p>
    <w:p w14:paraId="71BE6DB5" w14:textId="7C2B2250" w:rsidR="009651B8" w:rsidRDefault="00166ECF">
      <w:pPr>
        <w:pStyle w:val="af7"/>
        <w:numPr>
          <w:ilvl w:val="0"/>
          <w:numId w:val="4"/>
        </w:numPr>
        <w:spacing w:line="420" w:lineRule="atLeast"/>
        <w:ind w:firstLineChars="0"/>
        <w:jc w:val="left"/>
        <w:rPr>
          <w:rFonts w:ascii="宋体" w:hAnsi="宋体"/>
          <w:sz w:val="24"/>
        </w:rPr>
      </w:pPr>
      <w:proofErr w:type="gramStart"/>
      <w:r>
        <w:rPr>
          <w:rFonts w:ascii="宋体" w:hAnsi="宋体" w:cs="宋体" w:hint="eastAsia"/>
          <w:b/>
          <w:sz w:val="24"/>
        </w:rPr>
        <w:t>询</w:t>
      </w:r>
      <w:proofErr w:type="gramEnd"/>
      <w:r>
        <w:rPr>
          <w:rFonts w:ascii="宋体" w:hAnsi="宋体" w:cs="宋体" w:hint="eastAsia"/>
          <w:b/>
          <w:sz w:val="24"/>
        </w:rPr>
        <w:t>比项目名称：</w:t>
      </w:r>
      <w:r>
        <w:rPr>
          <w:rFonts w:ascii="宋体" w:hAnsi="宋体" w:hint="eastAsia"/>
          <w:sz w:val="24"/>
        </w:rPr>
        <w:t>2024年-2025年</w:t>
      </w:r>
      <w:r w:rsidR="006B3C36">
        <w:rPr>
          <w:rFonts w:ascii="宋体" w:hAnsi="宋体" w:hint="eastAsia"/>
          <w:sz w:val="24"/>
        </w:rPr>
        <w:t>采购</w:t>
      </w:r>
      <w:r>
        <w:rPr>
          <w:rFonts w:ascii="宋体" w:hAnsi="宋体" w:hint="eastAsia"/>
          <w:sz w:val="24"/>
        </w:rPr>
        <w:t>代理服务</w:t>
      </w:r>
    </w:p>
    <w:p w14:paraId="3183BD27" w14:textId="77777777" w:rsidR="009651B8" w:rsidRDefault="00166ECF">
      <w:pPr>
        <w:spacing w:line="420" w:lineRule="atLeast"/>
        <w:ind w:firstLineChars="200" w:firstLine="482"/>
        <w:jc w:val="left"/>
        <w:textAlignment w:val="auto"/>
        <w:rPr>
          <w:rFonts w:ascii="宋体" w:hAnsi="宋体" w:cs="宋体"/>
          <w:b/>
          <w:color w:val="auto"/>
          <w:sz w:val="24"/>
          <w:szCs w:val="24"/>
        </w:rPr>
      </w:pPr>
      <w:r>
        <w:rPr>
          <w:rFonts w:ascii="宋体" w:hAnsi="宋体" w:cs="宋体" w:hint="eastAsia"/>
          <w:b/>
          <w:color w:val="auto"/>
          <w:sz w:val="24"/>
          <w:szCs w:val="24"/>
        </w:rPr>
        <w:t>二、项目内容：</w:t>
      </w:r>
    </w:p>
    <w:p w14:paraId="25FC5983" w14:textId="77777777" w:rsidR="009651B8" w:rsidRDefault="00166ECF">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本项目共为一个标段。</w:t>
      </w:r>
    </w:p>
    <w:p w14:paraId="5D02AFFC" w14:textId="77777777" w:rsidR="009651B8" w:rsidRDefault="00166ECF">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（一）名称：</w:t>
      </w:r>
    </w:p>
    <w:p w14:paraId="58CFF31C" w14:textId="77777777" w:rsidR="0033702D" w:rsidRDefault="0033702D" w:rsidP="0033702D">
      <w:pPr>
        <w:spacing w:line="420" w:lineRule="atLeast"/>
        <w:ind w:firstLineChars="200" w:firstLine="480"/>
        <w:jc w:val="left"/>
        <w:textAlignment w:val="auto"/>
        <w:rPr>
          <w:rFonts w:ascii="宋体" w:hAnsi="宋体" w:cs="宋体"/>
          <w:color w:val="auto"/>
          <w:sz w:val="24"/>
          <w:szCs w:val="24"/>
        </w:rPr>
      </w:pPr>
      <w:r w:rsidRPr="0033702D">
        <w:rPr>
          <w:rFonts w:ascii="宋体" w:hAnsi="宋体" w:cs="宋体" w:hint="eastAsia"/>
          <w:color w:val="auto"/>
          <w:sz w:val="24"/>
          <w:szCs w:val="24"/>
        </w:rPr>
        <w:t>2024年-2025年采购代理服务</w:t>
      </w:r>
    </w:p>
    <w:p w14:paraId="13E44E96" w14:textId="3CAE520A" w:rsidR="009651B8" w:rsidRDefault="00166ECF" w:rsidP="0033702D">
      <w:pPr>
        <w:spacing w:line="420" w:lineRule="atLeast"/>
        <w:ind w:firstLineChars="200" w:firstLine="480"/>
        <w:jc w:val="left"/>
        <w:textAlignment w:val="auto"/>
        <w:rPr>
          <w:rFonts w:ascii="宋体" w:hAnsi="宋体" w:cs="宋体"/>
          <w:color w:val="auto"/>
          <w:sz w:val="24"/>
          <w:szCs w:val="24"/>
        </w:rPr>
      </w:pPr>
      <w:r>
        <w:rPr>
          <w:rFonts w:ascii="宋体" w:hAnsi="宋体" w:cs="宋体" w:hint="eastAsia"/>
          <w:color w:val="auto"/>
          <w:sz w:val="24"/>
          <w:szCs w:val="24"/>
        </w:rPr>
        <w:t>（二）采购需求：</w:t>
      </w:r>
    </w:p>
    <w:p w14:paraId="38A795F4" w14:textId="7AB50DAA" w:rsidR="009651B8" w:rsidRDefault="00166ECF">
      <w:pPr>
        <w:spacing w:line="420" w:lineRule="atLeast"/>
        <w:ind w:firstLineChars="200" w:firstLine="480"/>
        <w:jc w:val="left"/>
        <w:textAlignment w:val="auto"/>
        <w:rPr>
          <w:rFonts w:ascii="宋体" w:hAnsi="宋体" w:cs="宋体"/>
          <w:color w:val="auto"/>
          <w:sz w:val="24"/>
          <w:szCs w:val="24"/>
        </w:rPr>
      </w:pPr>
      <w:r>
        <w:rPr>
          <w:rFonts w:ascii="宋体" w:hAnsi="宋体" w:cs="宋体" w:hint="eastAsia"/>
          <w:color w:val="auto"/>
          <w:sz w:val="24"/>
          <w:szCs w:val="24"/>
        </w:rPr>
        <w:t>本项目采购2024年-2025年</w:t>
      </w:r>
      <w:r w:rsidR="006B3C36">
        <w:rPr>
          <w:rFonts w:ascii="宋体" w:hAnsi="宋体" w:cs="宋体" w:hint="eastAsia"/>
          <w:color w:val="auto"/>
          <w:sz w:val="24"/>
          <w:szCs w:val="24"/>
        </w:rPr>
        <w:t>采购</w:t>
      </w:r>
      <w:r>
        <w:rPr>
          <w:rFonts w:ascii="宋体" w:hAnsi="宋体" w:cs="宋体" w:hint="eastAsia"/>
          <w:color w:val="auto"/>
          <w:sz w:val="24"/>
          <w:szCs w:val="24"/>
        </w:rPr>
        <w:t>代理服务入围单位。</w:t>
      </w:r>
      <w:r w:rsidR="00C27409">
        <w:rPr>
          <w:rFonts w:ascii="宋体" w:hAnsi="宋体" w:cs="宋体" w:hint="eastAsia"/>
          <w:color w:val="auto"/>
          <w:sz w:val="24"/>
          <w:szCs w:val="24"/>
        </w:rPr>
        <w:t>拟</w:t>
      </w:r>
      <w:r>
        <w:rPr>
          <w:rFonts w:ascii="宋体" w:hAnsi="宋体" w:cs="宋体" w:hint="eastAsia"/>
          <w:color w:val="000000" w:themeColor="text1"/>
          <w:sz w:val="24"/>
          <w:szCs w:val="24"/>
        </w:rPr>
        <w:t>选定5家</w:t>
      </w:r>
      <w:r w:rsidR="006B3C36">
        <w:rPr>
          <w:rFonts w:ascii="宋体" w:hAnsi="宋体" w:cs="宋体" w:hint="eastAsia"/>
          <w:color w:val="000000" w:themeColor="text1"/>
          <w:sz w:val="24"/>
          <w:szCs w:val="24"/>
        </w:rPr>
        <w:t>采购</w:t>
      </w:r>
      <w:r>
        <w:rPr>
          <w:rFonts w:ascii="宋体" w:hAnsi="宋体" w:cs="宋体" w:hint="eastAsia"/>
          <w:color w:val="auto"/>
          <w:sz w:val="24"/>
          <w:szCs w:val="24"/>
        </w:rPr>
        <w:t>代理机构，接受我校委托</w:t>
      </w:r>
      <w:r w:rsidR="00CA70B0">
        <w:rPr>
          <w:rFonts w:ascii="宋体" w:hAnsi="宋体" w:cs="宋体" w:hint="eastAsia"/>
          <w:color w:val="auto"/>
          <w:sz w:val="24"/>
          <w:szCs w:val="24"/>
        </w:rPr>
        <w:t>的</w:t>
      </w:r>
      <w:r w:rsidR="006008A9" w:rsidRPr="0033702D">
        <w:rPr>
          <w:rFonts w:ascii="宋体" w:hAnsi="宋体" w:cs="宋体" w:hint="eastAsia"/>
          <w:color w:val="auto"/>
          <w:sz w:val="24"/>
          <w:szCs w:val="24"/>
        </w:rPr>
        <w:t>工程类、货物、服务类</w:t>
      </w:r>
      <w:r w:rsidR="00CA70B0">
        <w:rPr>
          <w:rFonts w:ascii="宋体" w:hAnsi="宋体" w:cs="宋体" w:hint="eastAsia"/>
          <w:color w:val="auto"/>
          <w:sz w:val="24"/>
          <w:szCs w:val="24"/>
        </w:rPr>
        <w:t>采购代理业务</w:t>
      </w:r>
      <w:r>
        <w:rPr>
          <w:rFonts w:ascii="宋体" w:hAnsi="宋体" w:cs="宋体" w:hint="eastAsia"/>
          <w:color w:val="auto"/>
          <w:sz w:val="24"/>
          <w:szCs w:val="24"/>
        </w:rPr>
        <w:t>。具体服务要求及其他要求见</w:t>
      </w:r>
      <w:proofErr w:type="gramStart"/>
      <w:r>
        <w:rPr>
          <w:rFonts w:ascii="宋体" w:hAnsi="宋体" w:cs="宋体" w:hint="eastAsia"/>
          <w:color w:val="auto"/>
          <w:sz w:val="24"/>
          <w:szCs w:val="24"/>
        </w:rPr>
        <w:t>询</w:t>
      </w:r>
      <w:proofErr w:type="gramEnd"/>
      <w:r>
        <w:rPr>
          <w:rFonts w:ascii="宋体" w:hAnsi="宋体" w:cs="宋体" w:hint="eastAsia"/>
          <w:color w:val="auto"/>
          <w:sz w:val="24"/>
          <w:szCs w:val="24"/>
        </w:rPr>
        <w:t>比文件。</w:t>
      </w:r>
    </w:p>
    <w:p w14:paraId="34FAC376" w14:textId="3AB07D73" w:rsidR="0046005A" w:rsidRPr="0046005A" w:rsidRDefault="0046005A" w:rsidP="0046005A">
      <w:pPr>
        <w:spacing w:line="420" w:lineRule="atLeast"/>
        <w:ind w:firstLineChars="200" w:firstLine="480"/>
        <w:jc w:val="left"/>
        <w:textAlignment w:val="auto"/>
        <w:rPr>
          <w:rFonts w:ascii="宋体" w:hAnsi="宋体" w:cs="宋体"/>
          <w:color w:val="FF0000"/>
          <w:sz w:val="24"/>
          <w:szCs w:val="24"/>
        </w:rPr>
      </w:pPr>
      <w:r w:rsidRPr="00EC4FA2">
        <w:rPr>
          <w:rFonts w:ascii="宋体" w:hAnsi="宋体" w:cs="宋体" w:hint="eastAsia"/>
          <w:color w:val="auto"/>
          <w:sz w:val="24"/>
          <w:szCs w:val="24"/>
        </w:rPr>
        <w:t>三、项目编号：</w:t>
      </w:r>
      <w:r w:rsidR="00A94366" w:rsidRPr="00EC4FA2">
        <w:rPr>
          <w:rFonts w:ascii="宋体" w:hAnsi="宋体" w:cs="宋体"/>
          <w:color w:val="auto"/>
          <w:sz w:val="24"/>
          <w:szCs w:val="24"/>
        </w:rPr>
        <w:t>XZCIT2023FW033</w:t>
      </w:r>
    </w:p>
    <w:p w14:paraId="67222B00" w14:textId="193C6BF8" w:rsidR="009C56F8" w:rsidRPr="00A94366" w:rsidRDefault="00A94366" w:rsidP="00DB25F4">
      <w:pPr>
        <w:spacing w:line="420" w:lineRule="atLeast"/>
        <w:ind w:firstLineChars="210" w:firstLine="506"/>
        <w:jc w:val="left"/>
        <w:textAlignment w:val="auto"/>
        <w:rPr>
          <w:rFonts w:ascii="宋体" w:hAnsi="宋体" w:cs="宋体"/>
          <w:color w:val="FF0000"/>
          <w:sz w:val="24"/>
          <w:szCs w:val="24"/>
        </w:rPr>
      </w:pPr>
      <w:r>
        <w:rPr>
          <w:rFonts w:ascii="宋体" w:hAnsi="宋体" w:cs="宋体" w:hint="eastAsia"/>
          <w:b/>
          <w:sz w:val="24"/>
          <w:szCs w:val="24"/>
        </w:rPr>
        <w:t>四</w:t>
      </w:r>
      <w:r w:rsidR="00166ECF">
        <w:rPr>
          <w:rFonts w:ascii="宋体" w:hAnsi="宋体" w:cs="宋体" w:hint="eastAsia"/>
          <w:b/>
          <w:sz w:val="24"/>
          <w:szCs w:val="24"/>
        </w:rPr>
        <w:t>、供应商资格要求：</w:t>
      </w:r>
    </w:p>
    <w:p w14:paraId="6F9D4464" w14:textId="173B3E6B" w:rsidR="00C1475A" w:rsidRPr="009C56F8" w:rsidRDefault="00C1475A" w:rsidP="009C56F8">
      <w:pPr>
        <w:spacing w:line="420" w:lineRule="atLeast"/>
        <w:ind w:firstLineChars="210" w:firstLine="504"/>
        <w:jc w:val="left"/>
        <w:textAlignment w:val="auto"/>
        <w:rPr>
          <w:rFonts w:ascii="宋体" w:hAnsi="宋体" w:cs="宋体"/>
          <w:color w:val="000000" w:themeColor="text1"/>
          <w:sz w:val="24"/>
          <w:szCs w:val="24"/>
        </w:rPr>
      </w:pPr>
      <w:r w:rsidRPr="009C56F8">
        <w:rPr>
          <w:rFonts w:ascii="宋体" w:hAnsi="宋体" w:cs="宋体" w:hint="eastAsia"/>
          <w:color w:val="000000" w:themeColor="text1"/>
          <w:sz w:val="24"/>
          <w:szCs w:val="24"/>
        </w:rPr>
        <w:t>（</w:t>
      </w:r>
      <w:r w:rsidRPr="009C56F8">
        <w:rPr>
          <w:rFonts w:ascii="宋体" w:hAnsi="宋体" w:cs="宋体"/>
          <w:color w:val="000000" w:themeColor="text1"/>
          <w:sz w:val="24"/>
          <w:szCs w:val="24"/>
        </w:rPr>
        <w:t>1）具有独立承担民事责任的能力</w:t>
      </w:r>
      <w:r w:rsidR="00D80D04" w:rsidRPr="009C56F8">
        <w:rPr>
          <w:rFonts w:ascii="宋体" w:hAnsi="宋体" w:cs="宋体" w:hint="eastAsia"/>
          <w:color w:val="000000" w:themeColor="text1"/>
          <w:sz w:val="24"/>
          <w:szCs w:val="24"/>
        </w:rPr>
        <w:t>。（供应商需</w:t>
      </w:r>
      <w:r w:rsidR="00320F25" w:rsidRPr="009C56F8">
        <w:rPr>
          <w:rFonts w:ascii="宋体" w:hAnsi="宋体" w:cs="宋体" w:hint="eastAsia"/>
          <w:color w:val="000000" w:themeColor="text1"/>
          <w:sz w:val="24"/>
          <w:szCs w:val="24"/>
        </w:rPr>
        <w:t>提供合法有效的法人或者其他组织的营业执照等证明文件</w:t>
      </w:r>
      <w:r w:rsidR="00D80D04" w:rsidRPr="009C56F8">
        <w:rPr>
          <w:rFonts w:ascii="宋体" w:hAnsi="宋体" w:cs="宋体" w:hint="eastAsia"/>
          <w:color w:val="000000" w:themeColor="text1"/>
          <w:sz w:val="24"/>
          <w:szCs w:val="24"/>
        </w:rPr>
        <w:t>。）</w:t>
      </w:r>
    </w:p>
    <w:p w14:paraId="7F55AE0E" w14:textId="1CEEB0CE" w:rsidR="00C1475A" w:rsidRPr="009C56F8" w:rsidRDefault="00C1475A" w:rsidP="00D80D04">
      <w:pPr>
        <w:spacing w:line="420" w:lineRule="atLeast"/>
        <w:ind w:firstLineChars="210" w:firstLine="504"/>
        <w:jc w:val="left"/>
        <w:textAlignment w:val="auto"/>
        <w:rPr>
          <w:rFonts w:ascii="宋体" w:hAnsi="宋体" w:cs="宋体"/>
          <w:color w:val="000000" w:themeColor="text1"/>
          <w:sz w:val="24"/>
          <w:szCs w:val="24"/>
        </w:rPr>
      </w:pPr>
      <w:r w:rsidRPr="009C56F8">
        <w:rPr>
          <w:rFonts w:ascii="宋体" w:hAnsi="宋体" w:cs="宋体" w:hint="eastAsia"/>
          <w:color w:val="000000" w:themeColor="text1"/>
          <w:sz w:val="24"/>
          <w:szCs w:val="24"/>
        </w:rPr>
        <w:t>（</w:t>
      </w:r>
      <w:r w:rsidRPr="009C56F8">
        <w:rPr>
          <w:rFonts w:ascii="宋体" w:hAnsi="宋体" w:cs="宋体"/>
          <w:color w:val="000000" w:themeColor="text1"/>
          <w:sz w:val="24"/>
          <w:szCs w:val="24"/>
        </w:rPr>
        <w:t>2）具有良好的商业信誉和健全的财务会计制度</w:t>
      </w:r>
      <w:r w:rsidR="00D80D04" w:rsidRPr="009C56F8">
        <w:rPr>
          <w:rFonts w:ascii="宋体" w:hAnsi="宋体" w:cs="宋体" w:hint="eastAsia"/>
          <w:color w:val="000000" w:themeColor="text1"/>
          <w:sz w:val="24"/>
          <w:szCs w:val="24"/>
        </w:rPr>
        <w:t>。（供应商需提供本项目开标时间前</w:t>
      </w:r>
      <w:r w:rsidR="00D80D04" w:rsidRPr="009C56F8">
        <w:rPr>
          <w:rFonts w:ascii="宋体" w:hAnsi="宋体" w:cs="宋体"/>
          <w:color w:val="000000" w:themeColor="text1"/>
          <w:sz w:val="24"/>
          <w:szCs w:val="24"/>
        </w:rPr>
        <w:t>6个月内任何日期的资产负债表和利润表月报表复印件；或供应商基本开户银行出具的有效的资信证明复印件。）</w:t>
      </w:r>
    </w:p>
    <w:p w14:paraId="15034780" w14:textId="622FDE7C" w:rsidR="00C1475A" w:rsidRPr="009C56F8" w:rsidRDefault="00C1475A" w:rsidP="00C1475A">
      <w:pPr>
        <w:spacing w:line="420" w:lineRule="atLeast"/>
        <w:ind w:firstLineChars="210" w:firstLine="504"/>
        <w:jc w:val="left"/>
        <w:textAlignment w:val="auto"/>
        <w:rPr>
          <w:rFonts w:ascii="宋体" w:hAnsi="宋体" w:cs="宋体"/>
          <w:color w:val="000000" w:themeColor="text1"/>
          <w:sz w:val="24"/>
          <w:szCs w:val="24"/>
        </w:rPr>
      </w:pPr>
      <w:r w:rsidRPr="009C56F8">
        <w:rPr>
          <w:rFonts w:ascii="宋体" w:hAnsi="宋体" w:cs="宋体" w:hint="eastAsia"/>
          <w:color w:val="000000" w:themeColor="text1"/>
          <w:sz w:val="24"/>
          <w:szCs w:val="24"/>
        </w:rPr>
        <w:t>（</w:t>
      </w:r>
      <w:r w:rsidRPr="009C56F8">
        <w:rPr>
          <w:rFonts w:ascii="宋体" w:hAnsi="宋体" w:cs="宋体"/>
          <w:color w:val="000000" w:themeColor="text1"/>
          <w:sz w:val="24"/>
          <w:szCs w:val="24"/>
        </w:rPr>
        <w:t>3）</w:t>
      </w:r>
      <w:r w:rsidR="00AC07AA" w:rsidRPr="009C56F8">
        <w:rPr>
          <w:rFonts w:ascii="宋体" w:hAnsi="宋体" w:cs="宋体" w:hint="eastAsia"/>
          <w:color w:val="000000" w:themeColor="text1"/>
          <w:sz w:val="24"/>
          <w:szCs w:val="24"/>
        </w:rPr>
        <w:t>供应商</w:t>
      </w:r>
      <w:r w:rsidR="00D80D04" w:rsidRPr="009C56F8">
        <w:rPr>
          <w:rFonts w:ascii="宋体" w:hAnsi="宋体" w:cs="宋体" w:hint="eastAsia"/>
          <w:color w:val="000000" w:themeColor="text1"/>
          <w:sz w:val="24"/>
          <w:szCs w:val="24"/>
        </w:rPr>
        <w:t>在徐州市区有固定的营业场所和开展招标代理业务所需设施及办公条件，（提供相关产权证明或租赁合同的复印件。）</w:t>
      </w:r>
    </w:p>
    <w:p w14:paraId="39DAA915" w14:textId="46130F8E" w:rsidR="00C1475A" w:rsidRPr="009C56F8" w:rsidRDefault="00C1475A" w:rsidP="00C1475A">
      <w:pPr>
        <w:spacing w:line="420" w:lineRule="atLeast"/>
        <w:ind w:firstLineChars="210" w:firstLine="504"/>
        <w:jc w:val="left"/>
        <w:textAlignment w:val="auto"/>
        <w:rPr>
          <w:rFonts w:ascii="宋体" w:hAnsi="宋体" w:cs="宋体"/>
          <w:color w:val="000000" w:themeColor="text1"/>
          <w:sz w:val="24"/>
          <w:szCs w:val="24"/>
        </w:rPr>
      </w:pPr>
      <w:r w:rsidRPr="009C56F8">
        <w:rPr>
          <w:rFonts w:ascii="宋体" w:hAnsi="宋体" w:cs="宋体" w:hint="eastAsia"/>
          <w:color w:val="000000" w:themeColor="text1"/>
          <w:sz w:val="24"/>
          <w:szCs w:val="24"/>
        </w:rPr>
        <w:t>（</w:t>
      </w:r>
      <w:r w:rsidRPr="009C56F8">
        <w:rPr>
          <w:rFonts w:ascii="宋体" w:hAnsi="宋体" w:cs="宋体"/>
          <w:color w:val="000000" w:themeColor="text1"/>
          <w:sz w:val="24"/>
          <w:szCs w:val="24"/>
        </w:rPr>
        <w:t>4）有依法缴纳税收和社会保障资金的良好记录</w:t>
      </w:r>
      <w:r w:rsidR="00D80D04" w:rsidRPr="009C56F8">
        <w:rPr>
          <w:rFonts w:ascii="宋体" w:hAnsi="宋体" w:cs="宋体" w:hint="eastAsia"/>
          <w:color w:val="000000" w:themeColor="text1"/>
          <w:sz w:val="24"/>
          <w:szCs w:val="24"/>
        </w:rPr>
        <w:t>。（供应商提供开标前</w:t>
      </w:r>
      <w:r w:rsidR="00D80D04" w:rsidRPr="009C56F8">
        <w:rPr>
          <w:rFonts w:ascii="宋体" w:hAnsi="宋体" w:cs="宋体"/>
          <w:color w:val="000000" w:themeColor="text1"/>
          <w:sz w:val="24"/>
          <w:szCs w:val="24"/>
        </w:rPr>
        <w:t>6个月内任何1月的依法缴纳税收和社会保障资金的相关材料扫描件。）</w:t>
      </w:r>
    </w:p>
    <w:p w14:paraId="23E0D8D9" w14:textId="78107D58" w:rsidR="00C1475A" w:rsidRPr="009C56F8" w:rsidRDefault="00C1475A" w:rsidP="00C1475A">
      <w:pPr>
        <w:spacing w:line="420" w:lineRule="atLeast"/>
        <w:ind w:firstLineChars="210" w:firstLine="504"/>
        <w:jc w:val="left"/>
        <w:textAlignment w:val="auto"/>
        <w:rPr>
          <w:rFonts w:ascii="宋体" w:hAnsi="宋体" w:cs="宋体"/>
          <w:color w:val="000000" w:themeColor="text1"/>
          <w:sz w:val="24"/>
          <w:szCs w:val="24"/>
        </w:rPr>
      </w:pPr>
      <w:r w:rsidRPr="009C56F8">
        <w:rPr>
          <w:rFonts w:ascii="宋体" w:hAnsi="宋体" w:cs="宋体" w:hint="eastAsia"/>
          <w:color w:val="000000" w:themeColor="text1"/>
          <w:sz w:val="24"/>
          <w:szCs w:val="24"/>
        </w:rPr>
        <w:t>（</w:t>
      </w:r>
      <w:r w:rsidRPr="009C56F8">
        <w:rPr>
          <w:rFonts w:ascii="宋体" w:hAnsi="宋体" w:cs="宋体"/>
          <w:color w:val="000000" w:themeColor="text1"/>
          <w:sz w:val="24"/>
          <w:szCs w:val="24"/>
        </w:rPr>
        <w:t>5）参加</w:t>
      </w:r>
      <w:r w:rsidR="00D80D04" w:rsidRPr="009C56F8">
        <w:rPr>
          <w:rFonts w:ascii="宋体" w:hAnsi="宋体" w:cs="宋体" w:hint="eastAsia"/>
          <w:color w:val="000000" w:themeColor="text1"/>
          <w:sz w:val="24"/>
          <w:szCs w:val="24"/>
        </w:rPr>
        <w:t>本采购</w:t>
      </w:r>
      <w:r w:rsidRPr="009C56F8">
        <w:rPr>
          <w:rFonts w:ascii="宋体" w:hAnsi="宋体" w:cs="宋体" w:hint="eastAsia"/>
          <w:color w:val="000000" w:themeColor="text1"/>
          <w:sz w:val="24"/>
          <w:szCs w:val="24"/>
        </w:rPr>
        <w:t>活动前三年内，在经营活动中没有重大违法记录。</w:t>
      </w:r>
      <w:r w:rsidR="00D80D04" w:rsidRPr="009C56F8">
        <w:rPr>
          <w:rFonts w:ascii="宋体" w:hAnsi="宋体" w:cs="宋体" w:hint="eastAsia"/>
          <w:color w:val="000000" w:themeColor="text1"/>
          <w:sz w:val="24"/>
          <w:szCs w:val="24"/>
        </w:rPr>
        <w:t>（提供声明，格式见附件。）</w:t>
      </w:r>
    </w:p>
    <w:p w14:paraId="3E5E0EB2" w14:textId="34FB0581" w:rsidR="003D6553" w:rsidRPr="009C56F8" w:rsidRDefault="003D6553" w:rsidP="00C1475A">
      <w:pPr>
        <w:spacing w:line="420" w:lineRule="atLeast"/>
        <w:ind w:firstLineChars="210" w:firstLine="504"/>
        <w:jc w:val="left"/>
        <w:textAlignment w:val="auto"/>
        <w:rPr>
          <w:rFonts w:ascii="宋体" w:hAnsi="宋体" w:cs="宋体"/>
          <w:color w:val="000000" w:themeColor="text1"/>
          <w:sz w:val="24"/>
          <w:szCs w:val="24"/>
        </w:rPr>
      </w:pPr>
      <w:r w:rsidRPr="009C56F8">
        <w:rPr>
          <w:rFonts w:ascii="宋体" w:hAnsi="宋体" w:cs="宋体" w:hint="eastAsia"/>
          <w:color w:val="000000" w:themeColor="text1"/>
          <w:sz w:val="24"/>
          <w:szCs w:val="24"/>
        </w:rPr>
        <w:t>（</w:t>
      </w:r>
      <w:r w:rsidRPr="009C56F8">
        <w:rPr>
          <w:rFonts w:ascii="宋体" w:hAnsi="宋体" w:cs="宋体"/>
          <w:color w:val="000000" w:themeColor="text1"/>
          <w:sz w:val="24"/>
          <w:szCs w:val="24"/>
        </w:rPr>
        <w:t>6）在江苏省政府采购网</w:t>
      </w:r>
      <w:r w:rsidRPr="009C56F8">
        <w:rPr>
          <w:rFonts w:ascii="宋体" w:hAnsi="宋体" w:cs="宋体" w:hint="eastAsia"/>
          <w:color w:val="000000" w:themeColor="text1"/>
          <w:sz w:val="24"/>
          <w:szCs w:val="24"/>
        </w:rPr>
        <w:t>备案（需提供备案页截图并加盖单位公章）</w:t>
      </w:r>
      <w:r w:rsidR="00DB7335" w:rsidRPr="009C56F8">
        <w:rPr>
          <w:rFonts w:ascii="宋体" w:hAnsi="宋体" w:cs="宋体" w:hint="eastAsia"/>
          <w:color w:val="000000" w:themeColor="text1"/>
          <w:sz w:val="24"/>
          <w:szCs w:val="24"/>
        </w:rPr>
        <w:t>且</w:t>
      </w:r>
      <w:r w:rsidRPr="009C56F8">
        <w:rPr>
          <w:rFonts w:ascii="宋体" w:hAnsi="宋体" w:cs="宋体" w:hint="eastAsia"/>
          <w:color w:val="000000" w:themeColor="text1"/>
          <w:sz w:val="24"/>
          <w:szCs w:val="24"/>
        </w:rPr>
        <w:t>在江苏省公共资源交易平台备案（需提供备案网页截图并加盖单位公章）。</w:t>
      </w:r>
    </w:p>
    <w:p w14:paraId="7ECDF98E" w14:textId="3271B314" w:rsidR="003D6553" w:rsidRPr="009C56F8" w:rsidRDefault="003D6553" w:rsidP="00C1475A">
      <w:pPr>
        <w:spacing w:line="420" w:lineRule="atLeast"/>
        <w:ind w:firstLineChars="210" w:firstLine="504"/>
        <w:jc w:val="left"/>
        <w:textAlignment w:val="auto"/>
        <w:rPr>
          <w:rFonts w:ascii="宋体" w:hAnsi="宋体" w:cs="宋体"/>
          <w:color w:val="000000" w:themeColor="text1"/>
          <w:sz w:val="24"/>
          <w:szCs w:val="24"/>
        </w:rPr>
      </w:pPr>
      <w:r w:rsidRPr="009C56F8">
        <w:rPr>
          <w:rFonts w:ascii="宋体" w:hAnsi="宋体" w:cs="宋体" w:hint="eastAsia"/>
          <w:color w:val="000000" w:themeColor="text1"/>
          <w:sz w:val="24"/>
          <w:szCs w:val="24"/>
        </w:rPr>
        <w:t>（</w:t>
      </w:r>
      <w:r w:rsidRPr="009C56F8">
        <w:rPr>
          <w:rFonts w:ascii="宋体" w:hAnsi="宋体" w:cs="宋体"/>
          <w:color w:val="000000" w:themeColor="text1"/>
          <w:sz w:val="24"/>
          <w:szCs w:val="24"/>
        </w:rPr>
        <w:t>7）本项目不接受联合体参与</w:t>
      </w:r>
      <w:proofErr w:type="gramStart"/>
      <w:r w:rsidRPr="009C56F8">
        <w:rPr>
          <w:rFonts w:ascii="宋体" w:hAnsi="宋体" w:cs="宋体"/>
          <w:color w:val="000000" w:themeColor="text1"/>
          <w:sz w:val="24"/>
          <w:szCs w:val="24"/>
        </w:rPr>
        <w:t>询</w:t>
      </w:r>
      <w:proofErr w:type="gramEnd"/>
      <w:r w:rsidRPr="009C56F8">
        <w:rPr>
          <w:rFonts w:ascii="宋体" w:hAnsi="宋体" w:cs="宋体"/>
          <w:color w:val="000000" w:themeColor="text1"/>
          <w:sz w:val="24"/>
          <w:szCs w:val="24"/>
        </w:rPr>
        <w:t>比</w:t>
      </w:r>
      <w:r w:rsidR="00B148E7">
        <w:rPr>
          <w:rFonts w:ascii="宋体" w:hAnsi="宋体" w:cs="宋体" w:hint="eastAsia"/>
          <w:color w:val="000000" w:themeColor="text1"/>
          <w:sz w:val="24"/>
          <w:szCs w:val="24"/>
        </w:rPr>
        <w:t>。</w:t>
      </w:r>
    </w:p>
    <w:p w14:paraId="56728BDD" w14:textId="324B5162" w:rsidR="00536546" w:rsidRPr="00EC4FA2" w:rsidRDefault="00B148E7" w:rsidP="00B148E7">
      <w:pPr>
        <w:spacing w:line="420" w:lineRule="atLeast"/>
        <w:ind w:firstLineChars="210" w:firstLine="504"/>
        <w:jc w:val="left"/>
        <w:textAlignment w:val="auto"/>
        <w:rPr>
          <w:rFonts w:ascii="宋体" w:hAnsi="宋体"/>
          <w:color w:val="auto"/>
          <w:sz w:val="24"/>
          <w:szCs w:val="24"/>
        </w:rPr>
      </w:pPr>
      <w:r w:rsidRPr="00EC4FA2">
        <w:rPr>
          <w:rFonts w:ascii="宋体" w:hAnsi="宋体" w:hint="eastAsia"/>
          <w:color w:val="auto"/>
          <w:sz w:val="24"/>
          <w:szCs w:val="24"/>
        </w:rPr>
        <w:t>（8）本项目采用资格后审（即在开标时首先进行资格审查）。</w:t>
      </w:r>
    </w:p>
    <w:p w14:paraId="270D72E0" w14:textId="77777777" w:rsidR="009651B8" w:rsidRDefault="00166ECF">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说明：</w:t>
      </w:r>
    </w:p>
    <w:p w14:paraId="49FCB6DE" w14:textId="1D0EE39B" w:rsidR="009651B8" w:rsidRDefault="00166ECF">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1、</w:t>
      </w:r>
      <w:r w:rsidR="00AC07AA">
        <w:rPr>
          <w:rFonts w:ascii="宋体" w:hAnsi="宋体" w:cs="宋体" w:hint="eastAsia"/>
          <w:color w:val="auto"/>
          <w:sz w:val="24"/>
          <w:szCs w:val="24"/>
        </w:rPr>
        <w:t>成交供应商</w:t>
      </w:r>
      <w:r>
        <w:rPr>
          <w:rFonts w:ascii="宋体" w:hAnsi="宋体" w:cs="宋体" w:hint="eastAsia"/>
          <w:color w:val="auto"/>
          <w:sz w:val="24"/>
          <w:szCs w:val="24"/>
        </w:rPr>
        <w:t>不得分包与转包。</w:t>
      </w:r>
    </w:p>
    <w:p w14:paraId="7F004507" w14:textId="55D265A5" w:rsidR="009651B8" w:rsidRDefault="00166ECF">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2、单位负责人为同一人或者存在控股、管理关系的不同单位，不得参与</w:t>
      </w:r>
      <w:r w:rsidR="00A32795">
        <w:rPr>
          <w:rFonts w:ascii="宋体" w:hAnsi="宋体" w:cs="宋体" w:hint="eastAsia"/>
          <w:color w:val="auto"/>
          <w:sz w:val="24"/>
          <w:szCs w:val="24"/>
        </w:rPr>
        <w:t>本项目</w:t>
      </w:r>
      <w:bookmarkStart w:id="0" w:name="_GoBack"/>
      <w:bookmarkEnd w:id="0"/>
      <w:r>
        <w:rPr>
          <w:rFonts w:ascii="宋体" w:hAnsi="宋体" w:cs="宋体" w:hint="eastAsia"/>
          <w:color w:val="auto"/>
          <w:sz w:val="24"/>
          <w:szCs w:val="24"/>
        </w:rPr>
        <w:t>询比。</w:t>
      </w:r>
    </w:p>
    <w:p w14:paraId="48650A57" w14:textId="05654922" w:rsidR="009651B8" w:rsidRDefault="00A94366">
      <w:pPr>
        <w:spacing w:line="420" w:lineRule="atLeast"/>
        <w:ind w:firstLineChars="200" w:firstLine="482"/>
        <w:jc w:val="left"/>
        <w:textAlignment w:val="auto"/>
        <w:rPr>
          <w:rFonts w:ascii="宋体" w:hAnsi="宋体" w:cs="宋体"/>
          <w:b/>
          <w:color w:val="auto"/>
          <w:sz w:val="24"/>
          <w:szCs w:val="24"/>
        </w:rPr>
      </w:pPr>
      <w:r>
        <w:rPr>
          <w:rFonts w:ascii="宋体" w:hAnsi="宋体" w:cs="宋体" w:hint="eastAsia"/>
          <w:b/>
          <w:color w:val="auto"/>
          <w:sz w:val="24"/>
          <w:szCs w:val="24"/>
        </w:rPr>
        <w:t>五</w:t>
      </w:r>
      <w:r w:rsidR="00166ECF">
        <w:rPr>
          <w:rFonts w:ascii="宋体" w:hAnsi="宋体" w:cs="宋体" w:hint="eastAsia"/>
          <w:b/>
          <w:color w:val="auto"/>
          <w:sz w:val="24"/>
          <w:szCs w:val="24"/>
        </w:rPr>
        <w:t>、</w:t>
      </w:r>
      <w:proofErr w:type="gramStart"/>
      <w:r w:rsidR="00166ECF">
        <w:rPr>
          <w:rFonts w:ascii="宋体" w:hAnsi="宋体" w:cs="宋体" w:hint="eastAsia"/>
          <w:b/>
          <w:color w:val="auto"/>
          <w:sz w:val="24"/>
          <w:szCs w:val="24"/>
        </w:rPr>
        <w:t>询</w:t>
      </w:r>
      <w:proofErr w:type="gramEnd"/>
      <w:r w:rsidR="00166ECF">
        <w:rPr>
          <w:rFonts w:ascii="宋体" w:hAnsi="宋体" w:cs="宋体" w:hint="eastAsia"/>
          <w:b/>
          <w:color w:val="auto"/>
          <w:sz w:val="24"/>
          <w:szCs w:val="24"/>
        </w:rPr>
        <w:t>比文件的获取：</w:t>
      </w:r>
    </w:p>
    <w:p w14:paraId="674A7B8D" w14:textId="77777777" w:rsidR="009651B8" w:rsidRDefault="00166ECF">
      <w:pPr>
        <w:snapToGrid w:val="0"/>
        <w:spacing w:line="420" w:lineRule="atLeast"/>
        <w:ind w:firstLineChars="200" w:firstLine="480"/>
        <w:textAlignment w:val="auto"/>
        <w:rPr>
          <w:rFonts w:ascii="宋体" w:hAnsi="宋体" w:cs="宋体"/>
          <w:sz w:val="24"/>
          <w:szCs w:val="24"/>
        </w:rPr>
      </w:pPr>
      <w:r>
        <w:rPr>
          <w:rFonts w:ascii="宋体" w:hAnsi="宋体" w:cs="宋体" w:hint="eastAsia"/>
          <w:sz w:val="24"/>
          <w:szCs w:val="24"/>
        </w:rPr>
        <w:lastRenderedPageBreak/>
        <w:t>在本公告下方附件位置直接下载，并请详细阅读</w:t>
      </w:r>
      <w:proofErr w:type="gramStart"/>
      <w:r>
        <w:rPr>
          <w:rFonts w:ascii="宋体" w:hAnsi="宋体" w:cs="宋体" w:hint="eastAsia"/>
          <w:sz w:val="24"/>
          <w:szCs w:val="24"/>
        </w:rPr>
        <w:t>询</w:t>
      </w:r>
      <w:proofErr w:type="gramEnd"/>
      <w:r>
        <w:rPr>
          <w:rFonts w:ascii="宋体" w:hAnsi="宋体" w:cs="宋体" w:hint="eastAsia"/>
          <w:sz w:val="24"/>
          <w:szCs w:val="24"/>
        </w:rPr>
        <w:t>比文件。请供应商按照</w:t>
      </w:r>
      <w:proofErr w:type="gramStart"/>
      <w:r>
        <w:rPr>
          <w:rFonts w:ascii="宋体" w:hAnsi="宋体" w:cs="宋体" w:hint="eastAsia"/>
          <w:sz w:val="24"/>
          <w:szCs w:val="24"/>
        </w:rPr>
        <w:t>询</w:t>
      </w:r>
      <w:proofErr w:type="gramEnd"/>
      <w:r>
        <w:rPr>
          <w:rFonts w:ascii="宋体" w:hAnsi="宋体" w:cs="宋体" w:hint="eastAsia"/>
          <w:sz w:val="24"/>
          <w:szCs w:val="24"/>
        </w:rPr>
        <w:t>比文件相关要求自行制作</w:t>
      </w:r>
      <w:proofErr w:type="gramStart"/>
      <w:r>
        <w:rPr>
          <w:rFonts w:ascii="宋体" w:hAnsi="宋体" w:cs="宋体" w:hint="eastAsia"/>
          <w:sz w:val="24"/>
          <w:szCs w:val="24"/>
        </w:rPr>
        <w:t>询</w:t>
      </w:r>
      <w:proofErr w:type="gramEnd"/>
      <w:r>
        <w:rPr>
          <w:rFonts w:ascii="宋体" w:hAnsi="宋体" w:cs="宋体" w:hint="eastAsia"/>
          <w:sz w:val="24"/>
          <w:szCs w:val="24"/>
        </w:rPr>
        <w:t>比响应文件，并按照规定的时间要求递送</w:t>
      </w:r>
      <w:proofErr w:type="gramStart"/>
      <w:r>
        <w:rPr>
          <w:rFonts w:ascii="宋体" w:hAnsi="宋体" w:cs="宋体" w:hint="eastAsia"/>
          <w:sz w:val="24"/>
          <w:szCs w:val="24"/>
        </w:rPr>
        <w:t>询</w:t>
      </w:r>
      <w:proofErr w:type="gramEnd"/>
      <w:r>
        <w:rPr>
          <w:rFonts w:ascii="宋体" w:hAnsi="宋体" w:cs="宋体" w:hint="eastAsia"/>
          <w:sz w:val="24"/>
          <w:szCs w:val="24"/>
        </w:rPr>
        <w:t>比响应文件、参加评审等活动。</w:t>
      </w:r>
    </w:p>
    <w:p w14:paraId="2F72C929" w14:textId="77777777" w:rsidR="009651B8" w:rsidRDefault="00166ECF">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五、报名步骤</w:t>
      </w:r>
    </w:p>
    <w:p w14:paraId="619BE3D0" w14:textId="77777777" w:rsidR="009651B8" w:rsidRDefault="00166ECF">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（一）缴纳标书费用</w:t>
      </w:r>
    </w:p>
    <w:p w14:paraId="347F8C10" w14:textId="77777777" w:rsidR="009651B8" w:rsidRDefault="00166ECF">
      <w:pPr>
        <w:spacing w:line="420" w:lineRule="atLeast"/>
        <w:ind w:firstLineChars="200" w:firstLine="480"/>
        <w:jc w:val="left"/>
        <w:textAlignment w:val="auto"/>
        <w:rPr>
          <w:rFonts w:ascii="宋体" w:hAnsi="宋体" w:cs="宋体"/>
          <w:sz w:val="24"/>
          <w:szCs w:val="24"/>
        </w:rPr>
      </w:pPr>
      <w:r>
        <w:rPr>
          <w:rFonts w:ascii="宋体" w:hAnsi="宋体" w:cs="宋体" w:hint="eastAsia"/>
          <w:sz w:val="24"/>
          <w:szCs w:val="24"/>
        </w:rPr>
        <w:t>1、缴纳时间及缴纳方式</w:t>
      </w:r>
    </w:p>
    <w:p w14:paraId="1C2D1210" w14:textId="6DD629AB" w:rsidR="009651B8" w:rsidRDefault="00166ECF">
      <w:pPr>
        <w:spacing w:line="420" w:lineRule="atLeast"/>
        <w:ind w:firstLineChars="200" w:firstLine="482"/>
        <w:jc w:val="left"/>
        <w:textAlignment w:val="auto"/>
        <w:rPr>
          <w:rFonts w:ascii="宋体" w:hAnsi="宋体" w:cs="宋体"/>
          <w:sz w:val="24"/>
          <w:szCs w:val="24"/>
        </w:rPr>
      </w:pPr>
      <w:r>
        <w:rPr>
          <w:rFonts w:ascii="宋体" w:hAnsi="宋体" w:cs="宋体" w:hint="eastAsia"/>
          <w:b/>
          <w:sz w:val="24"/>
          <w:szCs w:val="24"/>
        </w:rPr>
        <w:t>标书费用缴纳时间：</w:t>
      </w:r>
      <w:r>
        <w:rPr>
          <w:rFonts w:ascii="宋体" w:hAnsi="宋体" w:cs="宋体" w:hint="eastAsia"/>
          <w:color w:val="auto"/>
          <w:sz w:val="24"/>
          <w:szCs w:val="24"/>
        </w:rPr>
        <w:t>202</w:t>
      </w:r>
      <w:r>
        <w:rPr>
          <w:rFonts w:ascii="宋体" w:hAnsi="宋体" w:cs="宋体"/>
          <w:color w:val="auto"/>
          <w:sz w:val="24"/>
          <w:szCs w:val="24"/>
        </w:rPr>
        <w:t>3</w:t>
      </w:r>
      <w:r>
        <w:rPr>
          <w:rFonts w:ascii="宋体" w:hAnsi="宋体" w:cs="宋体" w:hint="eastAsia"/>
          <w:color w:val="auto"/>
          <w:sz w:val="24"/>
          <w:szCs w:val="24"/>
        </w:rPr>
        <w:t>年</w:t>
      </w:r>
      <w:r w:rsidR="00EC4FA2">
        <w:rPr>
          <w:rFonts w:ascii="宋体" w:hAnsi="宋体" w:cs="宋体" w:hint="eastAsia"/>
          <w:color w:val="auto"/>
          <w:sz w:val="24"/>
          <w:szCs w:val="24"/>
        </w:rPr>
        <w:t>12</w:t>
      </w:r>
      <w:r>
        <w:rPr>
          <w:rFonts w:ascii="宋体" w:hAnsi="宋体" w:cs="宋体" w:hint="eastAsia"/>
          <w:color w:val="auto"/>
          <w:sz w:val="24"/>
          <w:szCs w:val="24"/>
        </w:rPr>
        <w:t>月</w:t>
      </w:r>
      <w:r w:rsidR="00EC4FA2">
        <w:rPr>
          <w:rFonts w:ascii="宋体" w:hAnsi="宋体" w:cs="宋体" w:hint="eastAsia"/>
          <w:color w:val="auto"/>
          <w:sz w:val="24"/>
          <w:szCs w:val="24"/>
        </w:rPr>
        <w:t>29</w:t>
      </w:r>
      <w:r>
        <w:rPr>
          <w:rFonts w:ascii="宋体" w:hAnsi="宋体" w:cs="宋体" w:hint="eastAsia"/>
          <w:color w:val="auto"/>
          <w:sz w:val="24"/>
          <w:szCs w:val="24"/>
        </w:rPr>
        <w:t>日-----202</w:t>
      </w:r>
      <w:r w:rsidR="00F12548">
        <w:rPr>
          <w:rFonts w:ascii="宋体" w:hAnsi="宋体" w:cs="宋体" w:hint="eastAsia"/>
          <w:color w:val="auto"/>
          <w:sz w:val="24"/>
          <w:szCs w:val="24"/>
        </w:rPr>
        <w:t>4</w:t>
      </w:r>
      <w:r>
        <w:rPr>
          <w:rFonts w:ascii="宋体" w:hAnsi="宋体" w:cs="宋体" w:hint="eastAsia"/>
          <w:color w:val="auto"/>
          <w:sz w:val="24"/>
          <w:szCs w:val="24"/>
        </w:rPr>
        <w:t>年</w:t>
      </w:r>
      <w:r w:rsidR="00F12548">
        <w:rPr>
          <w:rFonts w:ascii="宋体" w:hAnsi="宋体" w:cs="宋体" w:hint="eastAsia"/>
          <w:color w:val="auto"/>
          <w:sz w:val="24"/>
          <w:szCs w:val="24"/>
        </w:rPr>
        <w:t>1</w:t>
      </w:r>
      <w:r>
        <w:rPr>
          <w:rFonts w:ascii="宋体" w:hAnsi="宋体" w:cs="宋体" w:hint="eastAsia"/>
          <w:color w:val="auto"/>
          <w:sz w:val="24"/>
          <w:szCs w:val="24"/>
        </w:rPr>
        <w:t>月</w:t>
      </w:r>
      <w:r w:rsidR="00F12548">
        <w:rPr>
          <w:rFonts w:ascii="宋体" w:hAnsi="宋体" w:cs="宋体" w:hint="eastAsia"/>
          <w:color w:val="auto"/>
          <w:sz w:val="24"/>
          <w:szCs w:val="24"/>
        </w:rPr>
        <w:t>8</w:t>
      </w:r>
      <w:r>
        <w:rPr>
          <w:rFonts w:ascii="宋体" w:hAnsi="宋体" w:cs="宋体" w:hint="eastAsia"/>
          <w:color w:val="auto"/>
          <w:sz w:val="24"/>
          <w:szCs w:val="24"/>
        </w:rPr>
        <w:t>日，过期不</w:t>
      </w:r>
      <w:r>
        <w:rPr>
          <w:rFonts w:ascii="宋体" w:hAnsi="宋体" w:cs="宋体" w:hint="eastAsia"/>
          <w:sz w:val="24"/>
          <w:szCs w:val="24"/>
        </w:rPr>
        <w:t>缴纳视为放弃参加</w:t>
      </w:r>
      <w:proofErr w:type="gramStart"/>
      <w:r>
        <w:rPr>
          <w:rFonts w:ascii="宋体" w:hAnsi="宋体" w:cs="宋体" w:hint="eastAsia"/>
          <w:sz w:val="24"/>
          <w:szCs w:val="24"/>
        </w:rPr>
        <w:t>询</w:t>
      </w:r>
      <w:proofErr w:type="gramEnd"/>
      <w:r>
        <w:rPr>
          <w:rFonts w:ascii="宋体" w:hAnsi="宋体" w:cs="宋体" w:hint="eastAsia"/>
          <w:sz w:val="24"/>
          <w:szCs w:val="24"/>
        </w:rPr>
        <w:t>比。</w:t>
      </w:r>
    </w:p>
    <w:p w14:paraId="081AB7E6" w14:textId="77777777" w:rsidR="009651B8" w:rsidRDefault="00166ECF">
      <w:pPr>
        <w:spacing w:line="420" w:lineRule="atLeast"/>
        <w:ind w:firstLineChars="200" w:firstLine="482"/>
        <w:jc w:val="left"/>
        <w:textAlignment w:val="auto"/>
        <w:rPr>
          <w:rFonts w:ascii="宋体" w:hAnsi="宋体"/>
          <w:bCs/>
          <w:sz w:val="24"/>
          <w:szCs w:val="24"/>
        </w:rPr>
      </w:pPr>
      <w:r>
        <w:rPr>
          <w:rFonts w:ascii="宋体" w:hAnsi="宋体" w:cs="宋体" w:hint="eastAsia"/>
          <w:b/>
          <w:sz w:val="24"/>
          <w:szCs w:val="24"/>
        </w:rPr>
        <w:t>缴纳方式：</w:t>
      </w:r>
      <w:r>
        <w:rPr>
          <w:rFonts w:ascii="宋体" w:hAnsi="宋体" w:cs="宋体" w:hint="eastAsia"/>
          <w:sz w:val="24"/>
          <w:szCs w:val="24"/>
        </w:rPr>
        <w:t>标书费用需要通过银行</w:t>
      </w:r>
      <w:r>
        <w:rPr>
          <w:rFonts w:ascii="宋体" w:hAnsi="宋体" w:hint="eastAsia"/>
          <w:bCs/>
          <w:sz w:val="24"/>
          <w:szCs w:val="24"/>
        </w:rPr>
        <w:t>电汇</w:t>
      </w:r>
      <w:r>
        <w:rPr>
          <w:rFonts w:ascii="宋体" w:hAnsi="宋体" w:hint="eastAsia"/>
          <w:sz w:val="24"/>
          <w:szCs w:val="24"/>
        </w:rPr>
        <w:t>从</w:t>
      </w:r>
      <w:r>
        <w:rPr>
          <w:rFonts w:ascii="宋体" w:hAnsi="宋体" w:hint="eastAsia"/>
          <w:b/>
          <w:sz w:val="24"/>
          <w:szCs w:val="24"/>
        </w:rPr>
        <w:t>供应商公司基本账户</w:t>
      </w:r>
      <w:r>
        <w:rPr>
          <w:rFonts w:ascii="宋体" w:hAnsi="宋体" w:hint="eastAsia"/>
          <w:sz w:val="24"/>
          <w:szCs w:val="24"/>
        </w:rPr>
        <w:t>转出，标书费用</w:t>
      </w:r>
      <w:r>
        <w:rPr>
          <w:rFonts w:ascii="宋体" w:hAnsi="宋体" w:hint="eastAsia"/>
          <w:bCs/>
          <w:sz w:val="24"/>
          <w:szCs w:val="24"/>
        </w:rPr>
        <w:t>存款</w:t>
      </w:r>
      <w:proofErr w:type="gramStart"/>
      <w:r>
        <w:rPr>
          <w:rFonts w:ascii="宋体" w:hAnsi="宋体" w:hint="eastAsia"/>
          <w:bCs/>
          <w:sz w:val="24"/>
          <w:szCs w:val="24"/>
        </w:rPr>
        <w:t>帐号</w:t>
      </w:r>
      <w:proofErr w:type="gramEnd"/>
      <w:r>
        <w:rPr>
          <w:rFonts w:ascii="宋体" w:hAnsi="宋体" w:hint="eastAsia"/>
          <w:bCs/>
          <w:sz w:val="24"/>
          <w:szCs w:val="24"/>
        </w:rPr>
        <w:t>为（务必在汇款时</w:t>
      </w:r>
      <w:r>
        <w:rPr>
          <w:rFonts w:ascii="宋体" w:hAnsi="宋体" w:hint="eastAsia"/>
          <w:b/>
          <w:bCs/>
          <w:sz w:val="24"/>
          <w:szCs w:val="24"/>
        </w:rPr>
        <w:t>标注：汇款单位、项目名称、标书费用及对应金额</w:t>
      </w:r>
      <w:r>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9651B8" w:rsidRPr="00F12548" w14:paraId="192623E9" w14:textId="77777777">
        <w:trPr>
          <w:jc w:val="center"/>
        </w:trPr>
        <w:tc>
          <w:tcPr>
            <w:tcW w:w="4500" w:type="dxa"/>
            <w:tcBorders>
              <w:top w:val="single" w:sz="4" w:space="0" w:color="auto"/>
              <w:left w:val="single" w:sz="4" w:space="0" w:color="auto"/>
              <w:bottom w:val="single" w:sz="4" w:space="0" w:color="auto"/>
              <w:right w:val="single" w:sz="4" w:space="0" w:color="auto"/>
            </w:tcBorders>
          </w:tcPr>
          <w:p w14:paraId="040D9BFE" w14:textId="77777777" w:rsidR="009651B8" w:rsidRPr="00F12548" w:rsidRDefault="00166ECF">
            <w:pPr>
              <w:spacing w:line="420" w:lineRule="atLeast"/>
              <w:jc w:val="left"/>
              <w:textAlignment w:val="auto"/>
              <w:rPr>
                <w:rFonts w:ascii="宋体" w:hAnsi="宋体" w:cs="宋体"/>
                <w:color w:val="auto"/>
                <w:sz w:val="24"/>
                <w:szCs w:val="24"/>
              </w:rPr>
            </w:pPr>
            <w:r w:rsidRPr="00F12548">
              <w:rPr>
                <w:rFonts w:hint="eastAsia"/>
                <w:b/>
                <w:bCs/>
                <w:color w:val="auto"/>
                <w:sz w:val="24"/>
                <w:szCs w:val="24"/>
              </w:rPr>
              <w:t>开户银行：中国建设银行徐州市泉山支行</w:t>
            </w:r>
          </w:p>
        </w:tc>
      </w:tr>
      <w:tr w:rsidR="009651B8" w:rsidRPr="00F12548" w14:paraId="12CDBE97" w14:textId="77777777">
        <w:trPr>
          <w:jc w:val="center"/>
        </w:trPr>
        <w:tc>
          <w:tcPr>
            <w:tcW w:w="4500" w:type="dxa"/>
            <w:tcBorders>
              <w:top w:val="single" w:sz="4" w:space="0" w:color="auto"/>
              <w:left w:val="single" w:sz="4" w:space="0" w:color="auto"/>
              <w:bottom w:val="single" w:sz="4" w:space="0" w:color="auto"/>
              <w:right w:val="single" w:sz="4" w:space="0" w:color="auto"/>
            </w:tcBorders>
          </w:tcPr>
          <w:p w14:paraId="673C63CE" w14:textId="77777777" w:rsidR="009651B8" w:rsidRPr="00F12548" w:rsidRDefault="00166ECF">
            <w:pPr>
              <w:spacing w:line="420" w:lineRule="atLeast"/>
              <w:jc w:val="left"/>
              <w:textAlignment w:val="auto"/>
              <w:rPr>
                <w:rFonts w:ascii="宋体" w:hAnsi="宋体" w:cs="宋体"/>
                <w:color w:val="auto"/>
                <w:sz w:val="24"/>
                <w:szCs w:val="24"/>
              </w:rPr>
            </w:pPr>
            <w:r w:rsidRPr="00F12548">
              <w:rPr>
                <w:rFonts w:hint="eastAsia"/>
                <w:b/>
                <w:bCs/>
                <w:color w:val="auto"/>
                <w:sz w:val="24"/>
                <w:szCs w:val="24"/>
              </w:rPr>
              <w:t>户</w:t>
            </w:r>
            <w:r w:rsidRPr="00F12548">
              <w:rPr>
                <w:rFonts w:hint="eastAsia"/>
                <w:b/>
                <w:bCs/>
                <w:color w:val="auto"/>
                <w:sz w:val="24"/>
                <w:szCs w:val="24"/>
              </w:rPr>
              <w:t xml:space="preserve">    </w:t>
            </w:r>
            <w:r w:rsidRPr="00F12548">
              <w:rPr>
                <w:rFonts w:hint="eastAsia"/>
                <w:b/>
                <w:bCs/>
                <w:color w:val="auto"/>
                <w:sz w:val="24"/>
                <w:szCs w:val="24"/>
              </w:rPr>
              <w:t>名：徐州工业职业技术学院</w:t>
            </w:r>
          </w:p>
        </w:tc>
      </w:tr>
      <w:tr w:rsidR="009651B8" w:rsidRPr="00F12548" w14:paraId="1FD584F3" w14:textId="77777777">
        <w:trPr>
          <w:trHeight w:val="371"/>
          <w:jc w:val="center"/>
        </w:trPr>
        <w:tc>
          <w:tcPr>
            <w:tcW w:w="4500" w:type="dxa"/>
            <w:tcBorders>
              <w:top w:val="single" w:sz="4" w:space="0" w:color="auto"/>
              <w:left w:val="single" w:sz="4" w:space="0" w:color="auto"/>
              <w:bottom w:val="single" w:sz="4" w:space="0" w:color="auto"/>
              <w:right w:val="single" w:sz="4" w:space="0" w:color="auto"/>
            </w:tcBorders>
          </w:tcPr>
          <w:p w14:paraId="7A1557C8" w14:textId="77777777" w:rsidR="009651B8" w:rsidRPr="00F12548" w:rsidRDefault="00166ECF">
            <w:pPr>
              <w:spacing w:line="420" w:lineRule="atLeast"/>
              <w:jc w:val="left"/>
              <w:textAlignment w:val="auto"/>
              <w:rPr>
                <w:rFonts w:ascii="宋体" w:hAnsi="宋体" w:cs="宋体"/>
                <w:color w:val="auto"/>
                <w:sz w:val="24"/>
                <w:szCs w:val="24"/>
              </w:rPr>
            </w:pPr>
            <w:r w:rsidRPr="00F12548">
              <w:rPr>
                <w:rFonts w:hint="eastAsia"/>
                <w:b/>
                <w:bCs/>
                <w:color w:val="auto"/>
                <w:sz w:val="24"/>
                <w:szCs w:val="24"/>
              </w:rPr>
              <w:t>账</w:t>
            </w:r>
            <w:r w:rsidRPr="00F12548">
              <w:rPr>
                <w:rFonts w:hint="eastAsia"/>
                <w:b/>
                <w:bCs/>
                <w:color w:val="auto"/>
                <w:sz w:val="24"/>
                <w:szCs w:val="24"/>
              </w:rPr>
              <w:t xml:space="preserve">   </w:t>
            </w:r>
            <w:r w:rsidRPr="00F12548">
              <w:rPr>
                <w:rFonts w:hint="eastAsia"/>
                <w:b/>
                <w:bCs/>
                <w:color w:val="auto"/>
                <w:sz w:val="24"/>
                <w:szCs w:val="24"/>
              </w:rPr>
              <w:t>号：</w:t>
            </w:r>
            <w:r w:rsidRPr="00F12548">
              <w:rPr>
                <w:rFonts w:hint="eastAsia"/>
                <w:b/>
                <w:bCs/>
                <w:color w:val="auto"/>
                <w:sz w:val="24"/>
                <w:szCs w:val="24"/>
              </w:rPr>
              <w:t>32001718936052505112</w:t>
            </w:r>
          </w:p>
        </w:tc>
      </w:tr>
    </w:tbl>
    <w:p w14:paraId="5D5A2A54" w14:textId="77777777" w:rsidR="009651B8" w:rsidRDefault="00166ECF">
      <w:pPr>
        <w:spacing w:line="420" w:lineRule="atLeast"/>
        <w:ind w:firstLineChars="200" w:firstLine="480"/>
        <w:jc w:val="left"/>
        <w:textAlignment w:val="auto"/>
        <w:rPr>
          <w:rFonts w:ascii="宋体" w:hAnsi="宋体" w:cs="宋体"/>
          <w:color w:val="auto"/>
          <w:sz w:val="24"/>
          <w:szCs w:val="24"/>
        </w:rPr>
      </w:pPr>
      <w:r w:rsidRPr="00F12548">
        <w:rPr>
          <w:rFonts w:ascii="宋体" w:hAnsi="宋体" w:cs="宋体" w:hint="eastAsia"/>
          <w:sz w:val="24"/>
          <w:szCs w:val="24"/>
        </w:rPr>
        <w:t>2、标书</w:t>
      </w:r>
      <w:r w:rsidRPr="00F12548">
        <w:rPr>
          <w:rFonts w:ascii="宋体" w:hAnsi="宋体" w:cs="宋体" w:hint="eastAsia"/>
          <w:color w:val="auto"/>
          <w:sz w:val="24"/>
          <w:szCs w:val="24"/>
        </w:rPr>
        <w:t>费用</w:t>
      </w:r>
    </w:p>
    <w:p w14:paraId="6716C05D" w14:textId="77777777" w:rsidR="009651B8" w:rsidRDefault="00166ECF">
      <w:pPr>
        <w:snapToGrid w:val="0"/>
        <w:spacing w:line="420" w:lineRule="atLeast"/>
        <w:ind w:firstLineChars="200" w:firstLine="480"/>
        <w:textAlignment w:val="auto"/>
        <w:rPr>
          <w:rFonts w:ascii="宋体" w:hAnsi="宋体"/>
          <w:color w:val="auto"/>
          <w:sz w:val="24"/>
          <w:szCs w:val="24"/>
        </w:rPr>
      </w:pPr>
      <w:proofErr w:type="gramStart"/>
      <w:r>
        <w:rPr>
          <w:rFonts w:ascii="宋体" w:hAnsi="宋体" w:cs="宋体" w:hint="eastAsia"/>
          <w:color w:val="auto"/>
          <w:sz w:val="24"/>
          <w:szCs w:val="24"/>
        </w:rPr>
        <w:t>询</w:t>
      </w:r>
      <w:proofErr w:type="gramEnd"/>
      <w:r>
        <w:rPr>
          <w:rFonts w:ascii="宋体" w:hAnsi="宋体" w:cs="宋体" w:hint="eastAsia"/>
          <w:color w:val="auto"/>
          <w:sz w:val="24"/>
          <w:szCs w:val="24"/>
        </w:rPr>
        <w:t>比文件售价</w:t>
      </w:r>
      <w:r>
        <w:rPr>
          <w:rFonts w:ascii="宋体" w:hAnsi="宋体" w:cs="宋体" w:hint="eastAsia"/>
          <w:b/>
          <w:color w:val="auto"/>
          <w:sz w:val="24"/>
          <w:szCs w:val="24"/>
        </w:rPr>
        <w:t>￥300元</w:t>
      </w:r>
      <w:r>
        <w:rPr>
          <w:rFonts w:ascii="宋体" w:hAnsi="宋体" w:cs="宋体" w:hint="eastAsia"/>
          <w:color w:val="auto"/>
          <w:sz w:val="24"/>
          <w:szCs w:val="24"/>
        </w:rPr>
        <w:t>，</w:t>
      </w:r>
      <w:r>
        <w:rPr>
          <w:rFonts w:ascii="宋体" w:hAnsi="宋体" w:hint="eastAsia"/>
          <w:color w:val="auto"/>
          <w:sz w:val="24"/>
          <w:szCs w:val="24"/>
        </w:rPr>
        <w:t>要求银行电汇，售后不退。</w:t>
      </w:r>
    </w:p>
    <w:p w14:paraId="6EDEA68B" w14:textId="77777777" w:rsidR="009651B8" w:rsidRDefault="00166ECF">
      <w:pPr>
        <w:spacing w:line="420" w:lineRule="atLeast"/>
        <w:ind w:firstLineChars="200" w:firstLine="482"/>
        <w:textAlignment w:val="auto"/>
        <w:rPr>
          <w:rFonts w:ascii="宋体" w:hAnsi="宋体"/>
          <w:b/>
          <w:sz w:val="24"/>
          <w:szCs w:val="24"/>
        </w:rPr>
      </w:pPr>
      <w:r>
        <w:rPr>
          <w:rFonts w:ascii="宋体" w:hAnsi="宋体" w:hint="eastAsia"/>
          <w:b/>
          <w:sz w:val="24"/>
          <w:szCs w:val="24"/>
        </w:rPr>
        <w:t>注意：（1）请按规定时间内提交标书费；（2）标书费用售后不退。</w:t>
      </w:r>
    </w:p>
    <w:p w14:paraId="6EA81EE0" w14:textId="77777777" w:rsidR="009651B8" w:rsidRDefault="00166ECF">
      <w:pPr>
        <w:spacing w:line="420" w:lineRule="atLeast"/>
        <w:ind w:firstLineChars="200" w:firstLine="482"/>
        <w:textAlignment w:val="auto"/>
        <w:rPr>
          <w:rFonts w:ascii="宋体" w:hAnsi="宋体"/>
          <w:sz w:val="24"/>
          <w:szCs w:val="24"/>
        </w:rPr>
      </w:pPr>
      <w:r>
        <w:rPr>
          <w:rFonts w:ascii="宋体" w:hAnsi="宋体" w:hint="eastAsia"/>
          <w:b/>
          <w:sz w:val="24"/>
          <w:szCs w:val="24"/>
        </w:rPr>
        <w:t>（二）提交报名确认函</w:t>
      </w:r>
    </w:p>
    <w:p w14:paraId="42B5654C" w14:textId="77777777" w:rsidR="009651B8" w:rsidRDefault="00166ECF">
      <w:pPr>
        <w:spacing w:line="420" w:lineRule="atLeast"/>
        <w:ind w:firstLineChars="200" w:firstLine="480"/>
        <w:textAlignment w:val="auto"/>
        <w:rPr>
          <w:rFonts w:ascii="宋体" w:hAnsi="宋体"/>
          <w:sz w:val="24"/>
          <w:szCs w:val="24"/>
        </w:rPr>
      </w:pPr>
      <w:r>
        <w:rPr>
          <w:rFonts w:ascii="宋体" w:hAnsi="宋体" w:hint="eastAsia"/>
          <w:sz w:val="24"/>
          <w:szCs w:val="24"/>
        </w:rPr>
        <w:t>在提交完标书费后，需要发送报名确认</w:t>
      </w:r>
      <w:proofErr w:type="gramStart"/>
      <w:r>
        <w:rPr>
          <w:rFonts w:ascii="宋体" w:hAnsi="宋体" w:hint="eastAsia"/>
          <w:sz w:val="24"/>
          <w:szCs w:val="24"/>
        </w:rPr>
        <w:t>函进行</w:t>
      </w:r>
      <w:proofErr w:type="gramEnd"/>
      <w:r>
        <w:rPr>
          <w:rFonts w:ascii="宋体" w:hAnsi="宋体" w:hint="eastAsia"/>
          <w:sz w:val="24"/>
          <w:szCs w:val="24"/>
        </w:rPr>
        <w:t>报名确认。</w:t>
      </w:r>
    </w:p>
    <w:p w14:paraId="43FBDA11" w14:textId="4869B08C" w:rsidR="009651B8" w:rsidRDefault="00166ECF">
      <w:pPr>
        <w:spacing w:line="420" w:lineRule="atLeast"/>
        <w:ind w:firstLineChars="200" w:firstLine="480"/>
        <w:textAlignment w:val="auto"/>
        <w:rPr>
          <w:rFonts w:ascii="宋体" w:hAnsi="宋体"/>
          <w:sz w:val="24"/>
          <w:szCs w:val="24"/>
        </w:rPr>
      </w:pPr>
      <w:r>
        <w:rPr>
          <w:rFonts w:ascii="宋体" w:hAnsi="宋体" w:hint="eastAsia"/>
          <w:sz w:val="24"/>
          <w:szCs w:val="24"/>
        </w:rPr>
        <w:t>1、报名确认函递交方式：</w:t>
      </w:r>
    </w:p>
    <w:p w14:paraId="31AA29E8" w14:textId="24BAB969" w:rsidR="009651B8" w:rsidRPr="00F12548" w:rsidRDefault="00166ECF">
      <w:pPr>
        <w:spacing w:line="420" w:lineRule="atLeast"/>
        <w:ind w:firstLineChars="200" w:firstLine="480"/>
        <w:textAlignment w:val="auto"/>
        <w:rPr>
          <w:rFonts w:ascii="宋体" w:hAnsi="宋体"/>
          <w:sz w:val="24"/>
          <w:szCs w:val="24"/>
        </w:rPr>
      </w:pPr>
      <w:r>
        <w:rPr>
          <w:rFonts w:ascii="宋体" w:hAnsi="宋体" w:hint="eastAsia"/>
          <w:sz w:val="24"/>
          <w:szCs w:val="24"/>
        </w:rPr>
        <w:t>在本公告下方附件位置下载“报名确认函”，填写相应的报名单位信息，签字并加盖单位公章，将扫描件发至邮箱：</w:t>
      </w:r>
      <w:r w:rsidR="00A94366">
        <w:rPr>
          <w:rFonts w:ascii="宋体" w:hAnsi="宋体" w:hint="eastAsia"/>
          <w:sz w:val="24"/>
          <w:szCs w:val="24"/>
        </w:rPr>
        <w:t xml:space="preserve"> </w:t>
      </w:r>
      <w:hyperlink r:id="rId15" w:history="1">
        <w:r w:rsidR="00A94366" w:rsidRPr="00791A0B">
          <w:rPr>
            <w:rFonts w:ascii="宋体" w:hAnsi="宋体" w:hint="eastAsia"/>
            <w:color w:val="0000FF"/>
            <w:sz w:val="24"/>
            <w:szCs w:val="24"/>
            <w:u w:val="single"/>
          </w:rPr>
          <w:t>zbb85782688@sina.com</w:t>
        </w:r>
      </w:hyperlink>
      <w:r>
        <w:rPr>
          <w:rFonts w:ascii="宋体" w:hAnsi="宋体" w:hint="eastAsia"/>
          <w:sz w:val="24"/>
          <w:szCs w:val="24"/>
        </w:rPr>
        <w:t>，邮件主题填写：</w:t>
      </w:r>
      <w:r w:rsidR="00A94366">
        <w:rPr>
          <w:rFonts w:ascii="宋体" w:hAnsi="宋体" w:hint="eastAsia"/>
          <w:sz w:val="24"/>
          <w:szCs w:val="24"/>
        </w:rPr>
        <w:t>XXXX</w:t>
      </w:r>
      <w:r>
        <w:rPr>
          <w:rFonts w:ascii="宋体" w:hAnsi="宋体" w:hint="eastAsia"/>
          <w:sz w:val="24"/>
          <w:szCs w:val="24"/>
        </w:rPr>
        <w:t>（项目名称）—XXXX（公司名称）。报名</w:t>
      </w:r>
      <w:proofErr w:type="gramStart"/>
      <w:r>
        <w:rPr>
          <w:rFonts w:ascii="宋体" w:hAnsi="宋体" w:hint="eastAsia"/>
          <w:sz w:val="24"/>
          <w:szCs w:val="24"/>
        </w:rPr>
        <w:t>方收到</w:t>
      </w:r>
      <w:proofErr w:type="gramEnd"/>
      <w:r>
        <w:rPr>
          <w:rFonts w:ascii="宋体" w:hAnsi="宋体" w:hint="eastAsia"/>
          <w:sz w:val="24"/>
          <w:szCs w:val="24"/>
        </w:rPr>
        <w:t>邮箱自动回复（一天内同一地址只自动回复一</w:t>
      </w:r>
      <w:r w:rsidRPr="00F12548">
        <w:rPr>
          <w:rFonts w:ascii="宋体" w:hAnsi="宋体" w:hint="eastAsia"/>
          <w:sz w:val="24"/>
          <w:szCs w:val="24"/>
        </w:rPr>
        <w:t>次）即视为报名成功，如未收到，请再次发送或请及时电话联系（电话：</w:t>
      </w:r>
      <w:r w:rsidR="00A94366" w:rsidRPr="00F12548">
        <w:rPr>
          <w:rFonts w:ascii="宋体" w:hAnsi="宋体" w:hint="eastAsia"/>
          <w:sz w:val="24"/>
          <w:szCs w:val="24"/>
        </w:rPr>
        <w:t>0516-85782688</w:t>
      </w:r>
      <w:r w:rsidRPr="00F12548">
        <w:rPr>
          <w:rFonts w:ascii="宋体" w:hAnsi="宋体"/>
          <w:sz w:val="24"/>
          <w:szCs w:val="24"/>
        </w:rPr>
        <w:t>，联系人：</w:t>
      </w:r>
      <w:r w:rsidR="00A94366" w:rsidRPr="00F12548">
        <w:rPr>
          <w:rFonts w:ascii="宋体" w:hAnsi="宋体" w:hint="eastAsia"/>
          <w:sz w:val="24"/>
          <w:szCs w:val="24"/>
        </w:rPr>
        <w:t>李老师</w:t>
      </w:r>
      <w:r w:rsidRPr="00F12548">
        <w:rPr>
          <w:rFonts w:ascii="宋体" w:hAnsi="宋体" w:hint="eastAsia"/>
          <w:color w:val="auto"/>
          <w:sz w:val="24"/>
          <w:szCs w:val="24"/>
        </w:rPr>
        <w:t>）</w:t>
      </w:r>
      <w:r w:rsidRPr="00F12548">
        <w:rPr>
          <w:rFonts w:ascii="宋体" w:hAnsi="宋体" w:hint="eastAsia"/>
          <w:sz w:val="24"/>
          <w:szCs w:val="24"/>
        </w:rPr>
        <w:t>；</w:t>
      </w:r>
    </w:p>
    <w:p w14:paraId="681684B1" w14:textId="77777777" w:rsidR="009651B8" w:rsidRDefault="00166ECF">
      <w:pPr>
        <w:spacing w:line="420" w:lineRule="atLeast"/>
        <w:ind w:firstLineChars="200" w:firstLine="480"/>
        <w:textAlignment w:val="auto"/>
        <w:rPr>
          <w:rFonts w:ascii="宋体" w:hAnsi="宋体"/>
          <w:sz w:val="24"/>
          <w:szCs w:val="24"/>
        </w:rPr>
      </w:pPr>
      <w:r w:rsidRPr="00F12548">
        <w:rPr>
          <w:rFonts w:ascii="宋体" w:hAnsi="宋体" w:hint="eastAsia"/>
          <w:sz w:val="24"/>
          <w:szCs w:val="24"/>
        </w:rPr>
        <w:t>2、报名确认函递交时间：</w:t>
      </w:r>
    </w:p>
    <w:p w14:paraId="42ED6B38" w14:textId="440BF2D7" w:rsidR="009651B8" w:rsidRPr="00F12548" w:rsidRDefault="00166ECF">
      <w:pPr>
        <w:snapToGrid w:val="0"/>
        <w:spacing w:line="420" w:lineRule="atLeast"/>
        <w:ind w:firstLineChars="200" w:firstLine="480"/>
        <w:textAlignment w:val="auto"/>
        <w:rPr>
          <w:rFonts w:ascii="宋体" w:hAnsi="宋体"/>
          <w:color w:val="auto"/>
          <w:sz w:val="24"/>
          <w:szCs w:val="24"/>
        </w:rPr>
      </w:pPr>
      <w:r w:rsidRPr="00F12548">
        <w:rPr>
          <w:rFonts w:ascii="宋体" w:hAnsi="宋体" w:cs="宋体" w:hint="eastAsia"/>
          <w:color w:val="auto"/>
          <w:sz w:val="24"/>
          <w:szCs w:val="24"/>
        </w:rPr>
        <w:t>202</w:t>
      </w:r>
      <w:r w:rsidRPr="00F12548">
        <w:rPr>
          <w:rFonts w:ascii="宋体" w:hAnsi="宋体" w:cs="宋体"/>
          <w:color w:val="auto"/>
          <w:sz w:val="24"/>
          <w:szCs w:val="24"/>
        </w:rPr>
        <w:t>3</w:t>
      </w:r>
      <w:r w:rsidRPr="00F12548">
        <w:rPr>
          <w:rFonts w:ascii="宋体" w:hAnsi="宋体" w:cs="宋体" w:hint="eastAsia"/>
          <w:color w:val="auto"/>
          <w:sz w:val="24"/>
          <w:szCs w:val="24"/>
        </w:rPr>
        <w:t>年</w:t>
      </w:r>
      <w:r w:rsidR="00F12548" w:rsidRPr="00F12548">
        <w:rPr>
          <w:rFonts w:ascii="宋体" w:hAnsi="宋体" w:cs="宋体" w:hint="eastAsia"/>
          <w:color w:val="auto"/>
          <w:sz w:val="24"/>
          <w:szCs w:val="24"/>
        </w:rPr>
        <w:t>12</w:t>
      </w:r>
      <w:r w:rsidRPr="00F12548">
        <w:rPr>
          <w:rFonts w:ascii="宋体" w:hAnsi="宋体" w:cs="宋体" w:hint="eastAsia"/>
          <w:color w:val="auto"/>
          <w:sz w:val="24"/>
          <w:szCs w:val="24"/>
        </w:rPr>
        <w:t>月</w:t>
      </w:r>
      <w:r w:rsidR="00F12548" w:rsidRPr="00F12548">
        <w:rPr>
          <w:rFonts w:ascii="宋体" w:hAnsi="宋体" w:cs="宋体" w:hint="eastAsia"/>
          <w:color w:val="auto"/>
          <w:sz w:val="24"/>
          <w:szCs w:val="24"/>
        </w:rPr>
        <w:t>29</w:t>
      </w:r>
      <w:r w:rsidRPr="00F12548">
        <w:rPr>
          <w:rFonts w:ascii="宋体" w:hAnsi="宋体" w:cs="宋体" w:hint="eastAsia"/>
          <w:color w:val="auto"/>
          <w:sz w:val="24"/>
          <w:szCs w:val="24"/>
        </w:rPr>
        <w:t>日-----202</w:t>
      </w:r>
      <w:r w:rsidR="00F12548" w:rsidRPr="00F12548">
        <w:rPr>
          <w:rFonts w:ascii="宋体" w:hAnsi="宋体" w:cs="宋体" w:hint="eastAsia"/>
          <w:color w:val="auto"/>
          <w:sz w:val="24"/>
          <w:szCs w:val="24"/>
        </w:rPr>
        <w:t>4</w:t>
      </w:r>
      <w:r w:rsidRPr="00F12548">
        <w:rPr>
          <w:rFonts w:ascii="宋体" w:hAnsi="宋体" w:cs="宋体" w:hint="eastAsia"/>
          <w:color w:val="auto"/>
          <w:sz w:val="24"/>
          <w:szCs w:val="24"/>
        </w:rPr>
        <w:t>年</w:t>
      </w:r>
      <w:r w:rsidR="00F12548" w:rsidRPr="00F12548">
        <w:rPr>
          <w:rFonts w:ascii="宋体" w:hAnsi="宋体" w:cs="宋体" w:hint="eastAsia"/>
          <w:color w:val="auto"/>
          <w:sz w:val="24"/>
          <w:szCs w:val="24"/>
        </w:rPr>
        <w:t>1</w:t>
      </w:r>
      <w:r w:rsidRPr="00F12548">
        <w:rPr>
          <w:rFonts w:ascii="宋体" w:hAnsi="宋体" w:cs="宋体" w:hint="eastAsia"/>
          <w:color w:val="auto"/>
          <w:sz w:val="24"/>
          <w:szCs w:val="24"/>
        </w:rPr>
        <w:t>月</w:t>
      </w:r>
      <w:r w:rsidR="00F12548" w:rsidRPr="00F12548">
        <w:rPr>
          <w:rFonts w:ascii="宋体" w:hAnsi="宋体" w:cs="宋体" w:hint="eastAsia"/>
          <w:color w:val="auto"/>
          <w:sz w:val="24"/>
          <w:szCs w:val="24"/>
        </w:rPr>
        <w:t>8</w:t>
      </w:r>
      <w:r w:rsidRPr="00F12548">
        <w:rPr>
          <w:rFonts w:ascii="宋体" w:hAnsi="宋体" w:cs="宋体" w:hint="eastAsia"/>
          <w:color w:val="auto"/>
          <w:sz w:val="24"/>
          <w:szCs w:val="24"/>
        </w:rPr>
        <w:t>日</w:t>
      </w:r>
      <w:r w:rsidRPr="00F12548">
        <w:rPr>
          <w:rFonts w:ascii="宋体" w:hAnsi="宋体" w:hint="eastAsia"/>
          <w:color w:val="auto"/>
          <w:sz w:val="24"/>
          <w:szCs w:val="24"/>
        </w:rPr>
        <w:t>（工作日工作时间为上午8：30---11：00，下午2：30---5：00）</w:t>
      </w:r>
    </w:p>
    <w:p w14:paraId="293712EB" w14:textId="2BAD8034" w:rsidR="009651B8" w:rsidRDefault="00166ECF">
      <w:pPr>
        <w:snapToGrid w:val="0"/>
        <w:spacing w:line="420" w:lineRule="atLeast"/>
        <w:ind w:firstLineChars="200" w:firstLine="482"/>
        <w:textAlignment w:val="auto"/>
        <w:rPr>
          <w:rFonts w:ascii="宋体" w:hAnsi="宋体" w:cs="宋体"/>
          <w:b/>
          <w:sz w:val="24"/>
          <w:szCs w:val="24"/>
        </w:rPr>
      </w:pPr>
      <w:r>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r w:rsidR="00D65CD9" w:rsidRPr="00D65CD9">
        <w:rPr>
          <w:rFonts w:ascii="宋体" w:hAnsi="宋体" w:cs="宋体" w:hint="eastAsia"/>
          <w:b/>
          <w:sz w:val="24"/>
          <w:szCs w:val="24"/>
        </w:rPr>
        <w:t>（标书费缴纳成功凭证截图与报名确认</w:t>
      </w:r>
      <w:proofErr w:type="gramStart"/>
      <w:r w:rsidR="00D65CD9" w:rsidRPr="00D65CD9">
        <w:rPr>
          <w:rFonts w:ascii="宋体" w:hAnsi="宋体" w:cs="宋体" w:hint="eastAsia"/>
          <w:b/>
          <w:sz w:val="24"/>
          <w:szCs w:val="24"/>
        </w:rPr>
        <w:t>函一起</w:t>
      </w:r>
      <w:proofErr w:type="gramEnd"/>
      <w:r w:rsidR="00D65CD9" w:rsidRPr="00D65CD9">
        <w:rPr>
          <w:rFonts w:ascii="宋体" w:hAnsi="宋体" w:cs="宋体" w:hint="eastAsia"/>
          <w:b/>
          <w:sz w:val="24"/>
          <w:szCs w:val="24"/>
        </w:rPr>
        <w:t>提交）</w:t>
      </w:r>
    </w:p>
    <w:p w14:paraId="40DD9777" w14:textId="77777777" w:rsidR="009651B8" w:rsidRDefault="00166ECF">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六、</w:t>
      </w:r>
      <w:proofErr w:type="gramStart"/>
      <w:r>
        <w:rPr>
          <w:rFonts w:ascii="宋体" w:hAnsi="宋体" w:cs="宋体" w:hint="eastAsia"/>
          <w:b/>
          <w:sz w:val="24"/>
          <w:szCs w:val="24"/>
        </w:rPr>
        <w:t>询</w:t>
      </w:r>
      <w:proofErr w:type="gramEnd"/>
      <w:r>
        <w:rPr>
          <w:rFonts w:ascii="宋体" w:hAnsi="宋体" w:cs="宋体" w:hint="eastAsia"/>
          <w:b/>
          <w:sz w:val="24"/>
          <w:szCs w:val="24"/>
        </w:rPr>
        <w:t>比响应文件的接收信息：</w:t>
      </w:r>
    </w:p>
    <w:p w14:paraId="10087EC2" w14:textId="0A7CC005" w:rsidR="009651B8" w:rsidRDefault="00166ECF">
      <w:pPr>
        <w:spacing w:line="420" w:lineRule="atLeast"/>
        <w:ind w:firstLineChars="210" w:firstLine="504"/>
        <w:jc w:val="left"/>
        <w:textAlignment w:val="auto"/>
        <w:rPr>
          <w:rFonts w:ascii="宋体" w:hAnsi="宋体" w:cs="宋体"/>
          <w:color w:val="auto"/>
          <w:sz w:val="24"/>
          <w:szCs w:val="24"/>
        </w:rPr>
      </w:pPr>
      <w:proofErr w:type="gramStart"/>
      <w:r>
        <w:rPr>
          <w:rFonts w:ascii="宋体" w:hAnsi="宋体" w:cs="宋体" w:hint="eastAsia"/>
          <w:color w:val="auto"/>
          <w:sz w:val="24"/>
          <w:szCs w:val="24"/>
        </w:rPr>
        <w:t>询</w:t>
      </w:r>
      <w:proofErr w:type="gramEnd"/>
      <w:r>
        <w:rPr>
          <w:rFonts w:ascii="宋体" w:hAnsi="宋体" w:cs="宋体" w:hint="eastAsia"/>
          <w:color w:val="auto"/>
          <w:sz w:val="24"/>
          <w:szCs w:val="24"/>
        </w:rPr>
        <w:t>比响应文件开始接收时间：202</w:t>
      </w:r>
      <w:r w:rsidR="00F12548">
        <w:rPr>
          <w:rFonts w:ascii="宋体" w:hAnsi="宋体" w:cs="宋体" w:hint="eastAsia"/>
          <w:color w:val="auto"/>
          <w:sz w:val="24"/>
          <w:szCs w:val="24"/>
        </w:rPr>
        <w:t>4</w:t>
      </w:r>
      <w:r>
        <w:rPr>
          <w:rFonts w:ascii="宋体" w:hAnsi="宋体" w:cs="宋体" w:hint="eastAsia"/>
          <w:color w:val="auto"/>
          <w:sz w:val="24"/>
          <w:szCs w:val="24"/>
        </w:rPr>
        <w:t>年</w:t>
      </w:r>
      <w:r w:rsidR="00F12548">
        <w:rPr>
          <w:rFonts w:ascii="宋体" w:hAnsi="宋体" w:cs="宋体" w:hint="eastAsia"/>
          <w:color w:val="auto"/>
          <w:sz w:val="24"/>
          <w:szCs w:val="24"/>
        </w:rPr>
        <w:t>1</w:t>
      </w:r>
      <w:r>
        <w:rPr>
          <w:rFonts w:ascii="宋体" w:hAnsi="宋体" w:cs="宋体" w:hint="eastAsia"/>
          <w:color w:val="auto"/>
          <w:sz w:val="24"/>
          <w:szCs w:val="24"/>
        </w:rPr>
        <w:t>月</w:t>
      </w:r>
      <w:r w:rsidR="00F12548">
        <w:rPr>
          <w:rFonts w:ascii="宋体" w:hAnsi="宋体" w:cs="宋体" w:hint="eastAsia"/>
          <w:color w:val="auto"/>
          <w:sz w:val="24"/>
          <w:szCs w:val="24"/>
        </w:rPr>
        <w:t>11</w:t>
      </w:r>
      <w:r>
        <w:rPr>
          <w:rFonts w:ascii="宋体" w:hAnsi="宋体" w:cs="宋体" w:hint="eastAsia"/>
          <w:color w:val="auto"/>
          <w:sz w:val="24"/>
          <w:szCs w:val="24"/>
        </w:rPr>
        <w:t>日北京时间上午9：00</w:t>
      </w:r>
    </w:p>
    <w:p w14:paraId="30F399BE" w14:textId="03FED314" w:rsidR="009651B8" w:rsidRDefault="00166ECF">
      <w:pPr>
        <w:spacing w:line="420" w:lineRule="atLeast"/>
        <w:ind w:firstLineChars="210" w:firstLine="504"/>
        <w:jc w:val="left"/>
        <w:textAlignment w:val="auto"/>
        <w:rPr>
          <w:rFonts w:ascii="宋体" w:hAnsi="宋体" w:cs="宋体"/>
          <w:color w:val="auto"/>
          <w:sz w:val="24"/>
          <w:szCs w:val="24"/>
        </w:rPr>
      </w:pPr>
      <w:proofErr w:type="gramStart"/>
      <w:r>
        <w:rPr>
          <w:rFonts w:ascii="宋体" w:hAnsi="宋体" w:cs="宋体" w:hint="eastAsia"/>
          <w:color w:val="auto"/>
          <w:sz w:val="24"/>
          <w:szCs w:val="24"/>
        </w:rPr>
        <w:t>询</w:t>
      </w:r>
      <w:proofErr w:type="gramEnd"/>
      <w:r>
        <w:rPr>
          <w:rFonts w:ascii="宋体" w:hAnsi="宋体" w:cs="宋体" w:hint="eastAsia"/>
          <w:color w:val="auto"/>
          <w:sz w:val="24"/>
          <w:szCs w:val="24"/>
        </w:rPr>
        <w:t>比响应文件接收截止时间：202</w:t>
      </w:r>
      <w:r w:rsidR="00F12548">
        <w:rPr>
          <w:rFonts w:ascii="宋体" w:hAnsi="宋体" w:cs="宋体" w:hint="eastAsia"/>
          <w:color w:val="auto"/>
          <w:sz w:val="24"/>
          <w:szCs w:val="24"/>
        </w:rPr>
        <w:t>4</w:t>
      </w:r>
      <w:r>
        <w:rPr>
          <w:rFonts w:ascii="宋体" w:hAnsi="宋体" w:cs="宋体" w:hint="eastAsia"/>
          <w:color w:val="auto"/>
          <w:sz w:val="24"/>
          <w:szCs w:val="24"/>
        </w:rPr>
        <w:t>年</w:t>
      </w:r>
      <w:r w:rsidR="00F12548">
        <w:rPr>
          <w:rFonts w:ascii="宋体" w:hAnsi="宋体" w:cs="宋体" w:hint="eastAsia"/>
          <w:color w:val="auto"/>
          <w:sz w:val="24"/>
          <w:szCs w:val="24"/>
        </w:rPr>
        <w:t>1</w:t>
      </w:r>
      <w:r>
        <w:rPr>
          <w:rFonts w:ascii="宋体" w:hAnsi="宋体" w:cs="宋体" w:hint="eastAsia"/>
          <w:color w:val="auto"/>
          <w:sz w:val="24"/>
          <w:szCs w:val="24"/>
        </w:rPr>
        <w:t>月</w:t>
      </w:r>
      <w:r w:rsidR="00F12548">
        <w:rPr>
          <w:rFonts w:ascii="宋体" w:hAnsi="宋体" w:cs="宋体" w:hint="eastAsia"/>
          <w:color w:val="auto"/>
          <w:sz w:val="24"/>
          <w:szCs w:val="24"/>
        </w:rPr>
        <w:t>11</w:t>
      </w:r>
      <w:r>
        <w:rPr>
          <w:rFonts w:ascii="宋体" w:hAnsi="宋体" w:cs="宋体" w:hint="eastAsia"/>
          <w:color w:val="auto"/>
          <w:sz w:val="24"/>
          <w:szCs w:val="24"/>
        </w:rPr>
        <w:t>日北京时间上午9：30</w:t>
      </w:r>
    </w:p>
    <w:p w14:paraId="0C5DC985" w14:textId="6028003D" w:rsidR="009651B8" w:rsidRDefault="00166ECF">
      <w:pPr>
        <w:spacing w:line="420" w:lineRule="atLeast"/>
        <w:ind w:firstLineChars="210" w:firstLine="504"/>
        <w:jc w:val="left"/>
        <w:textAlignment w:val="auto"/>
        <w:rPr>
          <w:rFonts w:ascii="宋体" w:hAnsi="宋体" w:cs="宋体"/>
          <w:sz w:val="24"/>
          <w:szCs w:val="24"/>
        </w:rPr>
      </w:pPr>
      <w:proofErr w:type="gramStart"/>
      <w:r>
        <w:rPr>
          <w:rFonts w:ascii="宋体" w:hAnsi="宋体" w:cs="宋体" w:hint="eastAsia"/>
          <w:color w:val="auto"/>
          <w:sz w:val="24"/>
          <w:szCs w:val="24"/>
        </w:rPr>
        <w:t>询</w:t>
      </w:r>
      <w:proofErr w:type="gramEnd"/>
      <w:r>
        <w:rPr>
          <w:rFonts w:ascii="宋体" w:hAnsi="宋体" w:cs="宋体" w:hint="eastAsia"/>
          <w:color w:val="auto"/>
          <w:sz w:val="24"/>
          <w:szCs w:val="24"/>
        </w:rPr>
        <w:t>比响应文件的接收地点：徐州工业职业技术学院九里校区东门行政楼</w:t>
      </w:r>
      <w:r>
        <w:rPr>
          <w:rFonts w:ascii="宋体" w:hAnsi="宋体" w:cs="宋体" w:hint="eastAsia"/>
          <w:sz w:val="24"/>
          <w:szCs w:val="24"/>
        </w:rPr>
        <w:t>215室（</w:t>
      </w:r>
      <w:r w:rsidR="00D65CD9">
        <w:rPr>
          <w:rFonts w:ascii="宋体" w:hAnsi="宋体" w:cs="宋体" w:hint="eastAsia"/>
          <w:sz w:val="24"/>
          <w:szCs w:val="24"/>
        </w:rPr>
        <w:t>招标</w:t>
      </w:r>
      <w:r>
        <w:rPr>
          <w:rFonts w:ascii="宋体" w:hAnsi="宋体" w:cs="宋体" w:hint="eastAsia"/>
          <w:sz w:val="24"/>
          <w:szCs w:val="24"/>
        </w:rPr>
        <w:t>室）</w:t>
      </w:r>
    </w:p>
    <w:p w14:paraId="0508AF57" w14:textId="413988BA" w:rsidR="009651B8" w:rsidRDefault="00166ECF">
      <w:pPr>
        <w:spacing w:line="420" w:lineRule="atLeast"/>
        <w:ind w:firstLineChars="210" w:firstLine="504"/>
        <w:jc w:val="left"/>
        <w:textAlignment w:val="auto"/>
        <w:rPr>
          <w:rFonts w:ascii="宋体" w:hAnsi="宋体" w:cs="宋体"/>
          <w:color w:val="FF0000"/>
          <w:sz w:val="24"/>
          <w:szCs w:val="24"/>
        </w:rPr>
      </w:pPr>
      <w:proofErr w:type="gramStart"/>
      <w:r>
        <w:rPr>
          <w:rFonts w:ascii="宋体" w:hAnsi="宋体" w:cs="宋体" w:hint="eastAsia"/>
          <w:sz w:val="24"/>
          <w:szCs w:val="24"/>
        </w:rPr>
        <w:lastRenderedPageBreak/>
        <w:t>询</w:t>
      </w:r>
      <w:proofErr w:type="gramEnd"/>
      <w:r>
        <w:rPr>
          <w:rFonts w:ascii="宋体" w:hAnsi="宋体" w:cs="宋体" w:hint="eastAsia"/>
          <w:sz w:val="24"/>
          <w:szCs w:val="24"/>
        </w:rPr>
        <w:t>比响应文件接收人</w:t>
      </w:r>
      <w:r>
        <w:rPr>
          <w:rFonts w:ascii="宋体" w:hAnsi="宋体" w:cs="宋体" w:hint="eastAsia"/>
          <w:color w:val="auto"/>
          <w:sz w:val="24"/>
          <w:szCs w:val="24"/>
        </w:rPr>
        <w:t>：</w:t>
      </w:r>
      <w:r w:rsidR="00D65CD9">
        <w:rPr>
          <w:rFonts w:ascii="宋体" w:hAnsi="宋体" w:cs="宋体" w:hint="eastAsia"/>
          <w:color w:val="auto"/>
          <w:sz w:val="24"/>
          <w:szCs w:val="24"/>
        </w:rPr>
        <w:t>李老师</w:t>
      </w:r>
    </w:p>
    <w:p w14:paraId="393B3CAD" w14:textId="77777777" w:rsidR="009651B8" w:rsidRDefault="00166ECF">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七、开标的有关信息：</w:t>
      </w:r>
    </w:p>
    <w:p w14:paraId="309388CC" w14:textId="010C5E5A" w:rsidR="009651B8" w:rsidRDefault="00166ECF">
      <w:pPr>
        <w:spacing w:line="420" w:lineRule="atLeast"/>
        <w:ind w:firstLineChars="200" w:firstLine="480"/>
        <w:jc w:val="left"/>
        <w:textAlignment w:val="auto"/>
        <w:rPr>
          <w:rFonts w:ascii="宋体" w:hAnsi="宋体" w:cs="宋体"/>
          <w:color w:val="auto"/>
          <w:sz w:val="24"/>
          <w:szCs w:val="24"/>
        </w:rPr>
      </w:pPr>
      <w:r>
        <w:rPr>
          <w:rFonts w:ascii="宋体" w:hAnsi="宋体" w:cs="宋体" w:hint="eastAsia"/>
          <w:color w:val="auto"/>
          <w:sz w:val="24"/>
          <w:szCs w:val="24"/>
        </w:rPr>
        <w:t>开标时间：202</w:t>
      </w:r>
      <w:r w:rsidR="00F12548">
        <w:rPr>
          <w:rFonts w:ascii="宋体" w:hAnsi="宋体" w:cs="宋体" w:hint="eastAsia"/>
          <w:color w:val="auto"/>
          <w:sz w:val="24"/>
          <w:szCs w:val="24"/>
        </w:rPr>
        <w:t>4</w:t>
      </w:r>
      <w:r>
        <w:rPr>
          <w:rFonts w:ascii="宋体" w:hAnsi="宋体" w:cs="宋体" w:hint="eastAsia"/>
          <w:color w:val="auto"/>
          <w:sz w:val="24"/>
          <w:szCs w:val="24"/>
        </w:rPr>
        <w:t>年</w:t>
      </w:r>
      <w:r w:rsidR="00F12548">
        <w:rPr>
          <w:rFonts w:ascii="宋体" w:hAnsi="宋体" w:cs="宋体" w:hint="eastAsia"/>
          <w:color w:val="auto"/>
          <w:sz w:val="24"/>
          <w:szCs w:val="24"/>
        </w:rPr>
        <w:t>1</w:t>
      </w:r>
      <w:r>
        <w:rPr>
          <w:rFonts w:ascii="宋体" w:hAnsi="宋体" w:cs="宋体" w:hint="eastAsia"/>
          <w:color w:val="auto"/>
          <w:sz w:val="24"/>
          <w:szCs w:val="24"/>
        </w:rPr>
        <w:t>月</w:t>
      </w:r>
      <w:r w:rsidR="00F12548">
        <w:rPr>
          <w:rFonts w:ascii="宋体" w:hAnsi="宋体" w:cs="宋体" w:hint="eastAsia"/>
          <w:color w:val="auto"/>
          <w:sz w:val="24"/>
          <w:szCs w:val="24"/>
        </w:rPr>
        <w:t>11</w:t>
      </w:r>
      <w:r>
        <w:rPr>
          <w:rFonts w:ascii="宋体" w:hAnsi="宋体" w:cs="宋体" w:hint="eastAsia"/>
          <w:color w:val="auto"/>
          <w:sz w:val="24"/>
          <w:szCs w:val="24"/>
        </w:rPr>
        <w:t>日北京时间上午9：30</w:t>
      </w:r>
    </w:p>
    <w:p w14:paraId="26F3CCAF" w14:textId="77777777" w:rsidR="009651B8" w:rsidRDefault="00166ECF">
      <w:pPr>
        <w:spacing w:line="420" w:lineRule="atLeast"/>
        <w:ind w:firstLineChars="200" w:firstLine="480"/>
        <w:jc w:val="left"/>
        <w:textAlignment w:val="auto"/>
        <w:rPr>
          <w:rFonts w:ascii="宋体" w:hAnsi="宋体" w:cs="宋体"/>
          <w:sz w:val="24"/>
          <w:szCs w:val="24"/>
        </w:rPr>
      </w:pPr>
      <w:r>
        <w:rPr>
          <w:rFonts w:ascii="宋体" w:hAnsi="宋体" w:cs="宋体" w:hint="eastAsia"/>
          <w:sz w:val="24"/>
          <w:szCs w:val="24"/>
        </w:rPr>
        <w:t>开标地点：徐州工业职业技术学院九里校区东门行政楼215室。</w:t>
      </w:r>
    </w:p>
    <w:p w14:paraId="72000F7E" w14:textId="77777777" w:rsidR="009651B8" w:rsidRDefault="00166ECF">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八、本次</w:t>
      </w:r>
      <w:proofErr w:type="gramStart"/>
      <w:r>
        <w:rPr>
          <w:rFonts w:ascii="宋体" w:hAnsi="宋体" w:cs="宋体" w:hint="eastAsia"/>
          <w:b/>
          <w:sz w:val="24"/>
          <w:szCs w:val="24"/>
        </w:rPr>
        <w:t>询比联系</w:t>
      </w:r>
      <w:proofErr w:type="gramEnd"/>
      <w:r>
        <w:rPr>
          <w:rFonts w:ascii="宋体" w:hAnsi="宋体" w:cs="宋体" w:hint="eastAsia"/>
          <w:b/>
          <w:sz w:val="24"/>
          <w:szCs w:val="24"/>
        </w:rPr>
        <w:t>事项：</w:t>
      </w:r>
    </w:p>
    <w:p w14:paraId="075F3E47" w14:textId="6943B823" w:rsidR="009651B8" w:rsidRDefault="00166ECF">
      <w:pPr>
        <w:spacing w:line="420" w:lineRule="atLeast"/>
        <w:ind w:firstLineChars="200" w:firstLine="480"/>
        <w:textAlignment w:val="auto"/>
        <w:rPr>
          <w:rFonts w:ascii="宋体" w:hAnsi="宋体"/>
          <w:sz w:val="24"/>
          <w:szCs w:val="24"/>
        </w:rPr>
      </w:pPr>
      <w:r>
        <w:rPr>
          <w:rFonts w:ascii="宋体" w:hAnsi="宋体" w:hint="eastAsia"/>
          <w:sz w:val="24"/>
          <w:szCs w:val="24"/>
        </w:rPr>
        <w:t>采购单位：徐州工业职业技术学院</w:t>
      </w:r>
    </w:p>
    <w:p w14:paraId="6BE4D3AD" w14:textId="2E40D2B7" w:rsidR="009651B8" w:rsidRDefault="00166ECF">
      <w:pPr>
        <w:spacing w:line="420" w:lineRule="atLeast"/>
        <w:ind w:firstLineChars="200" w:firstLine="480"/>
        <w:textAlignment w:val="auto"/>
        <w:rPr>
          <w:rFonts w:ascii="宋体" w:hAnsi="宋体"/>
          <w:sz w:val="24"/>
          <w:szCs w:val="24"/>
        </w:rPr>
      </w:pPr>
      <w:r>
        <w:rPr>
          <w:rFonts w:ascii="宋体" w:hAnsi="宋体" w:hint="eastAsia"/>
          <w:sz w:val="24"/>
          <w:szCs w:val="24"/>
        </w:rPr>
        <w:t>地址：</w:t>
      </w:r>
      <w:r w:rsidR="00D65CD9" w:rsidRPr="00D65CD9">
        <w:rPr>
          <w:rFonts w:ascii="宋体" w:hAnsi="宋体" w:hint="eastAsia"/>
          <w:sz w:val="24"/>
          <w:szCs w:val="24"/>
        </w:rPr>
        <w:t>徐州市鼓楼区襄王路 1 号徐州工业职业技术学院（东门）行政楼 418 室。</w:t>
      </w:r>
    </w:p>
    <w:p w14:paraId="3A0FDC8E" w14:textId="01BB2CB2" w:rsidR="00D65CD9" w:rsidRPr="00D65CD9" w:rsidRDefault="00D65CD9" w:rsidP="00D65CD9">
      <w:pPr>
        <w:spacing w:line="420" w:lineRule="atLeast"/>
        <w:ind w:firstLineChars="200" w:firstLine="480"/>
        <w:textAlignment w:val="auto"/>
        <w:rPr>
          <w:rFonts w:ascii="宋体" w:hAnsi="宋体"/>
          <w:sz w:val="24"/>
          <w:szCs w:val="24"/>
        </w:rPr>
      </w:pPr>
      <w:r w:rsidRPr="00D65CD9">
        <w:rPr>
          <w:rFonts w:ascii="宋体" w:hAnsi="宋体" w:hint="eastAsia"/>
          <w:sz w:val="24"/>
          <w:szCs w:val="24"/>
        </w:rPr>
        <w:t xml:space="preserve">联系电话：0516-85782688            </w:t>
      </w:r>
      <w:r>
        <w:rPr>
          <w:rFonts w:ascii="宋体" w:hAnsi="宋体" w:hint="eastAsia"/>
          <w:sz w:val="24"/>
          <w:szCs w:val="24"/>
        </w:rPr>
        <w:t>手机</w:t>
      </w:r>
      <w:r w:rsidRPr="00D65CD9">
        <w:rPr>
          <w:rFonts w:ascii="宋体" w:hAnsi="宋体" w:hint="eastAsia"/>
          <w:sz w:val="24"/>
          <w:szCs w:val="24"/>
        </w:rPr>
        <w:t>：</w:t>
      </w:r>
      <w:r>
        <w:rPr>
          <w:rFonts w:ascii="宋体" w:hAnsi="宋体" w:hint="eastAsia"/>
          <w:sz w:val="24"/>
          <w:szCs w:val="24"/>
        </w:rPr>
        <w:t>15952262689</w:t>
      </w:r>
    </w:p>
    <w:p w14:paraId="34401BBC" w14:textId="7568D5DD" w:rsidR="009651B8" w:rsidRPr="00D65CD9" w:rsidRDefault="00D65CD9" w:rsidP="00D65CD9">
      <w:pPr>
        <w:spacing w:line="420" w:lineRule="atLeast"/>
        <w:ind w:firstLineChars="200" w:firstLine="480"/>
        <w:textAlignment w:val="auto"/>
        <w:rPr>
          <w:rFonts w:ascii="宋体" w:hAnsi="宋体"/>
          <w:sz w:val="24"/>
          <w:szCs w:val="24"/>
        </w:rPr>
      </w:pPr>
      <w:r w:rsidRPr="00D65CD9">
        <w:rPr>
          <w:rFonts w:ascii="宋体" w:hAnsi="宋体" w:hint="eastAsia"/>
          <w:sz w:val="24"/>
          <w:szCs w:val="24"/>
        </w:rPr>
        <w:t>电子信箱：</w:t>
      </w:r>
      <w:hyperlink r:id="rId16" w:history="1">
        <w:r w:rsidRPr="00D65CD9">
          <w:rPr>
            <w:rFonts w:ascii="宋体" w:hAnsi="宋体" w:hint="eastAsia"/>
            <w:color w:val="0000FF"/>
            <w:sz w:val="24"/>
            <w:szCs w:val="24"/>
            <w:u w:val="single"/>
          </w:rPr>
          <w:t>zbb85782688@sina.com</w:t>
        </w:r>
      </w:hyperlink>
      <w:r w:rsidRPr="00D65CD9">
        <w:rPr>
          <w:rFonts w:ascii="宋体" w:hAnsi="宋体" w:hint="eastAsia"/>
          <w:sz w:val="24"/>
          <w:szCs w:val="24"/>
        </w:rPr>
        <w:t xml:space="preserve">     网址：</w:t>
      </w:r>
      <w:hyperlink r:id="rId17" w:history="1">
        <w:r w:rsidRPr="00D65CD9">
          <w:rPr>
            <w:rFonts w:ascii="宋体" w:hAnsi="宋体" w:hint="eastAsia"/>
            <w:color w:val="0000FF"/>
            <w:sz w:val="24"/>
            <w:szCs w:val="24"/>
            <w:u w:val="single"/>
          </w:rPr>
          <w:t>http://zbb.xzcit.cn</w:t>
        </w:r>
      </w:hyperlink>
    </w:p>
    <w:p w14:paraId="1A74DB95" w14:textId="77777777" w:rsidR="009651B8" w:rsidRDefault="00166ECF">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九、特别说明</w:t>
      </w:r>
    </w:p>
    <w:p w14:paraId="1018A645" w14:textId="3AEC6C56" w:rsidR="009651B8" w:rsidRDefault="00166ECF">
      <w:pPr>
        <w:spacing w:line="400" w:lineRule="atLeast"/>
        <w:ind w:firstLineChars="200" w:firstLine="480"/>
        <w:jc w:val="left"/>
        <w:rPr>
          <w:rFonts w:ascii="宋体" w:hAnsi="宋体" w:cs="宋体"/>
          <w:sz w:val="24"/>
          <w:szCs w:val="24"/>
        </w:rPr>
      </w:pPr>
      <w:r>
        <w:rPr>
          <w:rFonts w:ascii="宋体" w:hAnsi="宋体" w:cs="宋体" w:hint="eastAsia"/>
          <w:sz w:val="24"/>
          <w:szCs w:val="24"/>
        </w:rPr>
        <w:t>针对该项目公告的任何变更将通过原公告媒体（http://zbb.xzcit.cn）发布，供应商在询比响应文件递交截止时间前关注以上网站有关本项目如有补充说明或答疑、更改公告，也将在网上进行公布，请供应商自行关注，</w:t>
      </w:r>
      <w:r w:rsidR="003748E9" w:rsidRPr="00F12548">
        <w:rPr>
          <w:rFonts w:ascii="宋体" w:hAnsi="宋体" w:cs="宋体" w:hint="eastAsia"/>
          <w:color w:val="auto"/>
          <w:sz w:val="24"/>
          <w:szCs w:val="24"/>
        </w:rPr>
        <w:t>采购</w:t>
      </w:r>
      <w:r>
        <w:rPr>
          <w:rFonts w:ascii="宋体" w:hAnsi="宋体" w:cs="宋体" w:hint="eastAsia"/>
          <w:sz w:val="24"/>
          <w:szCs w:val="24"/>
        </w:rPr>
        <w:t>方将不再另行通知。如果没有及时关注网站公告导致的相关责任由供应商自行承担。本文件的解释权归徐州工业职业技术学院。</w:t>
      </w:r>
    </w:p>
    <w:p w14:paraId="1CAF4EF4" w14:textId="77777777" w:rsidR="009651B8" w:rsidRDefault="00166ECF">
      <w:pPr>
        <w:spacing w:line="400" w:lineRule="atLeast"/>
        <w:ind w:firstLineChars="210" w:firstLine="441"/>
        <w:jc w:val="left"/>
        <w:rPr>
          <w:rFonts w:ascii="宋体" w:hAnsi="宋体" w:cs="宋体"/>
          <w:szCs w:val="21"/>
        </w:rPr>
      </w:pPr>
      <w:r>
        <w:rPr>
          <w:rFonts w:ascii="宋体" w:hAnsi="宋体" w:cs="宋体"/>
          <w:szCs w:val="21"/>
        </w:rPr>
        <w:br w:type="page"/>
      </w:r>
    </w:p>
    <w:p w14:paraId="0C74AEBA" w14:textId="77777777" w:rsidR="009651B8" w:rsidRDefault="00166ECF">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14:paraId="735FBF01" w14:textId="37AC6F36" w:rsidR="009651B8" w:rsidRDefault="00166ECF">
      <w:pPr>
        <w:spacing w:line="420" w:lineRule="atLeast"/>
        <w:ind w:firstLineChars="189" w:firstLine="454"/>
        <w:jc w:val="left"/>
        <w:rPr>
          <w:rFonts w:ascii="宋体" w:hAnsi="宋体"/>
          <w:color w:val="auto"/>
          <w:sz w:val="30"/>
          <w:szCs w:val="30"/>
        </w:rPr>
      </w:pPr>
      <w:r>
        <w:rPr>
          <w:rFonts w:ascii="宋体" w:hAnsi="宋体" w:hint="eastAsia"/>
          <w:color w:val="auto"/>
          <w:sz w:val="24"/>
        </w:rPr>
        <w:t>本项目采购2024年-2025年</w:t>
      </w:r>
      <w:r w:rsidR="006B3C36">
        <w:rPr>
          <w:rFonts w:ascii="宋体" w:hAnsi="宋体" w:hint="eastAsia"/>
          <w:color w:val="auto"/>
          <w:sz w:val="24"/>
        </w:rPr>
        <w:t>采购</w:t>
      </w:r>
      <w:r>
        <w:rPr>
          <w:rFonts w:ascii="宋体" w:hAnsi="宋体" w:hint="eastAsia"/>
          <w:color w:val="auto"/>
          <w:sz w:val="24"/>
        </w:rPr>
        <w:t>代理服务入围单位。选定</w:t>
      </w:r>
      <w:r>
        <w:rPr>
          <w:rFonts w:ascii="宋体" w:hAnsi="宋体"/>
          <w:color w:val="auto"/>
          <w:sz w:val="24"/>
        </w:rPr>
        <w:t>5</w:t>
      </w:r>
      <w:r>
        <w:rPr>
          <w:rFonts w:ascii="宋体" w:hAnsi="宋体" w:hint="eastAsia"/>
          <w:color w:val="auto"/>
          <w:sz w:val="24"/>
        </w:rPr>
        <w:t>家</w:t>
      </w:r>
      <w:r w:rsidR="006B3C36">
        <w:rPr>
          <w:rFonts w:ascii="宋体" w:hAnsi="宋体" w:hint="eastAsia"/>
          <w:color w:val="auto"/>
          <w:sz w:val="24"/>
        </w:rPr>
        <w:t>采购</w:t>
      </w:r>
      <w:r>
        <w:rPr>
          <w:rFonts w:ascii="宋体" w:hAnsi="宋体" w:hint="eastAsia"/>
          <w:color w:val="auto"/>
          <w:sz w:val="24"/>
        </w:rPr>
        <w:t>代理机构，接受我校委托</w:t>
      </w:r>
      <w:r w:rsidR="00495344">
        <w:rPr>
          <w:rFonts w:ascii="宋体" w:hAnsi="宋体" w:hint="eastAsia"/>
          <w:color w:val="auto"/>
          <w:sz w:val="24"/>
        </w:rPr>
        <w:t>的采购代理</w:t>
      </w:r>
      <w:r>
        <w:rPr>
          <w:rFonts w:ascii="宋体" w:hAnsi="宋体" w:hint="eastAsia"/>
          <w:color w:val="auto"/>
          <w:sz w:val="24"/>
        </w:rPr>
        <w:t>业务。详细服务内容及相关服务要求如下：</w:t>
      </w:r>
    </w:p>
    <w:p w14:paraId="3B2F745D" w14:textId="77777777" w:rsidR="009651B8" w:rsidRDefault="00166ECF">
      <w:pPr>
        <w:spacing w:line="420" w:lineRule="atLeast"/>
        <w:ind w:firstLineChars="200" w:firstLine="482"/>
        <w:rPr>
          <w:rFonts w:ascii="宋体" w:hAnsi="宋体"/>
          <w:b/>
          <w:color w:val="auto"/>
          <w:sz w:val="24"/>
        </w:rPr>
      </w:pPr>
      <w:r>
        <w:rPr>
          <w:rFonts w:ascii="宋体" w:hAnsi="宋体" w:hint="eastAsia"/>
          <w:b/>
          <w:color w:val="auto"/>
          <w:sz w:val="24"/>
        </w:rPr>
        <w:t>一、服务内容、范围：</w:t>
      </w:r>
    </w:p>
    <w:p w14:paraId="268FD5F3" w14:textId="77777777" w:rsidR="009651B8" w:rsidRDefault="00166ECF">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1.服务范围：</w:t>
      </w:r>
    </w:p>
    <w:p w14:paraId="770F8DA9" w14:textId="11D50CF9"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工程类、货物、服务类</w:t>
      </w:r>
      <w:r w:rsidR="006B3C36">
        <w:rPr>
          <w:rFonts w:ascii="宋体" w:hAnsi="宋体" w:hint="eastAsia"/>
          <w:color w:val="auto"/>
          <w:sz w:val="24"/>
          <w:szCs w:val="24"/>
        </w:rPr>
        <w:t>采购</w:t>
      </w:r>
      <w:r>
        <w:rPr>
          <w:rFonts w:ascii="宋体" w:hAnsi="宋体" w:hint="eastAsia"/>
          <w:color w:val="auto"/>
          <w:sz w:val="24"/>
          <w:szCs w:val="24"/>
        </w:rPr>
        <w:t>代理服务</w:t>
      </w:r>
    </w:p>
    <w:p w14:paraId="2ABA8A0D" w14:textId="77777777" w:rsidR="009651B8" w:rsidRDefault="00166ECF">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2.服务内容：</w:t>
      </w:r>
    </w:p>
    <w:p w14:paraId="514EDFBA"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配合学校及时完成招标采购工作，工作内容包含但不限于：</w:t>
      </w:r>
    </w:p>
    <w:p w14:paraId="59E9B597"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1、招标采购咨询、策划；</w:t>
      </w:r>
    </w:p>
    <w:p w14:paraId="75E84595"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2、发布招标采购公告；</w:t>
      </w:r>
    </w:p>
    <w:p w14:paraId="6AC25C43"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3、编制必要的资格预审文件；</w:t>
      </w:r>
    </w:p>
    <w:p w14:paraId="3D5A6F59"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4、组织接受投标资格申请人报名；</w:t>
      </w:r>
    </w:p>
    <w:p w14:paraId="516E9095"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5、审查潜在供应商资格；</w:t>
      </w:r>
    </w:p>
    <w:p w14:paraId="19AD8982"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6、编制并发出招标采购文件；</w:t>
      </w:r>
    </w:p>
    <w:p w14:paraId="318110DA"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7、组织必要的现场踏勘和答疑；</w:t>
      </w:r>
    </w:p>
    <w:p w14:paraId="3F703FC1"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8、组织开标、评标，留存真实完整的采购档案，妥善保管采购活动记录，及时反馈学校；</w:t>
      </w:r>
    </w:p>
    <w:p w14:paraId="504AB0AB" w14:textId="4A1DB051" w:rsidR="009651B8" w:rsidRDefault="00166ECF">
      <w:pPr>
        <w:spacing w:line="420" w:lineRule="atLeast"/>
        <w:ind w:firstLineChars="200" w:firstLine="480"/>
        <w:rPr>
          <w:rFonts w:ascii="宋体" w:hAnsi="宋体"/>
          <w:color w:val="auto"/>
          <w:sz w:val="24"/>
          <w:szCs w:val="24"/>
        </w:rPr>
      </w:pPr>
      <w:r>
        <w:rPr>
          <w:rFonts w:ascii="宋体" w:hAnsi="宋体"/>
          <w:color w:val="auto"/>
          <w:sz w:val="24"/>
          <w:szCs w:val="24"/>
        </w:rPr>
        <w:t>9</w:t>
      </w:r>
      <w:r>
        <w:rPr>
          <w:rFonts w:ascii="宋体" w:hAnsi="宋体" w:hint="eastAsia"/>
          <w:color w:val="auto"/>
          <w:sz w:val="24"/>
          <w:szCs w:val="24"/>
        </w:rPr>
        <w:t>、编制</w:t>
      </w:r>
      <w:r w:rsidR="00577DD7">
        <w:rPr>
          <w:rFonts w:ascii="宋体" w:hAnsi="宋体" w:hint="eastAsia"/>
          <w:color w:val="auto"/>
          <w:sz w:val="24"/>
          <w:szCs w:val="24"/>
        </w:rPr>
        <w:t>招标</w:t>
      </w:r>
      <w:r w:rsidR="006B3C36">
        <w:rPr>
          <w:rFonts w:ascii="宋体" w:hAnsi="宋体" w:hint="eastAsia"/>
          <w:color w:val="auto"/>
          <w:sz w:val="24"/>
          <w:szCs w:val="24"/>
        </w:rPr>
        <w:t>采购</w:t>
      </w:r>
      <w:r>
        <w:rPr>
          <w:rFonts w:ascii="宋体" w:hAnsi="宋体" w:hint="eastAsia"/>
          <w:color w:val="auto"/>
          <w:sz w:val="24"/>
          <w:szCs w:val="24"/>
        </w:rPr>
        <w:t>情况书面报告；</w:t>
      </w:r>
    </w:p>
    <w:p w14:paraId="5C687CFE"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color w:val="auto"/>
          <w:sz w:val="24"/>
          <w:szCs w:val="24"/>
        </w:rPr>
        <w:t>0</w:t>
      </w:r>
      <w:r>
        <w:rPr>
          <w:rFonts w:ascii="宋体" w:hAnsi="宋体" w:hint="eastAsia"/>
          <w:color w:val="auto"/>
          <w:sz w:val="24"/>
          <w:szCs w:val="24"/>
        </w:rPr>
        <w:t>、发布中标（成交）公告；</w:t>
      </w:r>
    </w:p>
    <w:p w14:paraId="2F8FF331" w14:textId="77777777" w:rsidR="009651B8" w:rsidRDefault="00166ECF">
      <w:pPr>
        <w:spacing w:line="420" w:lineRule="atLeast"/>
        <w:ind w:firstLineChars="200" w:firstLine="480"/>
        <w:rPr>
          <w:rFonts w:ascii="宋体" w:hAnsi="宋体" w:hint="eastAsia"/>
          <w:color w:val="auto"/>
          <w:sz w:val="24"/>
          <w:szCs w:val="24"/>
        </w:rPr>
      </w:pPr>
      <w:r>
        <w:rPr>
          <w:rFonts w:ascii="宋体" w:hAnsi="宋体" w:hint="eastAsia"/>
          <w:color w:val="auto"/>
          <w:sz w:val="24"/>
          <w:szCs w:val="24"/>
        </w:rPr>
        <w:t>1</w:t>
      </w:r>
      <w:r>
        <w:rPr>
          <w:rFonts w:ascii="宋体" w:hAnsi="宋体"/>
          <w:color w:val="auto"/>
          <w:sz w:val="24"/>
          <w:szCs w:val="24"/>
        </w:rPr>
        <w:t>1</w:t>
      </w:r>
      <w:r>
        <w:rPr>
          <w:rFonts w:ascii="宋体" w:hAnsi="宋体" w:hint="eastAsia"/>
          <w:color w:val="auto"/>
          <w:sz w:val="24"/>
          <w:szCs w:val="24"/>
        </w:rPr>
        <w:t>、办理中标（成交）通知书；</w:t>
      </w:r>
    </w:p>
    <w:p w14:paraId="3111AA00" w14:textId="2AF71209" w:rsidR="00EC4FA2" w:rsidRDefault="00EC4FA2">
      <w:pPr>
        <w:spacing w:line="420" w:lineRule="atLeast"/>
        <w:ind w:firstLineChars="200" w:firstLine="480"/>
        <w:rPr>
          <w:rFonts w:ascii="宋体" w:hAnsi="宋体"/>
          <w:color w:val="auto"/>
          <w:sz w:val="24"/>
          <w:szCs w:val="24"/>
        </w:rPr>
      </w:pPr>
      <w:r>
        <w:rPr>
          <w:rFonts w:ascii="宋体" w:hAnsi="宋体" w:hint="eastAsia"/>
          <w:color w:val="auto"/>
          <w:sz w:val="24"/>
          <w:szCs w:val="24"/>
        </w:rPr>
        <w:t>12、协助采购人与中标（成交）人进行合同谈判及草拟合同；</w:t>
      </w:r>
    </w:p>
    <w:p w14:paraId="40716D40" w14:textId="196C76E1"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00EC4FA2">
        <w:rPr>
          <w:rFonts w:ascii="宋体" w:hAnsi="宋体" w:hint="eastAsia"/>
          <w:color w:val="auto"/>
          <w:sz w:val="24"/>
          <w:szCs w:val="24"/>
        </w:rPr>
        <w:t>3</w:t>
      </w:r>
      <w:r>
        <w:rPr>
          <w:rFonts w:ascii="宋体" w:hAnsi="宋体" w:hint="eastAsia"/>
          <w:color w:val="auto"/>
          <w:sz w:val="24"/>
          <w:szCs w:val="24"/>
        </w:rPr>
        <w:t>、按照国家政策法规和学校规章制度要求完整、清楚、准确地编制归档资料文件，并将归档资料和相关文件于中标通知书发出之日或质疑答复结束之日起两周内送交学校；</w:t>
      </w:r>
    </w:p>
    <w:p w14:paraId="61FA15A8" w14:textId="7187FB3F" w:rsidR="0009455C" w:rsidRPr="00F12548" w:rsidRDefault="0009455C">
      <w:pPr>
        <w:spacing w:line="420" w:lineRule="atLeast"/>
        <w:ind w:firstLineChars="200" w:firstLine="480"/>
        <w:rPr>
          <w:rFonts w:ascii="宋体" w:hAnsi="宋体"/>
          <w:color w:val="auto"/>
          <w:sz w:val="24"/>
          <w:szCs w:val="24"/>
        </w:rPr>
      </w:pPr>
      <w:r w:rsidRPr="00F12548">
        <w:rPr>
          <w:rFonts w:ascii="宋体" w:hAnsi="宋体" w:hint="eastAsia"/>
          <w:color w:val="auto"/>
          <w:sz w:val="24"/>
          <w:szCs w:val="24"/>
        </w:rPr>
        <w:t>1</w:t>
      </w:r>
      <w:r w:rsidR="00EC4FA2" w:rsidRPr="00F12548">
        <w:rPr>
          <w:rFonts w:ascii="宋体" w:hAnsi="宋体" w:hint="eastAsia"/>
          <w:color w:val="auto"/>
          <w:sz w:val="24"/>
          <w:szCs w:val="24"/>
        </w:rPr>
        <w:t>4</w:t>
      </w:r>
      <w:r w:rsidRPr="00F12548">
        <w:rPr>
          <w:rFonts w:ascii="宋体" w:hAnsi="宋体" w:hint="eastAsia"/>
          <w:color w:val="auto"/>
          <w:sz w:val="24"/>
          <w:szCs w:val="24"/>
        </w:rPr>
        <w:t>、协助处理所代理项目相关的质疑、投诉；</w:t>
      </w:r>
    </w:p>
    <w:p w14:paraId="5A7910E8" w14:textId="11028748"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00EC4FA2">
        <w:rPr>
          <w:rFonts w:ascii="宋体" w:hAnsi="宋体" w:hint="eastAsia"/>
          <w:color w:val="auto"/>
          <w:sz w:val="24"/>
          <w:szCs w:val="24"/>
        </w:rPr>
        <w:t>5</w:t>
      </w:r>
      <w:r>
        <w:rPr>
          <w:rFonts w:ascii="宋体" w:hAnsi="宋体" w:hint="eastAsia"/>
          <w:color w:val="auto"/>
          <w:sz w:val="24"/>
          <w:szCs w:val="24"/>
        </w:rPr>
        <w:t>、积极配合学校纪检监察部门，及时处理、答复供应商的质疑，不得敷衍、推诿、拖延或不处理；</w:t>
      </w:r>
    </w:p>
    <w:p w14:paraId="718A7A42" w14:textId="631E86C9"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00EC4FA2">
        <w:rPr>
          <w:rFonts w:ascii="宋体" w:hAnsi="宋体" w:hint="eastAsia"/>
          <w:color w:val="auto"/>
          <w:sz w:val="24"/>
          <w:szCs w:val="24"/>
        </w:rPr>
        <w:t>6</w:t>
      </w:r>
      <w:r>
        <w:rPr>
          <w:rFonts w:ascii="宋体" w:hAnsi="宋体" w:hint="eastAsia"/>
          <w:color w:val="auto"/>
          <w:sz w:val="24"/>
          <w:szCs w:val="24"/>
        </w:rPr>
        <w:t>、办理和招投标采购工作有关的其他工作和相关手续；</w:t>
      </w:r>
    </w:p>
    <w:p w14:paraId="688117FB" w14:textId="3402CF1E"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00EC4FA2">
        <w:rPr>
          <w:rFonts w:ascii="宋体" w:hAnsi="宋体" w:hint="eastAsia"/>
          <w:color w:val="auto"/>
          <w:sz w:val="24"/>
          <w:szCs w:val="24"/>
        </w:rPr>
        <w:t>7</w:t>
      </w:r>
      <w:r>
        <w:rPr>
          <w:rFonts w:ascii="宋体" w:hAnsi="宋体" w:hint="eastAsia"/>
          <w:color w:val="auto"/>
          <w:sz w:val="24"/>
          <w:szCs w:val="24"/>
        </w:rPr>
        <w:t>、在合同履行期间，如国家对招标采购管理工作提出新要求，应遵循新规定或配合学校遵守新规定要求。</w:t>
      </w:r>
    </w:p>
    <w:p w14:paraId="3B81E880" w14:textId="77777777" w:rsidR="009651B8" w:rsidRDefault="00166ECF">
      <w:pPr>
        <w:spacing w:line="420" w:lineRule="atLeast"/>
        <w:ind w:firstLineChars="200" w:firstLine="482"/>
        <w:rPr>
          <w:rFonts w:ascii="宋体" w:hAnsi="宋体"/>
          <w:b/>
          <w:color w:val="auto"/>
          <w:sz w:val="24"/>
          <w:szCs w:val="24"/>
        </w:rPr>
      </w:pPr>
      <w:r>
        <w:rPr>
          <w:rFonts w:ascii="宋体" w:hAnsi="宋体" w:hint="eastAsia"/>
          <w:b/>
          <w:color w:val="auto"/>
          <w:sz w:val="24"/>
          <w:szCs w:val="24"/>
        </w:rPr>
        <w:t>3.</w:t>
      </w:r>
      <w:r>
        <w:rPr>
          <w:rFonts w:hint="eastAsia"/>
          <w:b/>
        </w:rPr>
        <w:t xml:space="preserve"> </w:t>
      </w:r>
      <w:r>
        <w:rPr>
          <w:rFonts w:ascii="宋体" w:hAnsi="宋体" w:hint="eastAsia"/>
          <w:b/>
          <w:color w:val="auto"/>
          <w:sz w:val="24"/>
          <w:szCs w:val="24"/>
        </w:rPr>
        <w:t>服务期限：</w:t>
      </w:r>
    </w:p>
    <w:p w14:paraId="01C15B0F"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（1）2024年-2025年</w:t>
      </w:r>
    </w:p>
    <w:p w14:paraId="71CEF8C8"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（2）合同一签二年，按年考核，考核合格后自动顺延为下一年的服务合同，考核不合格合同自动终止。</w:t>
      </w:r>
    </w:p>
    <w:p w14:paraId="2C2B028D" w14:textId="556ABB5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lastRenderedPageBreak/>
        <w:t>（3）学校定期组织相关人员对中标人进行考核评价，考核评价结果为</w:t>
      </w:r>
      <w:proofErr w:type="gramStart"/>
      <w:r>
        <w:rPr>
          <w:rFonts w:ascii="宋体" w:hAnsi="宋体" w:hint="eastAsia"/>
          <w:color w:val="auto"/>
          <w:sz w:val="24"/>
          <w:szCs w:val="24"/>
        </w:rPr>
        <w:t>“不合格”或凡对</w:t>
      </w:r>
      <w:proofErr w:type="gramEnd"/>
      <w:r>
        <w:rPr>
          <w:rFonts w:ascii="宋体" w:hAnsi="宋体" w:hint="eastAsia"/>
          <w:color w:val="auto"/>
          <w:sz w:val="24"/>
          <w:szCs w:val="24"/>
        </w:rPr>
        <w:t>学校造成较大损失和不良影响的，将取消其代理资格。被取消代理资格的代理机构，三年内不得承接学校</w:t>
      </w:r>
      <w:r w:rsidR="006B3C36">
        <w:rPr>
          <w:rFonts w:ascii="宋体" w:hAnsi="宋体" w:hint="eastAsia"/>
          <w:color w:val="auto"/>
          <w:sz w:val="24"/>
          <w:szCs w:val="24"/>
        </w:rPr>
        <w:t>采购</w:t>
      </w:r>
      <w:r>
        <w:rPr>
          <w:rFonts w:ascii="宋体" w:hAnsi="宋体" w:hint="eastAsia"/>
          <w:color w:val="auto"/>
          <w:sz w:val="24"/>
          <w:szCs w:val="24"/>
        </w:rPr>
        <w:t>代理的委托服务。</w:t>
      </w:r>
    </w:p>
    <w:p w14:paraId="090DA960" w14:textId="77777777" w:rsidR="009651B8" w:rsidRDefault="00166ECF">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14:paraId="6C278CA8"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1.在徐州市区有固定的营业场所和开展招标代理业务所需设施及办公条件，须提供房产证或房屋租赁合同复印件；</w:t>
      </w:r>
    </w:p>
    <w:p w14:paraId="1E5B5EE1" w14:textId="10D22DBD" w:rsidR="00EC4FA2" w:rsidRDefault="00166ECF">
      <w:pPr>
        <w:spacing w:line="420" w:lineRule="atLeast"/>
        <w:ind w:firstLineChars="200" w:firstLine="480"/>
        <w:rPr>
          <w:rFonts w:ascii="宋体" w:hAnsi="宋体" w:hint="eastAsia"/>
          <w:color w:val="auto"/>
          <w:sz w:val="24"/>
          <w:szCs w:val="24"/>
        </w:rPr>
      </w:pPr>
      <w:r>
        <w:rPr>
          <w:rFonts w:ascii="宋体" w:hAnsi="宋体"/>
          <w:color w:val="auto"/>
          <w:sz w:val="24"/>
          <w:szCs w:val="24"/>
        </w:rPr>
        <w:t>2</w:t>
      </w:r>
      <w:r>
        <w:rPr>
          <w:rFonts w:ascii="宋体" w:hAnsi="宋体" w:hint="eastAsia"/>
          <w:color w:val="auto"/>
          <w:sz w:val="24"/>
          <w:szCs w:val="24"/>
        </w:rPr>
        <w:t>.</w:t>
      </w:r>
      <w:r w:rsidR="00EC4FA2" w:rsidRPr="00EC4FA2">
        <w:rPr>
          <w:rFonts w:hint="eastAsia"/>
        </w:rPr>
        <w:t xml:space="preserve"> </w:t>
      </w:r>
      <w:r w:rsidR="00EC4FA2" w:rsidRPr="00EC4FA2">
        <w:rPr>
          <w:rFonts w:ascii="宋体" w:hAnsi="宋体" w:hint="eastAsia"/>
          <w:color w:val="auto"/>
          <w:sz w:val="24"/>
          <w:szCs w:val="24"/>
        </w:rPr>
        <w:t>具有使用江苏省采购、招标和徐州市采购、招标专家库抽取评审专家的权限</w:t>
      </w:r>
      <w:r w:rsidR="00EC4FA2">
        <w:rPr>
          <w:rFonts w:ascii="宋体" w:hAnsi="宋体" w:hint="eastAsia"/>
          <w:color w:val="auto"/>
          <w:sz w:val="24"/>
          <w:szCs w:val="24"/>
        </w:rPr>
        <w:t>；</w:t>
      </w:r>
    </w:p>
    <w:p w14:paraId="444BFF7E" w14:textId="0F4E293D" w:rsidR="009651B8" w:rsidRDefault="00EC4FA2">
      <w:pPr>
        <w:spacing w:line="420" w:lineRule="atLeast"/>
        <w:ind w:firstLineChars="200" w:firstLine="480"/>
        <w:rPr>
          <w:rFonts w:ascii="宋体" w:hAnsi="宋体"/>
          <w:color w:val="auto"/>
          <w:sz w:val="24"/>
          <w:szCs w:val="24"/>
        </w:rPr>
      </w:pPr>
      <w:r>
        <w:rPr>
          <w:rFonts w:ascii="宋体" w:hAnsi="宋体" w:hint="eastAsia"/>
          <w:color w:val="auto"/>
          <w:sz w:val="24"/>
          <w:szCs w:val="24"/>
        </w:rPr>
        <w:t>3.</w:t>
      </w:r>
      <w:r w:rsidRPr="00EC4FA2">
        <w:rPr>
          <w:rFonts w:ascii="宋体" w:hAnsi="宋体" w:hint="eastAsia"/>
          <w:color w:val="auto"/>
          <w:sz w:val="24"/>
          <w:szCs w:val="24"/>
        </w:rPr>
        <w:t xml:space="preserve"> </w:t>
      </w:r>
      <w:r>
        <w:rPr>
          <w:rFonts w:ascii="宋体" w:hAnsi="宋体" w:hint="eastAsia"/>
          <w:color w:val="auto"/>
          <w:sz w:val="24"/>
          <w:szCs w:val="24"/>
        </w:rPr>
        <w:t>能在</w:t>
      </w:r>
      <w:r w:rsidRPr="00577516">
        <w:rPr>
          <w:rFonts w:ascii="宋体" w:hAnsi="宋体" w:hint="eastAsia"/>
          <w:color w:val="auto"/>
          <w:sz w:val="24"/>
          <w:szCs w:val="24"/>
        </w:rPr>
        <w:t>江苏政府采购网</w:t>
      </w:r>
      <w:r>
        <w:rPr>
          <w:rFonts w:ascii="宋体" w:hAnsi="宋体" w:hint="eastAsia"/>
          <w:color w:val="auto"/>
          <w:sz w:val="24"/>
          <w:szCs w:val="24"/>
        </w:rPr>
        <w:t>、中国政府采购网及其他官方媒体发布采购相关公告；</w:t>
      </w:r>
    </w:p>
    <w:p w14:paraId="3295655B" w14:textId="03665007" w:rsidR="009651B8" w:rsidRDefault="00EC4FA2">
      <w:pPr>
        <w:spacing w:line="420" w:lineRule="atLeast"/>
        <w:ind w:firstLineChars="200" w:firstLine="482"/>
        <w:rPr>
          <w:rFonts w:ascii="宋体" w:hAnsi="宋体"/>
          <w:b/>
          <w:bCs/>
          <w:color w:val="FF0000"/>
          <w:sz w:val="24"/>
          <w:szCs w:val="24"/>
        </w:rPr>
      </w:pPr>
      <w:r>
        <w:rPr>
          <w:rFonts w:ascii="宋体" w:hAnsi="宋体" w:hint="eastAsia"/>
          <w:b/>
          <w:bCs/>
          <w:color w:val="auto"/>
          <w:sz w:val="24"/>
          <w:szCs w:val="24"/>
        </w:rPr>
        <w:t>4</w:t>
      </w:r>
      <w:r w:rsidR="00166ECF">
        <w:rPr>
          <w:rFonts w:ascii="宋体" w:hAnsi="宋体" w:hint="eastAsia"/>
          <w:b/>
          <w:bCs/>
          <w:color w:val="auto"/>
          <w:sz w:val="24"/>
          <w:szCs w:val="24"/>
        </w:rPr>
        <w:t>.若在本校审计处已承接某项</w:t>
      </w:r>
      <w:proofErr w:type="gramStart"/>
      <w:r w:rsidR="00166ECF">
        <w:rPr>
          <w:rFonts w:ascii="宋体" w:hAnsi="宋体" w:hint="eastAsia"/>
          <w:b/>
          <w:bCs/>
          <w:color w:val="auto"/>
          <w:sz w:val="24"/>
          <w:szCs w:val="24"/>
        </w:rPr>
        <w:t>工程编标及</w:t>
      </w:r>
      <w:proofErr w:type="gramEnd"/>
      <w:r w:rsidR="00166ECF">
        <w:rPr>
          <w:rFonts w:ascii="宋体" w:hAnsi="宋体" w:hint="eastAsia"/>
          <w:b/>
          <w:bCs/>
          <w:color w:val="auto"/>
          <w:sz w:val="24"/>
          <w:szCs w:val="24"/>
        </w:rPr>
        <w:t>审计业务的供应商不能承接该项工程招标代理服务；</w:t>
      </w:r>
      <w:r w:rsidR="00166ECF">
        <w:rPr>
          <w:rFonts w:ascii="宋体" w:hAnsi="宋体"/>
          <w:b/>
          <w:bCs/>
          <w:color w:val="FF0000"/>
          <w:sz w:val="24"/>
          <w:szCs w:val="24"/>
        </w:rPr>
        <w:t xml:space="preserve"> </w:t>
      </w:r>
    </w:p>
    <w:p w14:paraId="285E3312" w14:textId="5F10948E" w:rsidR="009651B8" w:rsidRDefault="00EC4FA2">
      <w:pPr>
        <w:spacing w:line="420" w:lineRule="atLeast"/>
        <w:ind w:firstLineChars="200" w:firstLine="480"/>
        <w:rPr>
          <w:rFonts w:ascii="宋体" w:hAnsi="宋体"/>
          <w:color w:val="auto"/>
          <w:sz w:val="24"/>
          <w:szCs w:val="24"/>
        </w:rPr>
      </w:pPr>
      <w:r>
        <w:rPr>
          <w:rFonts w:ascii="宋体" w:hAnsi="宋体" w:hint="eastAsia"/>
          <w:color w:val="auto"/>
          <w:sz w:val="24"/>
          <w:szCs w:val="24"/>
        </w:rPr>
        <w:t>5</w:t>
      </w:r>
      <w:r w:rsidR="00166ECF">
        <w:rPr>
          <w:rFonts w:ascii="宋体" w:hAnsi="宋体" w:hint="eastAsia"/>
          <w:color w:val="auto"/>
          <w:sz w:val="24"/>
          <w:szCs w:val="24"/>
        </w:rPr>
        <w:t>.成交供应商应在收到成交通知书后贰（2）日内，向校方缴纳（人民币）10000元服务保证金。服务保证金应在本合同有效期期满，且对成交供应商的服务考核合格后，按实无息退还；</w:t>
      </w:r>
      <w:r w:rsidR="00166ECF">
        <w:rPr>
          <w:rFonts w:ascii="宋体" w:hAnsi="宋体"/>
          <w:color w:val="auto"/>
          <w:sz w:val="24"/>
          <w:szCs w:val="24"/>
        </w:rPr>
        <w:t xml:space="preserve"> </w:t>
      </w:r>
    </w:p>
    <w:p w14:paraId="40D9F94E" w14:textId="561B87F9" w:rsidR="009651B8" w:rsidRDefault="00EC4FA2">
      <w:pPr>
        <w:spacing w:line="420" w:lineRule="atLeast"/>
        <w:ind w:firstLineChars="200" w:firstLine="480"/>
        <w:rPr>
          <w:rFonts w:ascii="宋体" w:hAnsi="宋体"/>
          <w:color w:val="auto"/>
          <w:sz w:val="24"/>
          <w:szCs w:val="24"/>
        </w:rPr>
      </w:pPr>
      <w:r>
        <w:rPr>
          <w:rFonts w:ascii="宋体" w:hAnsi="宋体" w:hint="eastAsia"/>
          <w:color w:val="auto"/>
          <w:sz w:val="24"/>
          <w:szCs w:val="24"/>
        </w:rPr>
        <w:t>6</w:t>
      </w:r>
      <w:r w:rsidR="00166ECF">
        <w:rPr>
          <w:rFonts w:ascii="宋体" w:hAnsi="宋体" w:hint="eastAsia"/>
          <w:color w:val="auto"/>
          <w:sz w:val="24"/>
          <w:szCs w:val="24"/>
        </w:rPr>
        <w:t>.代理项目采购文件中附代理服务费用收费标准；</w:t>
      </w:r>
    </w:p>
    <w:p w14:paraId="053DEEEB" w14:textId="18705848" w:rsidR="009651B8" w:rsidRDefault="00EC4FA2">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166ECF">
        <w:rPr>
          <w:rFonts w:ascii="宋体" w:hAnsi="宋体" w:hint="eastAsia"/>
          <w:color w:val="auto"/>
          <w:sz w:val="24"/>
          <w:szCs w:val="24"/>
        </w:rPr>
        <w:t>.为学校服务项目经理需与供应商签订劳动合同，提供合同复印件；</w:t>
      </w:r>
    </w:p>
    <w:p w14:paraId="34036F16" w14:textId="38D014DE" w:rsidR="009651B8" w:rsidRPr="00F12548" w:rsidRDefault="00EC4FA2" w:rsidP="00F12548">
      <w:pPr>
        <w:spacing w:line="420" w:lineRule="atLeast"/>
        <w:ind w:firstLineChars="200" w:firstLine="480"/>
        <w:rPr>
          <w:rFonts w:ascii="宋体" w:hAnsi="宋体"/>
          <w:bCs/>
          <w:color w:val="FF0000"/>
          <w:sz w:val="24"/>
          <w:szCs w:val="24"/>
        </w:rPr>
      </w:pPr>
      <w:r w:rsidRPr="00F12548">
        <w:rPr>
          <w:rFonts w:ascii="宋体" w:hAnsi="宋体" w:hint="eastAsia"/>
          <w:bCs/>
          <w:color w:val="auto"/>
          <w:sz w:val="24"/>
          <w:szCs w:val="24"/>
        </w:rPr>
        <w:t>8</w:t>
      </w:r>
      <w:r w:rsidR="00166ECF" w:rsidRPr="00F12548">
        <w:rPr>
          <w:rFonts w:ascii="宋体" w:hAnsi="宋体" w:hint="eastAsia"/>
          <w:bCs/>
          <w:color w:val="auto"/>
          <w:sz w:val="24"/>
          <w:szCs w:val="24"/>
        </w:rPr>
        <w:t>.</w:t>
      </w:r>
      <w:proofErr w:type="gramStart"/>
      <w:r w:rsidR="003748E9" w:rsidRPr="00F12548">
        <w:rPr>
          <w:rFonts w:ascii="宋体" w:hAnsi="宋体" w:hint="eastAsia"/>
          <w:bCs/>
          <w:color w:val="auto"/>
          <w:sz w:val="24"/>
          <w:szCs w:val="24"/>
        </w:rPr>
        <w:t>询</w:t>
      </w:r>
      <w:proofErr w:type="gramEnd"/>
      <w:r w:rsidR="003748E9" w:rsidRPr="00F12548">
        <w:rPr>
          <w:rFonts w:ascii="宋体" w:hAnsi="宋体" w:hint="eastAsia"/>
          <w:bCs/>
          <w:color w:val="auto"/>
          <w:sz w:val="24"/>
          <w:szCs w:val="24"/>
        </w:rPr>
        <w:t>比响应文件中</w:t>
      </w:r>
      <w:r w:rsidR="00166ECF" w:rsidRPr="00F12548">
        <w:rPr>
          <w:rFonts w:ascii="宋体" w:hAnsi="宋体" w:hint="eastAsia"/>
          <w:bCs/>
          <w:color w:val="auto"/>
          <w:sz w:val="24"/>
          <w:szCs w:val="24"/>
        </w:rPr>
        <w:t>提供的人员必须为本项目服务人员，入围后不得变更，如需要变更需经</w:t>
      </w:r>
      <w:r w:rsidR="005F3567" w:rsidRPr="00F12548">
        <w:rPr>
          <w:rFonts w:ascii="宋体" w:hAnsi="宋体" w:hint="eastAsia"/>
          <w:bCs/>
          <w:color w:val="auto"/>
          <w:sz w:val="24"/>
          <w:szCs w:val="24"/>
        </w:rPr>
        <w:t>采购人</w:t>
      </w:r>
      <w:r w:rsidR="00166ECF" w:rsidRPr="00F12548">
        <w:rPr>
          <w:rFonts w:ascii="宋体" w:hAnsi="宋体" w:hint="eastAsia"/>
          <w:bCs/>
          <w:color w:val="auto"/>
          <w:sz w:val="24"/>
          <w:szCs w:val="24"/>
        </w:rPr>
        <w:t>同意后方可变更。</w:t>
      </w:r>
      <w:r w:rsidR="005F3567" w:rsidRPr="00F12548">
        <w:rPr>
          <w:rFonts w:ascii="宋体" w:hAnsi="宋体" w:hint="eastAsia"/>
          <w:bCs/>
          <w:color w:val="auto"/>
          <w:sz w:val="24"/>
          <w:szCs w:val="24"/>
        </w:rPr>
        <w:t>如果在服务过程中，服务人员的专业能力、水平达不到采购人要求，采购人可要求随时更换。</w:t>
      </w:r>
      <w:r w:rsidR="00AF7605" w:rsidRPr="00F12548">
        <w:rPr>
          <w:rFonts w:ascii="宋体" w:hAnsi="宋体" w:hint="eastAsia"/>
          <w:bCs/>
          <w:color w:val="auto"/>
          <w:sz w:val="24"/>
          <w:szCs w:val="24"/>
        </w:rPr>
        <w:t>如因供应商自身原因更换人员的（校方要求除外），换人1次向校方支付5000元违约金，第2次向校方支付20000元违约金，如出现第三次取消入围服务资格，校方视情况递补。</w:t>
      </w:r>
    </w:p>
    <w:p w14:paraId="02C95DF0" w14:textId="77777777" w:rsidR="009651B8" w:rsidRDefault="00166ECF">
      <w:pPr>
        <w:spacing w:line="420" w:lineRule="atLeast"/>
        <w:ind w:firstLineChars="200" w:firstLine="482"/>
        <w:rPr>
          <w:rFonts w:ascii="宋体" w:hAnsi="宋体"/>
          <w:b/>
          <w:color w:val="auto"/>
          <w:sz w:val="24"/>
          <w:szCs w:val="24"/>
        </w:rPr>
      </w:pPr>
      <w:r>
        <w:rPr>
          <w:rFonts w:ascii="宋体" w:hAnsi="宋体" w:hint="eastAsia"/>
          <w:b/>
          <w:color w:val="auto"/>
          <w:sz w:val="24"/>
          <w:szCs w:val="24"/>
        </w:rPr>
        <w:t>三、服务考核办法</w:t>
      </w:r>
    </w:p>
    <w:p w14:paraId="0225637C" w14:textId="77777777" w:rsidR="009651B8" w:rsidRDefault="00166ECF">
      <w:pPr>
        <w:spacing w:line="420" w:lineRule="atLeast"/>
        <w:ind w:firstLineChars="200" w:firstLine="480"/>
        <w:jc w:val="center"/>
        <w:rPr>
          <w:rFonts w:ascii="宋体" w:hAnsi="宋体"/>
          <w:color w:val="auto"/>
          <w:sz w:val="24"/>
          <w:szCs w:val="24"/>
        </w:rPr>
      </w:pPr>
      <w:r>
        <w:rPr>
          <w:rFonts w:ascii="宋体" w:hAnsi="宋体" w:hint="eastAsia"/>
          <w:color w:val="auto"/>
          <w:sz w:val="24"/>
          <w:szCs w:val="24"/>
        </w:rPr>
        <w:t>徐州工业职业技术学院采购招标代理机构考核办法</w:t>
      </w:r>
    </w:p>
    <w:p w14:paraId="6F662E5D" w14:textId="77777777" w:rsidR="009651B8" w:rsidRDefault="00166ECF">
      <w:pPr>
        <w:spacing w:line="420" w:lineRule="atLeast"/>
        <w:ind w:firstLineChars="200" w:firstLine="480"/>
        <w:jc w:val="center"/>
        <w:rPr>
          <w:rFonts w:ascii="宋体" w:hAnsi="宋体"/>
          <w:color w:val="auto"/>
          <w:sz w:val="24"/>
          <w:szCs w:val="24"/>
        </w:rPr>
      </w:pPr>
      <w:r>
        <w:rPr>
          <w:rFonts w:ascii="宋体" w:hAnsi="宋体" w:hint="eastAsia"/>
          <w:color w:val="auto"/>
          <w:sz w:val="24"/>
          <w:szCs w:val="24"/>
        </w:rPr>
        <w:t>（试行）</w:t>
      </w:r>
    </w:p>
    <w:p w14:paraId="3E0D9DF7"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为进一步加强对入围我校的采购代理机构的监督管理，规范采购代理行为，提高采购代理机构的服务水平和采购效率，根据财政部《政府采购代理机构管理暂行办法》（财库〔2018〕2号）、《中华人民共和国招标投标法》、《中华人民共和国政府采购法》及其实施条例等法律法规的规定等文件精神，结合我校实际情况，制定本办法。</w:t>
      </w:r>
    </w:p>
    <w:p w14:paraId="2B71EC91" w14:textId="6B87608B"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第一条  本办法适用于入围并接受我校委托的政府采购代理机构和工程招标代理机构</w:t>
      </w:r>
      <w:r w:rsidR="003C3484" w:rsidRPr="00F12548">
        <w:rPr>
          <w:rFonts w:ascii="宋体" w:hAnsi="宋体" w:hint="eastAsia"/>
          <w:color w:val="auto"/>
          <w:sz w:val="24"/>
          <w:szCs w:val="24"/>
        </w:rPr>
        <w:t>（以下统简称“代理机构”）</w:t>
      </w:r>
      <w:r w:rsidRPr="00F12548">
        <w:rPr>
          <w:rFonts w:ascii="宋体" w:hAnsi="宋体" w:hint="eastAsia"/>
          <w:color w:val="auto"/>
          <w:sz w:val="24"/>
          <w:szCs w:val="24"/>
        </w:rPr>
        <w:t>。</w:t>
      </w:r>
    </w:p>
    <w:p w14:paraId="4C8D365D"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第二条  代理机构考核实行日常考核和年度考核相结合的方式。</w:t>
      </w:r>
      <w:r>
        <w:rPr>
          <w:rFonts w:ascii="宋体" w:hAnsi="宋体" w:hint="eastAsia"/>
          <w:color w:val="000000" w:themeColor="text1"/>
          <w:sz w:val="24"/>
          <w:szCs w:val="24"/>
        </w:rPr>
        <w:t>国资处</w:t>
      </w:r>
      <w:r>
        <w:rPr>
          <w:rFonts w:ascii="宋体" w:hAnsi="宋体" w:hint="eastAsia"/>
          <w:color w:val="auto"/>
          <w:sz w:val="24"/>
          <w:szCs w:val="24"/>
        </w:rPr>
        <w:t>负责具体考核的组织工作。</w:t>
      </w:r>
    </w:p>
    <w:p w14:paraId="606B76C2"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第三条  考核应遵循统一标准、客观公正、实事求是的原则。</w:t>
      </w:r>
    </w:p>
    <w:p w14:paraId="15B7DCAD" w14:textId="4B74BFAA"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 xml:space="preserve">第四条  </w:t>
      </w:r>
      <w:r>
        <w:rPr>
          <w:rFonts w:ascii="宋体" w:hAnsi="宋体" w:hint="eastAsia"/>
          <w:color w:val="000000" w:themeColor="text1"/>
          <w:sz w:val="24"/>
          <w:szCs w:val="24"/>
        </w:rPr>
        <w:t>考核采用百分制，针对</w:t>
      </w:r>
      <w:r w:rsidR="003C3484">
        <w:rPr>
          <w:rFonts w:ascii="宋体" w:hAnsi="宋体" w:hint="eastAsia"/>
          <w:color w:val="000000" w:themeColor="text1"/>
          <w:sz w:val="24"/>
          <w:szCs w:val="24"/>
        </w:rPr>
        <w:t>采购</w:t>
      </w:r>
      <w:r>
        <w:rPr>
          <w:rFonts w:ascii="宋体" w:hAnsi="宋体" w:hint="eastAsia"/>
          <w:color w:val="000000" w:themeColor="text1"/>
          <w:sz w:val="24"/>
          <w:szCs w:val="24"/>
        </w:rPr>
        <w:t>代理过程的工作开展情况进行考核（详见评分表），</w:t>
      </w:r>
      <w:r w:rsidRPr="009C56F8">
        <w:rPr>
          <w:rFonts w:ascii="宋体" w:hAnsi="宋体" w:hint="eastAsia"/>
          <w:color w:val="auto"/>
          <w:sz w:val="24"/>
          <w:szCs w:val="24"/>
        </w:rPr>
        <w:t>由代理机构、国资处及用户单位共同考核，采用</w:t>
      </w:r>
      <w:proofErr w:type="gramStart"/>
      <w:r w:rsidRPr="009C56F8">
        <w:rPr>
          <w:rFonts w:ascii="宋体" w:hAnsi="宋体" w:hint="eastAsia"/>
          <w:color w:val="auto"/>
          <w:sz w:val="24"/>
          <w:szCs w:val="24"/>
        </w:rPr>
        <w:t>一</w:t>
      </w:r>
      <w:proofErr w:type="gramEnd"/>
      <w:r w:rsidRPr="009C56F8">
        <w:rPr>
          <w:rFonts w:ascii="宋体" w:hAnsi="宋体" w:hint="eastAsia"/>
          <w:color w:val="auto"/>
          <w:sz w:val="24"/>
          <w:szCs w:val="24"/>
        </w:rPr>
        <w:t>项目</w:t>
      </w:r>
      <w:proofErr w:type="gramStart"/>
      <w:r w:rsidRPr="009C56F8">
        <w:rPr>
          <w:rFonts w:ascii="宋体" w:hAnsi="宋体" w:hint="eastAsia"/>
          <w:color w:val="auto"/>
          <w:sz w:val="24"/>
          <w:szCs w:val="24"/>
        </w:rPr>
        <w:t>一</w:t>
      </w:r>
      <w:proofErr w:type="gramEnd"/>
      <w:r w:rsidRPr="009C56F8">
        <w:rPr>
          <w:rFonts w:ascii="宋体" w:hAnsi="宋体" w:hint="eastAsia"/>
          <w:color w:val="auto"/>
          <w:sz w:val="24"/>
          <w:szCs w:val="24"/>
        </w:rPr>
        <w:t>考核，年终再综合考核方式。年终考核</w:t>
      </w:r>
      <w:r w:rsidRPr="009C56F8">
        <w:rPr>
          <w:rFonts w:ascii="宋体" w:hAnsi="宋体"/>
          <w:color w:val="auto"/>
          <w:sz w:val="24"/>
          <w:szCs w:val="24"/>
        </w:rPr>
        <w:t>80分为合格分，低于80分的，合同</w:t>
      </w:r>
      <w:r>
        <w:rPr>
          <w:rFonts w:ascii="宋体" w:hAnsi="宋体" w:hint="eastAsia"/>
          <w:color w:val="000000" w:themeColor="text1"/>
          <w:sz w:val="24"/>
          <w:szCs w:val="24"/>
        </w:rPr>
        <w:t>自动终止。</w:t>
      </w:r>
    </w:p>
    <w:p w14:paraId="4999976A"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lastRenderedPageBreak/>
        <w:t>第五条  代理及考核过程中发现以下情形的，由</w:t>
      </w:r>
      <w:r>
        <w:rPr>
          <w:rFonts w:ascii="宋体" w:hAnsi="宋体" w:hint="eastAsia"/>
          <w:color w:val="000000" w:themeColor="text1"/>
          <w:sz w:val="24"/>
          <w:szCs w:val="24"/>
        </w:rPr>
        <w:t>国资处下发整</w:t>
      </w:r>
      <w:r>
        <w:rPr>
          <w:rFonts w:ascii="宋体" w:hAnsi="宋体" w:hint="eastAsia"/>
          <w:color w:val="auto"/>
          <w:sz w:val="24"/>
          <w:szCs w:val="24"/>
        </w:rPr>
        <w:t>改通知书，督促代理机构限期整改：</w:t>
      </w:r>
    </w:p>
    <w:p w14:paraId="24528AB0"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（一）因代理机构原因，导致学校委托项目被上级部门责令整改,或代理服务与委托协议存在较大偏差的；</w:t>
      </w:r>
    </w:p>
    <w:p w14:paraId="0D9F38DD"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（二）考核过程中若有发现影响代理服务的问题的。</w:t>
      </w:r>
    </w:p>
    <w:p w14:paraId="30552F3B" w14:textId="162D217A"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第六条</w:t>
      </w:r>
      <w:r w:rsidR="00F12548">
        <w:rPr>
          <w:rFonts w:ascii="宋体" w:hAnsi="宋体" w:hint="eastAsia"/>
          <w:color w:val="auto"/>
          <w:sz w:val="24"/>
          <w:szCs w:val="24"/>
        </w:rPr>
        <w:t xml:space="preserve"> </w:t>
      </w:r>
      <w:r>
        <w:rPr>
          <w:rFonts w:ascii="宋体" w:hAnsi="宋体" w:hint="eastAsia"/>
          <w:color w:val="auto"/>
          <w:sz w:val="24"/>
          <w:szCs w:val="24"/>
        </w:rPr>
        <w:t>代理机构如出现下列情况的，一次警告，二次将被暂停180个</w:t>
      </w:r>
      <w:proofErr w:type="gramStart"/>
      <w:r>
        <w:rPr>
          <w:rFonts w:ascii="宋体" w:hAnsi="宋体" w:hint="eastAsia"/>
          <w:color w:val="auto"/>
          <w:sz w:val="24"/>
          <w:szCs w:val="24"/>
        </w:rPr>
        <w:t>日历天</w:t>
      </w:r>
      <w:proofErr w:type="gramEnd"/>
      <w:r>
        <w:rPr>
          <w:rFonts w:ascii="宋体" w:hAnsi="宋体" w:hint="eastAsia"/>
          <w:color w:val="auto"/>
          <w:sz w:val="24"/>
          <w:szCs w:val="24"/>
        </w:rPr>
        <w:t>项目委托，暂停期满后，再次出现下列情况者终止合同：</w:t>
      </w:r>
    </w:p>
    <w:p w14:paraId="4F01C612"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（一）无正当理由拒绝接受项目委托的；</w:t>
      </w:r>
    </w:p>
    <w:p w14:paraId="12188000" w14:textId="0139C856"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（二）由于代理</w:t>
      </w:r>
      <w:r w:rsidR="003C3484">
        <w:rPr>
          <w:rFonts w:ascii="宋体" w:hAnsi="宋体" w:hint="eastAsia"/>
          <w:color w:val="auto"/>
          <w:sz w:val="24"/>
          <w:szCs w:val="24"/>
        </w:rPr>
        <w:t>机构</w:t>
      </w:r>
      <w:r>
        <w:rPr>
          <w:rFonts w:ascii="宋体" w:hAnsi="宋体" w:hint="eastAsia"/>
          <w:color w:val="auto"/>
          <w:sz w:val="24"/>
          <w:szCs w:val="24"/>
        </w:rPr>
        <w:t>的工作错失，导致项目进度严重滞后于约定时间或某一采购环</w:t>
      </w:r>
      <w:r w:rsidRPr="00F12548">
        <w:rPr>
          <w:rFonts w:ascii="宋体" w:hAnsi="宋体" w:hint="eastAsia"/>
          <w:color w:val="auto"/>
          <w:sz w:val="24"/>
          <w:szCs w:val="24"/>
        </w:rPr>
        <w:t>节延迟5个</w:t>
      </w:r>
      <w:proofErr w:type="gramStart"/>
      <w:r w:rsidRPr="00F12548">
        <w:rPr>
          <w:rFonts w:ascii="宋体" w:hAnsi="宋体" w:hint="eastAsia"/>
          <w:color w:val="auto"/>
          <w:sz w:val="24"/>
          <w:szCs w:val="24"/>
        </w:rPr>
        <w:t>日历天</w:t>
      </w:r>
      <w:proofErr w:type="gramEnd"/>
      <w:r w:rsidRPr="00F12548">
        <w:rPr>
          <w:rFonts w:ascii="宋体" w:hAnsi="宋体" w:hint="eastAsia"/>
          <w:color w:val="auto"/>
          <w:sz w:val="24"/>
          <w:szCs w:val="24"/>
        </w:rPr>
        <w:t>或以上；导致供应商异议（投诉），经查异议（投诉）成立；导致</w:t>
      </w:r>
      <w:r w:rsidR="00714888" w:rsidRPr="00F12548">
        <w:rPr>
          <w:rFonts w:ascii="宋体" w:hAnsi="宋体" w:hint="eastAsia"/>
          <w:color w:val="auto"/>
          <w:sz w:val="24"/>
          <w:szCs w:val="24"/>
        </w:rPr>
        <w:t>采购</w:t>
      </w:r>
      <w:r w:rsidRPr="00F12548">
        <w:rPr>
          <w:rFonts w:ascii="宋体" w:hAnsi="宋体" w:hint="eastAsia"/>
          <w:color w:val="auto"/>
          <w:sz w:val="24"/>
          <w:szCs w:val="24"/>
        </w:rPr>
        <w:t>项目重新招标或者评标的；</w:t>
      </w:r>
    </w:p>
    <w:p w14:paraId="50F34336" w14:textId="345C7DC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（三）由于代理</w:t>
      </w:r>
      <w:r w:rsidR="003C3484">
        <w:rPr>
          <w:rFonts w:ascii="宋体" w:hAnsi="宋体" w:hint="eastAsia"/>
          <w:color w:val="auto"/>
          <w:sz w:val="24"/>
          <w:szCs w:val="24"/>
        </w:rPr>
        <w:t>机构采购</w:t>
      </w:r>
      <w:r>
        <w:rPr>
          <w:rFonts w:ascii="宋体" w:hAnsi="宋体" w:hint="eastAsia"/>
          <w:color w:val="auto"/>
          <w:sz w:val="24"/>
          <w:szCs w:val="24"/>
        </w:rPr>
        <w:t>文件的编写质量问题，导致委托项目存在合同纠纷的；</w:t>
      </w:r>
    </w:p>
    <w:p w14:paraId="1F6645D6" w14:textId="20B5C919"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（四）代理</w:t>
      </w:r>
      <w:r w:rsidR="006B3C36">
        <w:rPr>
          <w:rFonts w:ascii="宋体" w:hAnsi="宋体" w:hint="eastAsia"/>
          <w:color w:val="auto"/>
          <w:sz w:val="24"/>
          <w:szCs w:val="24"/>
        </w:rPr>
        <w:t>机构</w:t>
      </w:r>
      <w:r>
        <w:rPr>
          <w:rFonts w:ascii="宋体" w:hAnsi="宋体" w:hint="eastAsia"/>
          <w:color w:val="auto"/>
          <w:sz w:val="24"/>
          <w:szCs w:val="24"/>
        </w:rPr>
        <w:t>出具的文本（包括但不限于招标公告、招标文件、中标通知书等）有明显的字面错误或失误。</w:t>
      </w:r>
    </w:p>
    <w:p w14:paraId="3191E6B4"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（五）项目中标通知书发放后2个月以内未移交归档资料的；</w:t>
      </w:r>
    </w:p>
    <w:p w14:paraId="454C5790"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（六）连续两次服务质量评价没有达到合格标准的。</w:t>
      </w:r>
    </w:p>
    <w:p w14:paraId="1CC816CA"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第七条  在代理工作中，代理机构有以下情形之一的，取消当年度代理资格，且三年内不得入围学校代理机构名单：</w:t>
      </w:r>
    </w:p>
    <w:p w14:paraId="431F174D"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（一）代理机构被上级部门暂停、撤销代理资格的；</w:t>
      </w:r>
    </w:p>
    <w:p w14:paraId="1ACDCF99"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（二）无正当理由拒绝接受采购项目代理的；</w:t>
      </w:r>
    </w:p>
    <w:p w14:paraId="64A1E643"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（三）代理学校委托项目违反法律法规的；</w:t>
      </w:r>
    </w:p>
    <w:p w14:paraId="320B95B2"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（四）不按照规范要求办理代理业务导致项目被废标的；</w:t>
      </w:r>
    </w:p>
    <w:p w14:paraId="017AA316"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（五）因代理机构失误对学校造成不良影响或造成损失的；</w:t>
      </w:r>
    </w:p>
    <w:p w14:paraId="58CF392A"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（六）同一个年度内连续两次出现需要代理机构整改情况的或未按学校要求进行整改的；</w:t>
      </w:r>
    </w:p>
    <w:p w14:paraId="20D0E69D"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（七）考核过程中存在隐瞒有关情况、提供虚假材料或者拒绝考核的；</w:t>
      </w:r>
    </w:p>
    <w:p w14:paraId="092BD8A0"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（八）泄露应保密的资料或向他人泄露潜在供应</w:t>
      </w:r>
      <w:proofErr w:type="gramStart"/>
      <w:r>
        <w:rPr>
          <w:rFonts w:ascii="宋体" w:hAnsi="宋体" w:hint="eastAsia"/>
          <w:color w:val="auto"/>
          <w:sz w:val="24"/>
          <w:szCs w:val="24"/>
        </w:rPr>
        <w:t>商情况</w:t>
      </w:r>
      <w:proofErr w:type="gramEnd"/>
      <w:r>
        <w:rPr>
          <w:rFonts w:ascii="宋体" w:hAnsi="宋体" w:hint="eastAsia"/>
          <w:color w:val="auto"/>
          <w:sz w:val="24"/>
          <w:szCs w:val="24"/>
        </w:rPr>
        <w:t>的；</w:t>
      </w:r>
    </w:p>
    <w:p w14:paraId="72221F74"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（九）协议期内上级部门关于规范政府采购代理机构管理的文件中规定的其它需要终止协议的情形。</w:t>
      </w:r>
    </w:p>
    <w:p w14:paraId="221DA139" w14:textId="04289176"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第八条  代理机构考核实行业务接受限制机制，由国资处提出建议，报学校采购工作领导小组审议确定。</w:t>
      </w:r>
    </w:p>
    <w:p w14:paraId="65BED9C0"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第九条  本办法由国有资产管理处负责解释。</w:t>
      </w:r>
    </w:p>
    <w:p w14:paraId="65B496FB"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第十条  本办法自公布之日起试行。</w:t>
      </w:r>
    </w:p>
    <w:p w14:paraId="5C10FB2A" w14:textId="77777777" w:rsidR="009651B8" w:rsidRDefault="00166ECF">
      <w:pPr>
        <w:spacing w:line="420" w:lineRule="atLeast"/>
        <w:ind w:firstLineChars="200" w:firstLine="480"/>
        <w:rPr>
          <w:rFonts w:ascii="宋体" w:hAnsi="宋体"/>
          <w:color w:val="auto"/>
          <w:sz w:val="24"/>
          <w:szCs w:val="24"/>
        </w:rPr>
      </w:pPr>
      <w:r>
        <w:rPr>
          <w:rFonts w:ascii="宋体" w:hAnsi="宋体" w:hint="eastAsia"/>
          <w:color w:val="auto"/>
          <w:sz w:val="24"/>
          <w:szCs w:val="24"/>
        </w:rPr>
        <w:t>附件：招标代理机构考核评分表</w:t>
      </w:r>
    </w:p>
    <w:p w14:paraId="12806E40" w14:textId="77777777" w:rsidR="009651B8" w:rsidRDefault="009651B8">
      <w:pPr>
        <w:spacing w:line="420" w:lineRule="atLeast"/>
        <w:ind w:firstLineChars="200" w:firstLine="480"/>
        <w:rPr>
          <w:rFonts w:ascii="宋体" w:hAnsi="宋体"/>
          <w:color w:val="auto"/>
          <w:sz w:val="24"/>
          <w:szCs w:val="24"/>
        </w:rPr>
      </w:pPr>
    </w:p>
    <w:p w14:paraId="6412479E" w14:textId="77777777" w:rsidR="009651B8" w:rsidRDefault="00166ECF">
      <w:pPr>
        <w:widowControl w:val="0"/>
        <w:spacing w:line="400" w:lineRule="exact"/>
        <w:jc w:val="center"/>
        <w:textAlignment w:val="auto"/>
        <w:rPr>
          <w:rFonts w:ascii="宋体" w:hAnsi="宋体" w:cs="宋体"/>
          <w:b/>
          <w:bCs/>
          <w:color w:val="auto"/>
          <w:spacing w:val="113"/>
          <w:kern w:val="2"/>
          <w:sz w:val="32"/>
          <w:szCs w:val="32"/>
        </w:rPr>
      </w:pPr>
      <w:r>
        <w:rPr>
          <w:rFonts w:ascii="宋体" w:hAnsi="宋体" w:cs="宋体" w:hint="eastAsia"/>
          <w:b/>
          <w:bCs/>
          <w:color w:val="auto"/>
          <w:spacing w:val="113"/>
          <w:kern w:val="2"/>
          <w:sz w:val="32"/>
          <w:szCs w:val="32"/>
        </w:rPr>
        <w:t>招标代理机构考核评分表</w:t>
      </w:r>
    </w:p>
    <w:p w14:paraId="2C526558" w14:textId="77777777" w:rsidR="009651B8" w:rsidRDefault="00166ECF">
      <w:pPr>
        <w:widowControl w:val="0"/>
        <w:spacing w:line="360" w:lineRule="exact"/>
        <w:textAlignment w:val="auto"/>
        <w:rPr>
          <w:rFonts w:ascii="宋体" w:hAnsi="宋体" w:cs="宋体"/>
          <w:color w:val="auto"/>
          <w:kern w:val="2"/>
          <w:sz w:val="24"/>
          <w:szCs w:val="24"/>
        </w:rPr>
      </w:pPr>
      <w:r>
        <w:rPr>
          <w:rFonts w:ascii="宋体" w:hAnsi="宋体" w:cs="宋体" w:hint="eastAsia"/>
          <w:color w:val="auto"/>
          <w:kern w:val="2"/>
          <w:sz w:val="24"/>
          <w:szCs w:val="24"/>
        </w:rPr>
        <w:lastRenderedPageBreak/>
        <w:t>项目名称：                 被考核单位：</w:t>
      </w:r>
    </w:p>
    <w:tbl>
      <w:tblPr>
        <w:tblStyle w:val="12"/>
        <w:tblW w:w="9606" w:type="dxa"/>
        <w:tblLook w:val="04A0" w:firstRow="1" w:lastRow="0" w:firstColumn="1" w:lastColumn="0" w:noHBand="0" w:noVBand="1"/>
      </w:tblPr>
      <w:tblGrid>
        <w:gridCol w:w="817"/>
        <w:gridCol w:w="4820"/>
        <w:gridCol w:w="708"/>
        <w:gridCol w:w="993"/>
        <w:gridCol w:w="992"/>
        <w:gridCol w:w="1276"/>
      </w:tblGrid>
      <w:tr w:rsidR="009651B8" w14:paraId="68BBD295" w14:textId="77777777">
        <w:trPr>
          <w:trHeight w:val="454"/>
        </w:trPr>
        <w:tc>
          <w:tcPr>
            <w:tcW w:w="817" w:type="dxa"/>
            <w:vAlign w:val="center"/>
          </w:tcPr>
          <w:p w14:paraId="7006BEDA" w14:textId="77777777" w:rsidR="009651B8" w:rsidRDefault="00166ECF">
            <w:pPr>
              <w:widowControl w:val="0"/>
              <w:spacing w:line="240" w:lineRule="auto"/>
              <w:jc w:val="center"/>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序号</w:t>
            </w:r>
          </w:p>
        </w:tc>
        <w:tc>
          <w:tcPr>
            <w:tcW w:w="4820" w:type="dxa"/>
            <w:vAlign w:val="center"/>
          </w:tcPr>
          <w:p w14:paraId="4DD4A1E3" w14:textId="77777777" w:rsidR="009651B8" w:rsidRDefault="00166ECF">
            <w:pPr>
              <w:widowControl w:val="0"/>
              <w:spacing w:line="240" w:lineRule="auto"/>
              <w:jc w:val="center"/>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考核内容</w:t>
            </w:r>
          </w:p>
        </w:tc>
        <w:tc>
          <w:tcPr>
            <w:tcW w:w="708" w:type="dxa"/>
            <w:vAlign w:val="center"/>
          </w:tcPr>
          <w:p w14:paraId="7153627F" w14:textId="77777777" w:rsidR="009651B8" w:rsidRDefault="00166ECF">
            <w:pPr>
              <w:widowControl w:val="0"/>
              <w:spacing w:line="240" w:lineRule="auto"/>
              <w:jc w:val="center"/>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分值</w:t>
            </w:r>
          </w:p>
        </w:tc>
        <w:tc>
          <w:tcPr>
            <w:tcW w:w="993" w:type="dxa"/>
            <w:vAlign w:val="center"/>
          </w:tcPr>
          <w:p w14:paraId="26F68498" w14:textId="77777777" w:rsidR="009651B8" w:rsidRDefault="00166ECF">
            <w:pPr>
              <w:widowControl w:val="0"/>
              <w:spacing w:line="240" w:lineRule="auto"/>
              <w:jc w:val="center"/>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自评分</w:t>
            </w:r>
          </w:p>
        </w:tc>
        <w:tc>
          <w:tcPr>
            <w:tcW w:w="992" w:type="dxa"/>
            <w:vAlign w:val="center"/>
          </w:tcPr>
          <w:p w14:paraId="5A4988C5" w14:textId="77777777" w:rsidR="009651B8" w:rsidRDefault="00166ECF">
            <w:pPr>
              <w:widowControl w:val="0"/>
              <w:spacing w:line="240" w:lineRule="auto"/>
              <w:jc w:val="center"/>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考评分</w:t>
            </w:r>
          </w:p>
        </w:tc>
        <w:tc>
          <w:tcPr>
            <w:tcW w:w="1276" w:type="dxa"/>
            <w:vAlign w:val="center"/>
          </w:tcPr>
          <w:p w14:paraId="5210C754" w14:textId="77777777" w:rsidR="009651B8" w:rsidRDefault="00166ECF">
            <w:pPr>
              <w:widowControl w:val="0"/>
              <w:spacing w:line="240" w:lineRule="auto"/>
              <w:jc w:val="center"/>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用户评分</w:t>
            </w:r>
          </w:p>
        </w:tc>
      </w:tr>
      <w:tr w:rsidR="009651B8" w14:paraId="05A30709" w14:textId="77777777">
        <w:trPr>
          <w:trHeight w:val="454"/>
        </w:trPr>
        <w:tc>
          <w:tcPr>
            <w:tcW w:w="817" w:type="dxa"/>
            <w:vAlign w:val="center"/>
          </w:tcPr>
          <w:p w14:paraId="088A7BA5"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w:t>
            </w:r>
          </w:p>
        </w:tc>
        <w:tc>
          <w:tcPr>
            <w:tcW w:w="4820" w:type="dxa"/>
            <w:vAlign w:val="center"/>
          </w:tcPr>
          <w:p w14:paraId="43B6106E"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采购公告内容不完整的</w:t>
            </w:r>
          </w:p>
        </w:tc>
        <w:tc>
          <w:tcPr>
            <w:tcW w:w="708" w:type="dxa"/>
            <w:vAlign w:val="center"/>
          </w:tcPr>
          <w:p w14:paraId="3AA11B3C"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2</w:t>
            </w:r>
          </w:p>
        </w:tc>
        <w:tc>
          <w:tcPr>
            <w:tcW w:w="993" w:type="dxa"/>
            <w:vAlign w:val="center"/>
          </w:tcPr>
          <w:p w14:paraId="519EAD61"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4F6E413F"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53C9F403"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2CB7A73F" w14:textId="77777777">
        <w:trPr>
          <w:trHeight w:val="454"/>
        </w:trPr>
        <w:tc>
          <w:tcPr>
            <w:tcW w:w="817" w:type="dxa"/>
            <w:vAlign w:val="center"/>
          </w:tcPr>
          <w:p w14:paraId="5A51A5FB"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2</w:t>
            </w:r>
          </w:p>
        </w:tc>
        <w:tc>
          <w:tcPr>
            <w:tcW w:w="4820" w:type="dxa"/>
            <w:vAlign w:val="center"/>
          </w:tcPr>
          <w:p w14:paraId="0959737E"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采购公告有以不合理条件限制或排斥潜在供应商条款的</w:t>
            </w:r>
          </w:p>
        </w:tc>
        <w:tc>
          <w:tcPr>
            <w:tcW w:w="708" w:type="dxa"/>
            <w:vAlign w:val="center"/>
          </w:tcPr>
          <w:p w14:paraId="47B04C11"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2</w:t>
            </w:r>
          </w:p>
        </w:tc>
        <w:tc>
          <w:tcPr>
            <w:tcW w:w="993" w:type="dxa"/>
            <w:vAlign w:val="center"/>
          </w:tcPr>
          <w:p w14:paraId="5162F0DB"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5BBEE2BD"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450D5D0D"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369A4C12" w14:textId="77777777">
        <w:trPr>
          <w:trHeight w:val="454"/>
        </w:trPr>
        <w:tc>
          <w:tcPr>
            <w:tcW w:w="817" w:type="dxa"/>
            <w:vAlign w:val="center"/>
          </w:tcPr>
          <w:p w14:paraId="1C97E877" w14:textId="77777777" w:rsidR="009651B8" w:rsidRDefault="00166ECF">
            <w:pPr>
              <w:widowControl w:val="0"/>
              <w:spacing w:line="240" w:lineRule="auto"/>
              <w:jc w:val="center"/>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3</w:t>
            </w:r>
          </w:p>
        </w:tc>
        <w:tc>
          <w:tcPr>
            <w:tcW w:w="4820" w:type="dxa"/>
            <w:vAlign w:val="center"/>
          </w:tcPr>
          <w:p w14:paraId="0ABDE923" w14:textId="77777777" w:rsidR="009651B8" w:rsidRDefault="00166ECF">
            <w:pPr>
              <w:widowControl w:val="0"/>
              <w:spacing w:line="240" w:lineRule="auto"/>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采购文件拟定不认真、不严格，不符合项目实际的</w:t>
            </w:r>
          </w:p>
        </w:tc>
        <w:tc>
          <w:tcPr>
            <w:tcW w:w="708" w:type="dxa"/>
            <w:vAlign w:val="center"/>
          </w:tcPr>
          <w:p w14:paraId="32A59744"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20</w:t>
            </w:r>
          </w:p>
        </w:tc>
        <w:tc>
          <w:tcPr>
            <w:tcW w:w="993" w:type="dxa"/>
            <w:vAlign w:val="center"/>
          </w:tcPr>
          <w:p w14:paraId="15A8E459"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0B4CD93E"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1E36C7C3"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451ED1C0" w14:textId="77777777">
        <w:trPr>
          <w:trHeight w:val="454"/>
        </w:trPr>
        <w:tc>
          <w:tcPr>
            <w:tcW w:w="817" w:type="dxa"/>
            <w:vAlign w:val="center"/>
          </w:tcPr>
          <w:p w14:paraId="58652C46"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4</w:t>
            </w:r>
          </w:p>
        </w:tc>
        <w:tc>
          <w:tcPr>
            <w:tcW w:w="4820" w:type="dxa"/>
            <w:vAlign w:val="center"/>
          </w:tcPr>
          <w:p w14:paraId="3C605C30"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采购文件发出、答疑、澄清和修改未及时备案的</w:t>
            </w:r>
          </w:p>
        </w:tc>
        <w:tc>
          <w:tcPr>
            <w:tcW w:w="708" w:type="dxa"/>
            <w:vAlign w:val="center"/>
          </w:tcPr>
          <w:p w14:paraId="57BD6059"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2</w:t>
            </w:r>
          </w:p>
        </w:tc>
        <w:tc>
          <w:tcPr>
            <w:tcW w:w="993" w:type="dxa"/>
            <w:vAlign w:val="center"/>
          </w:tcPr>
          <w:p w14:paraId="1726180B"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2B750C14"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445D29F1"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1EC93288" w14:textId="77777777">
        <w:trPr>
          <w:trHeight w:val="454"/>
        </w:trPr>
        <w:tc>
          <w:tcPr>
            <w:tcW w:w="817" w:type="dxa"/>
            <w:vAlign w:val="center"/>
          </w:tcPr>
          <w:p w14:paraId="4A618C5D"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5</w:t>
            </w:r>
          </w:p>
        </w:tc>
        <w:tc>
          <w:tcPr>
            <w:tcW w:w="4820" w:type="dxa"/>
            <w:vAlign w:val="center"/>
          </w:tcPr>
          <w:p w14:paraId="1B52AEEB"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采购文件内容不符合有关规定或前后矛盾或歧义等</w:t>
            </w:r>
          </w:p>
        </w:tc>
        <w:tc>
          <w:tcPr>
            <w:tcW w:w="708" w:type="dxa"/>
            <w:vAlign w:val="center"/>
          </w:tcPr>
          <w:p w14:paraId="4E0D2CC3"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5</w:t>
            </w:r>
          </w:p>
        </w:tc>
        <w:tc>
          <w:tcPr>
            <w:tcW w:w="993" w:type="dxa"/>
            <w:vAlign w:val="center"/>
          </w:tcPr>
          <w:p w14:paraId="6A7B01F0"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0C0650DF"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69593813"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69453F07" w14:textId="77777777">
        <w:trPr>
          <w:trHeight w:val="454"/>
        </w:trPr>
        <w:tc>
          <w:tcPr>
            <w:tcW w:w="817" w:type="dxa"/>
            <w:vAlign w:val="center"/>
          </w:tcPr>
          <w:p w14:paraId="27A44806"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6</w:t>
            </w:r>
          </w:p>
        </w:tc>
        <w:tc>
          <w:tcPr>
            <w:tcW w:w="4820" w:type="dxa"/>
            <w:vAlign w:val="center"/>
          </w:tcPr>
          <w:p w14:paraId="646BE5FE" w14:textId="4C80F0C4"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答疑</w:t>
            </w:r>
            <w:proofErr w:type="gramStart"/>
            <w:r>
              <w:rPr>
                <w:rFonts w:ascii="宋体" w:hAnsi="宋体" w:cstheme="minorBidi" w:hint="eastAsia"/>
                <w:color w:val="auto"/>
                <w:kern w:val="2"/>
                <w:sz w:val="24"/>
                <w:szCs w:val="24"/>
              </w:rPr>
              <w:t>会上不</w:t>
            </w:r>
            <w:proofErr w:type="gramEnd"/>
            <w:r>
              <w:rPr>
                <w:rFonts w:ascii="宋体" w:hAnsi="宋体" w:cstheme="minorBidi" w:hint="eastAsia"/>
                <w:color w:val="auto"/>
                <w:kern w:val="2"/>
                <w:sz w:val="24"/>
                <w:szCs w:val="24"/>
              </w:rPr>
              <w:t>依法依章释疑或未按要求组织</w:t>
            </w:r>
            <w:r w:rsidR="00577516" w:rsidRPr="00577516">
              <w:rPr>
                <w:rFonts w:ascii="宋体" w:hAnsi="宋体" w:cstheme="minorBidi" w:hint="eastAsia"/>
                <w:color w:val="auto"/>
                <w:kern w:val="2"/>
                <w:sz w:val="24"/>
                <w:szCs w:val="24"/>
              </w:rPr>
              <w:t>招标</w:t>
            </w:r>
            <w:r>
              <w:rPr>
                <w:rFonts w:ascii="宋体" w:hAnsi="宋体" w:cstheme="minorBidi" w:hint="eastAsia"/>
                <w:color w:val="auto"/>
                <w:kern w:val="2"/>
                <w:sz w:val="24"/>
                <w:szCs w:val="24"/>
              </w:rPr>
              <w:t>答疑会的</w:t>
            </w:r>
          </w:p>
        </w:tc>
        <w:tc>
          <w:tcPr>
            <w:tcW w:w="708" w:type="dxa"/>
            <w:vAlign w:val="center"/>
          </w:tcPr>
          <w:p w14:paraId="1A633CFC"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5</w:t>
            </w:r>
          </w:p>
        </w:tc>
        <w:tc>
          <w:tcPr>
            <w:tcW w:w="993" w:type="dxa"/>
            <w:vAlign w:val="center"/>
          </w:tcPr>
          <w:p w14:paraId="6C273EC0"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389F3639"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4EF006E4"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70DA8EBE" w14:textId="77777777">
        <w:trPr>
          <w:trHeight w:val="454"/>
        </w:trPr>
        <w:tc>
          <w:tcPr>
            <w:tcW w:w="817" w:type="dxa"/>
            <w:vAlign w:val="center"/>
          </w:tcPr>
          <w:p w14:paraId="208FE675"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7</w:t>
            </w:r>
          </w:p>
        </w:tc>
        <w:tc>
          <w:tcPr>
            <w:tcW w:w="4820" w:type="dxa"/>
            <w:vAlign w:val="center"/>
          </w:tcPr>
          <w:p w14:paraId="4B88D418"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定标后未在规定时间提交招投标书面报告和中标结果公示的</w:t>
            </w:r>
          </w:p>
        </w:tc>
        <w:tc>
          <w:tcPr>
            <w:tcW w:w="708" w:type="dxa"/>
            <w:vAlign w:val="center"/>
          </w:tcPr>
          <w:p w14:paraId="5B3D8265"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2</w:t>
            </w:r>
          </w:p>
        </w:tc>
        <w:tc>
          <w:tcPr>
            <w:tcW w:w="993" w:type="dxa"/>
            <w:vAlign w:val="center"/>
          </w:tcPr>
          <w:p w14:paraId="61C04930"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28C490E1"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17F6C46F"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21EE5326" w14:textId="77777777">
        <w:trPr>
          <w:trHeight w:val="454"/>
        </w:trPr>
        <w:tc>
          <w:tcPr>
            <w:tcW w:w="817" w:type="dxa"/>
            <w:vAlign w:val="center"/>
          </w:tcPr>
          <w:p w14:paraId="0BA3069D" w14:textId="77777777" w:rsidR="009651B8" w:rsidRDefault="00166ECF">
            <w:pPr>
              <w:widowControl w:val="0"/>
              <w:spacing w:line="240" w:lineRule="auto"/>
              <w:jc w:val="center"/>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8</w:t>
            </w:r>
          </w:p>
        </w:tc>
        <w:tc>
          <w:tcPr>
            <w:tcW w:w="4820" w:type="dxa"/>
            <w:vAlign w:val="center"/>
          </w:tcPr>
          <w:p w14:paraId="0841649E" w14:textId="3594F64C" w:rsidR="009651B8" w:rsidRDefault="006B3C36">
            <w:pPr>
              <w:widowControl w:val="0"/>
              <w:spacing w:line="240" w:lineRule="auto"/>
              <w:textAlignment w:val="auto"/>
              <w:rPr>
                <w:rFonts w:ascii="宋体" w:hAnsi="宋体" w:cstheme="minorBidi"/>
                <w:b/>
                <w:color w:val="auto"/>
                <w:kern w:val="2"/>
                <w:sz w:val="24"/>
                <w:szCs w:val="24"/>
              </w:rPr>
            </w:pPr>
            <w:r>
              <w:rPr>
                <w:rFonts w:ascii="宋体" w:hAnsi="宋体" w:cstheme="minorBidi" w:hint="eastAsia"/>
                <w:b/>
                <w:color w:val="auto"/>
                <w:kern w:val="2"/>
                <w:sz w:val="24"/>
                <w:szCs w:val="24"/>
              </w:rPr>
              <w:t>采购</w:t>
            </w:r>
            <w:r w:rsidR="00166ECF">
              <w:rPr>
                <w:rFonts w:ascii="宋体" w:hAnsi="宋体" w:cstheme="minorBidi" w:hint="eastAsia"/>
                <w:b/>
                <w:color w:val="auto"/>
                <w:kern w:val="2"/>
                <w:sz w:val="24"/>
                <w:szCs w:val="24"/>
              </w:rPr>
              <w:t>代理活动中，因代理专业人员不熟悉招标工作、流程等原因，</w:t>
            </w:r>
            <w:r w:rsidR="00B17035">
              <w:rPr>
                <w:rFonts w:ascii="宋体" w:hAnsi="宋体" w:cstheme="minorBidi" w:hint="eastAsia"/>
                <w:b/>
                <w:color w:val="auto"/>
                <w:kern w:val="2"/>
                <w:sz w:val="24"/>
                <w:szCs w:val="24"/>
              </w:rPr>
              <w:t>采购</w:t>
            </w:r>
            <w:r w:rsidR="00166ECF">
              <w:rPr>
                <w:rFonts w:ascii="宋体" w:hAnsi="宋体" w:cstheme="minorBidi" w:hint="eastAsia"/>
                <w:b/>
                <w:color w:val="auto"/>
                <w:kern w:val="2"/>
                <w:sz w:val="24"/>
                <w:szCs w:val="24"/>
              </w:rPr>
              <w:t>过程不顺畅的，或造成</w:t>
            </w:r>
            <w:r w:rsidR="00B17035">
              <w:rPr>
                <w:rFonts w:ascii="宋体" w:hAnsi="宋体" w:cstheme="minorBidi" w:hint="eastAsia"/>
                <w:b/>
                <w:color w:val="auto"/>
                <w:kern w:val="2"/>
                <w:sz w:val="24"/>
                <w:szCs w:val="24"/>
              </w:rPr>
              <w:t>采购</w:t>
            </w:r>
            <w:r w:rsidR="00166ECF">
              <w:rPr>
                <w:rFonts w:ascii="宋体" w:hAnsi="宋体" w:cstheme="minorBidi" w:hint="eastAsia"/>
                <w:b/>
                <w:color w:val="auto"/>
                <w:kern w:val="2"/>
                <w:sz w:val="24"/>
                <w:szCs w:val="24"/>
              </w:rPr>
              <w:t>失败的</w:t>
            </w:r>
          </w:p>
        </w:tc>
        <w:tc>
          <w:tcPr>
            <w:tcW w:w="708" w:type="dxa"/>
            <w:vAlign w:val="center"/>
          </w:tcPr>
          <w:p w14:paraId="4FBDC1FC"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20</w:t>
            </w:r>
          </w:p>
        </w:tc>
        <w:tc>
          <w:tcPr>
            <w:tcW w:w="993" w:type="dxa"/>
            <w:vAlign w:val="center"/>
          </w:tcPr>
          <w:p w14:paraId="3DC7D06A"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3593539E"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6FFB9775"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34646E8F" w14:textId="77777777">
        <w:trPr>
          <w:trHeight w:val="454"/>
        </w:trPr>
        <w:tc>
          <w:tcPr>
            <w:tcW w:w="817" w:type="dxa"/>
            <w:vAlign w:val="center"/>
          </w:tcPr>
          <w:p w14:paraId="4EF8A528"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9</w:t>
            </w:r>
          </w:p>
        </w:tc>
        <w:tc>
          <w:tcPr>
            <w:tcW w:w="4820" w:type="dxa"/>
            <w:vAlign w:val="center"/>
          </w:tcPr>
          <w:p w14:paraId="33E4CCE5" w14:textId="5FB27265"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未按规定时间到现场接受报名资料的，或报名时接收有关资料不齐或不符合</w:t>
            </w:r>
            <w:r w:rsidR="00B17035">
              <w:rPr>
                <w:rFonts w:ascii="宋体" w:hAnsi="宋体" w:cstheme="minorBidi" w:hint="eastAsia"/>
                <w:color w:val="auto"/>
                <w:kern w:val="2"/>
                <w:sz w:val="24"/>
                <w:szCs w:val="24"/>
              </w:rPr>
              <w:t>采购</w:t>
            </w:r>
            <w:r>
              <w:rPr>
                <w:rFonts w:ascii="宋体" w:hAnsi="宋体" w:cstheme="minorBidi" w:hint="eastAsia"/>
                <w:color w:val="auto"/>
                <w:kern w:val="2"/>
                <w:sz w:val="24"/>
                <w:szCs w:val="24"/>
              </w:rPr>
              <w:t>公告要求的</w:t>
            </w:r>
          </w:p>
        </w:tc>
        <w:tc>
          <w:tcPr>
            <w:tcW w:w="708" w:type="dxa"/>
            <w:vAlign w:val="center"/>
          </w:tcPr>
          <w:p w14:paraId="6B952D1A"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5</w:t>
            </w:r>
          </w:p>
        </w:tc>
        <w:tc>
          <w:tcPr>
            <w:tcW w:w="993" w:type="dxa"/>
            <w:vAlign w:val="center"/>
          </w:tcPr>
          <w:p w14:paraId="54F03C53"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1F471BFD"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0609789A"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5BFCC7CE" w14:textId="77777777">
        <w:trPr>
          <w:trHeight w:val="454"/>
        </w:trPr>
        <w:tc>
          <w:tcPr>
            <w:tcW w:w="817" w:type="dxa"/>
            <w:vAlign w:val="center"/>
          </w:tcPr>
          <w:p w14:paraId="0BF229C9"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10</w:t>
            </w:r>
          </w:p>
        </w:tc>
        <w:tc>
          <w:tcPr>
            <w:tcW w:w="4820" w:type="dxa"/>
            <w:vAlign w:val="center"/>
          </w:tcPr>
          <w:p w14:paraId="6439C295" w14:textId="0BF5EEDE"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未提前到场接受</w:t>
            </w:r>
            <w:r w:rsidR="00B17035">
              <w:rPr>
                <w:rFonts w:ascii="宋体" w:hAnsi="宋体" w:cstheme="minorBidi" w:hint="eastAsia"/>
                <w:color w:val="auto"/>
                <w:kern w:val="2"/>
                <w:sz w:val="24"/>
                <w:szCs w:val="24"/>
              </w:rPr>
              <w:t>采购</w:t>
            </w:r>
            <w:r>
              <w:rPr>
                <w:rFonts w:ascii="宋体" w:hAnsi="宋体" w:cstheme="minorBidi" w:hint="eastAsia"/>
                <w:color w:val="auto"/>
                <w:kern w:val="2"/>
                <w:sz w:val="24"/>
                <w:szCs w:val="24"/>
              </w:rPr>
              <w:t>响应文件致使截标工作无法在规定时间内完成的，或未拒收投标截止时间之后送达的投标书</w:t>
            </w:r>
          </w:p>
        </w:tc>
        <w:tc>
          <w:tcPr>
            <w:tcW w:w="708" w:type="dxa"/>
            <w:vAlign w:val="center"/>
          </w:tcPr>
          <w:p w14:paraId="16EAC1AC"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5</w:t>
            </w:r>
          </w:p>
        </w:tc>
        <w:tc>
          <w:tcPr>
            <w:tcW w:w="993" w:type="dxa"/>
            <w:vAlign w:val="center"/>
          </w:tcPr>
          <w:p w14:paraId="47149A68"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7C746716"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18A3B8FF"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5003ACC7" w14:textId="77777777">
        <w:trPr>
          <w:trHeight w:val="454"/>
        </w:trPr>
        <w:tc>
          <w:tcPr>
            <w:tcW w:w="817" w:type="dxa"/>
            <w:vAlign w:val="center"/>
          </w:tcPr>
          <w:p w14:paraId="0B8A1A62"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11</w:t>
            </w:r>
          </w:p>
        </w:tc>
        <w:tc>
          <w:tcPr>
            <w:tcW w:w="4820" w:type="dxa"/>
            <w:vAlign w:val="center"/>
          </w:tcPr>
          <w:p w14:paraId="4C22CE55"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因代理失误致使招标失败或造成供应</w:t>
            </w:r>
            <w:proofErr w:type="gramStart"/>
            <w:r>
              <w:rPr>
                <w:rFonts w:ascii="宋体" w:hAnsi="宋体" w:cstheme="minorBidi" w:hint="eastAsia"/>
                <w:color w:val="auto"/>
                <w:kern w:val="2"/>
                <w:sz w:val="24"/>
                <w:szCs w:val="24"/>
              </w:rPr>
              <w:t>商员损失</w:t>
            </w:r>
            <w:proofErr w:type="gramEnd"/>
            <w:r>
              <w:rPr>
                <w:rFonts w:ascii="宋体" w:hAnsi="宋体" w:cstheme="minorBidi" w:hint="eastAsia"/>
                <w:color w:val="auto"/>
                <w:kern w:val="2"/>
                <w:sz w:val="24"/>
                <w:szCs w:val="24"/>
              </w:rPr>
              <w:t>的，或评标失败的</w:t>
            </w:r>
          </w:p>
        </w:tc>
        <w:tc>
          <w:tcPr>
            <w:tcW w:w="708" w:type="dxa"/>
            <w:vAlign w:val="center"/>
          </w:tcPr>
          <w:p w14:paraId="6E527D93"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10</w:t>
            </w:r>
          </w:p>
        </w:tc>
        <w:tc>
          <w:tcPr>
            <w:tcW w:w="993" w:type="dxa"/>
            <w:vAlign w:val="center"/>
          </w:tcPr>
          <w:p w14:paraId="6DA8636A"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6FFAD2D0"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047678C4"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64E6336A" w14:textId="77777777">
        <w:trPr>
          <w:trHeight w:val="454"/>
        </w:trPr>
        <w:tc>
          <w:tcPr>
            <w:tcW w:w="817" w:type="dxa"/>
            <w:vAlign w:val="center"/>
          </w:tcPr>
          <w:p w14:paraId="38082343"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12</w:t>
            </w:r>
          </w:p>
        </w:tc>
        <w:tc>
          <w:tcPr>
            <w:tcW w:w="4820" w:type="dxa"/>
            <w:vAlign w:val="center"/>
          </w:tcPr>
          <w:p w14:paraId="2B3D9A6E"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未作好开标前准备，或未按时到场主持开标会，致使未能正常开标的，或组织开标</w:t>
            </w:r>
            <w:proofErr w:type="gramStart"/>
            <w:r>
              <w:rPr>
                <w:rFonts w:ascii="宋体" w:hAnsi="宋体" w:cstheme="minorBidi" w:hint="eastAsia"/>
                <w:color w:val="auto"/>
                <w:kern w:val="2"/>
                <w:sz w:val="24"/>
                <w:szCs w:val="24"/>
              </w:rPr>
              <w:t>会程序</w:t>
            </w:r>
            <w:proofErr w:type="gramEnd"/>
            <w:r>
              <w:rPr>
                <w:rFonts w:ascii="宋体" w:hAnsi="宋体" w:cstheme="minorBidi" w:hint="eastAsia"/>
                <w:color w:val="auto"/>
                <w:kern w:val="2"/>
                <w:sz w:val="24"/>
                <w:szCs w:val="24"/>
              </w:rPr>
              <w:t>会场混乱，或未严格按照招标文件要求开标的</w:t>
            </w:r>
          </w:p>
        </w:tc>
        <w:tc>
          <w:tcPr>
            <w:tcW w:w="708" w:type="dxa"/>
            <w:vAlign w:val="center"/>
          </w:tcPr>
          <w:p w14:paraId="755A46AC"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5</w:t>
            </w:r>
          </w:p>
        </w:tc>
        <w:tc>
          <w:tcPr>
            <w:tcW w:w="993" w:type="dxa"/>
            <w:vAlign w:val="center"/>
          </w:tcPr>
          <w:p w14:paraId="23563716"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3D8C118C"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4189F76F"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49FC7528" w14:textId="77777777">
        <w:trPr>
          <w:trHeight w:val="454"/>
        </w:trPr>
        <w:tc>
          <w:tcPr>
            <w:tcW w:w="817" w:type="dxa"/>
            <w:vAlign w:val="center"/>
          </w:tcPr>
          <w:p w14:paraId="6E4F5E65"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13</w:t>
            </w:r>
          </w:p>
        </w:tc>
        <w:tc>
          <w:tcPr>
            <w:tcW w:w="4820" w:type="dxa"/>
            <w:vAlign w:val="center"/>
          </w:tcPr>
          <w:p w14:paraId="75E53050"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评标过程中发现违法违规行为未及时制止或向国资处及时报告的</w:t>
            </w:r>
          </w:p>
        </w:tc>
        <w:tc>
          <w:tcPr>
            <w:tcW w:w="708" w:type="dxa"/>
            <w:vAlign w:val="center"/>
          </w:tcPr>
          <w:p w14:paraId="747B755B"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5</w:t>
            </w:r>
          </w:p>
        </w:tc>
        <w:tc>
          <w:tcPr>
            <w:tcW w:w="993" w:type="dxa"/>
            <w:vAlign w:val="center"/>
          </w:tcPr>
          <w:p w14:paraId="3F520D7C"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49DC1767"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1B7A9D97"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34978914" w14:textId="77777777">
        <w:trPr>
          <w:trHeight w:val="454"/>
        </w:trPr>
        <w:tc>
          <w:tcPr>
            <w:tcW w:w="817" w:type="dxa"/>
            <w:vAlign w:val="center"/>
          </w:tcPr>
          <w:p w14:paraId="75276E6C"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14</w:t>
            </w:r>
          </w:p>
        </w:tc>
        <w:tc>
          <w:tcPr>
            <w:tcW w:w="4820" w:type="dxa"/>
            <w:vAlign w:val="center"/>
          </w:tcPr>
          <w:p w14:paraId="04C41ED9"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未按规定指派符合条件的人员到场进行招标工作的</w:t>
            </w:r>
          </w:p>
        </w:tc>
        <w:tc>
          <w:tcPr>
            <w:tcW w:w="708" w:type="dxa"/>
            <w:vAlign w:val="center"/>
          </w:tcPr>
          <w:p w14:paraId="72E016D0"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5</w:t>
            </w:r>
          </w:p>
        </w:tc>
        <w:tc>
          <w:tcPr>
            <w:tcW w:w="993" w:type="dxa"/>
            <w:vAlign w:val="center"/>
          </w:tcPr>
          <w:p w14:paraId="19D81B4E"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129C4EFD"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118EF69C"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369960E2" w14:textId="77777777">
        <w:trPr>
          <w:trHeight w:val="454"/>
        </w:trPr>
        <w:tc>
          <w:tcPr>
            <w:tcW w:w="817" w:type="dxa"/>
            <w:vAlign w:val="center"/>
          </w:tcPr>
          <w:p w14:paraId="347285E7"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15</w:t>
            </w:r>
          </w:p>
        </w:tc>
        <w:tc>
          <w:tcPr>
            <w:tcW w:w="4820" w:type="dxa"/>
            <w:vAlign w:val="center"/>
          </w:tcPr>
          <w:p w14:paraId="2887CD41"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不服从行政主管部门或国资处监管的</w:t>
            </w:r>
          </w:p>
        </w:tc>
        <w:tc>
          <w:tcPr>
            <w:tcW w:w="708" w:type="dxa"/>
            <w:vAlign w:val="center"/>
          </w:tcPr>
          <w:p w14:paraId="7CDA0463"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5</w:t>
            </w:r>
          </w:p>
        </w:tc>
        <w:tc>
          <w:tcPr>
            <w:tcW w:w="993" w:type="dxa"/>
            <w:vAlign w:val="center"/>
          </w:tcPr>
          <w:p w14:paraId="52E738A2"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0B7483A2"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0FEA9D18"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7E5BF882" w14:textId="77777777">
        <w:trPr>
          <w:trHeight w:val="454"/>
        </w:trPr>
        <w:tc>
          <w:tcPr>
            <w:tcW w:w="817" w:type="dxa"/>
            <w:vAlign w:val="center"/>
          </w:tcPr>
          <w:p w14:paraId="35269CA9"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16</w:t>
            </w:r>
          </w:p>
        </w:tc>
        <w:tc>
          <w:tcPr>
            <w:tcW w:w="4820" w:type="dxa"/>
            <w:vAlign w:val="center"/>
          </w:tcPr>
          <w:p w14:paraId="2554E214"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采购资料整理不规范，移交不及时的</w:t>
            </w:r>
          </w:p>
        </w:tc>
        <w:tc>
          <w:tcPr>
            <w:tcW w:w="708" w:type="dxa"/>
            <w:vAlign w:val="center"/>
          </w:tcPr>
          <w:p w14:paraId="4471D535" w14:textId="77777777" w:rsidR="009651B8" w:rsidRDefault="00166ECF">
            <w:pPr>
              <w:widowControl w:val="0"/>
              <w:spacing w:line="240" w:lineRule="auto"/>
              <w:jc w:val="center"/>
              <w:textAlignment w:val="auto"/>
              <w:rPr>
                <w:rFonts w:ascii="宋体" w:hAnsi="宋体" w:cstheme="minorBidi"/>
                <w:color w:val="auto"/>
                <w:kern w:val="2"/>
                <w:sz w:val="24"/>
                <w:szCs w:val="24"/>
              </w:rPr>
            </w:pPr>
            <w:r>
              <w:rPr>
                <w:rFonts w:ascii="宋体" w:hAnsi="宋体" w:cstheme="minorBidi"/>
                <w:color w:val="auto"/>
                <w:kern w:val="2"/>
                <w:sz w:val="24"/>
                <w:szCs w:val="24"/>
              </w:rPr>
              <w:t>2</w:t>
            </w:r>
          </w:p>
        </w:tc>
        <w:tc>
          <w:tcPr>
            <w:tcW w:w="993" w:type="dxa"/>
            <w:vAlign w:val="center"/>
          </w:tcPr>
          <w:p w14:paraId="5E0D3814"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14:paraId="3C2D51B3"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14:paraId="31A4123A" w14:textId="77777777" w:rsidR="009651B8" w:rsidRDefault="009651B8">
            <w:pPr>
              <w:widowControl w:val="0"/>
              <w:spacing w:line="240" w:lineRule="auto"/>
              <w:jc w:val="center"/>
              <w:textAlignment w:val="auto"/>
              <w:rPr>
                <w:rFonts w:ascii="宋体" w:hAnsi="宋体" w:cstheme="minorBidi"/>
                <w:color w:val="auto"/>
                <w:kern w:val="2"/>
                <w:sz w:val="24"/>
                <w:szCs w:val="24"/>
              </w:rPr>
            </w:pPr>
          </w:p>
        </w:tc>
      </w:tr>
      <w:tr w:rsidR="009651B8" w14:paraId="0462CF2D" w14:textId="77777777">
        <w:trPr>
          <w:trHeight w:val="454"/>
        </w:trPr>
        <w:tc>
          <w:tcPr>
            <w:tcW w:w="5637" w:type="dxa"/>
            <w:gridSpan w:val="2"/>
            <w:vAlign w:val="center"/>
          </w:tcPr>
          <w:p w14:paraId="29599155" w14:textId="77777777" w:rsidR="009651B8" w:rsidRDefault="00166ECF">
            <w:pPr>
              <w:widowControl w:val="0"/>
              <w:spacing w:line="240" w:lineRule="auto"/>
              <w:textAlignment w:val="auto"/>
              <w:rPr>
                <w:rFonts w:ascii="宋体" w:hAnsi="宋体" w:cstheme="minorBidi"/>
                <w:color w:val="auto"/>
                <w:kern w:val="2"/>
                <w:sz w:val="24"/>
                <w:szCs w:val="24"/>
              </w:rPr>
            </w:pPr>
            <w:r>
              <w:rPr>
                <w:rFonts w:ascii="宋体" w:hAnsi="宋体" w:cstheme="minorBidi" w:hint="eastAsia"/>
                <w:color w:val="auto"/>
                <w:kern w:val="2"/>
                <w:sz w:val="24"/>
                <w:szCs w:val="24"/>
              </w:rPr>
              <w:t>综合得分：</w:t>
            </w:r>
          </w:p>
        </w:tc>
        <w:tc>
          <w:tcPr>
            <w:tcW w:w="3969" w:type="dxa"/>
            <w:gridSpan w:val="4"/>
            <w:vAlign w:val="center"/>
          </w:tcPr>
          <w:p w14:paraId="6C293854" w14:textId="77777777" w:rsidR="009651B8" w:rsidRDefault="009651B8">
            <w:pPr>
              <w:widowControl w:val="0"/>
              <w:spacing w:line="240" w:lineRule="auto"/>
              <w:textAlignment w:val="auto"/>
              <w:rPr>
                <w:rFonts w:ascii="宋体" w:hAnsi="宋体" w:cstheme="minorBidi"/>
                <w:color w:val="auto"/>
                <w:kern w:val="2"/>
                <w:sz w:val="24"/>
                <w:szCs w:val="24"/>
              </w:rPr>
            </w:pPr>
          </w:p>
        </w:tc>
      </w:tr>
    </w:tbl>
    <w:p w14:paraId="5DB2B11C" w14:textId="77777777" w:rsidR="009651B8" w:rsidRDefault="00166ECF">
      <w:pPr>
        <w:widowControl w:val="0"/>
        <w:spacing w:line="360" w:lineRule="exact"/>
        <w:textAlignment w:val="auto"/>
        <w:rPr>
          <w:rFonts w:ascii="宋体" w:hAnsi="宋体" w:cs="宋体"/>
          <w:color w:val="auto"/>
          <w:kern w:val="2"/>
          <w:sz w:val="24"/>
          <w:szCs w:val="24"/>
        </w:rPr>
      </w:pPr>
      <w:r>
        <w:rPr>
          <w:rFonts w:ascii="宋体" w:hAnsi="宋体" w:cs="宋体" w:hint="eastAsia"/>
          <w:color w:val="auto"/>
          <w:kern w:val="2"/>
          <w:sz w:val="24"/>
          <w:szCs w:val="24"/>
        </w:rPr>
        <w:t>注：1、上表自评分部门由招标代理单位自行评价；考评分部门由国资处负责考核；用户评分部分由用户部门负责对上表中的第3项和第8分进行打分。</w:t>
      </w:r>
    </w:p>
    <w:p w14:paraId="2B416F1E" w14:textId="77777777" w:rsidR="009651B8" w:rsidRDefault="00166ECF">
      <w:pPr>
        <w:widowControl w:val="0"/>
        <w:spacing w:line="360" w:lineRule="exact"/>
        <w:ind w:firstLineChars="200" w:firstLine="480"/>
        <w:textAlignment w:val="auto"/>
        <w:rPr>
          <w:rFonts w:ascii="宋体" w:hAnsi="宋体" w:cs="宋体"/>
          <w:color w:val="auto"/>
          <w:kern w:val="2"/>
          <w:sz w:val="24"/>
          <w:szCs w:val="24"/>
        </w:rPr>
      </w:pPr>
      <w:r>
        <w:rPr>
          <w:rFonts w:ascii="宋体" w:hAnsi="宋体" w:cs="宋体" w:hint="eastAsia"/>
          <w:color w:val="auto"/>
          <w:kern w:val="2"/>
          <w:sz w:val="24"/>
          <w:szCs w:val="24"/>
        </w:rPr>
        <w:t>2、除第3项和第8项外，其余项目评分组成：自评分*</w:t>
      </w:r>
      <w:r>
        <w:rPr>
          <w:rFonts w:ascii="宋体" w:hAnsi="宋体" w:cs="宋体"/>
          <w:color w:val="auto"/>
          <w:kern w:val="2"/>
          <w:sz w:val="24"/>
          <w:szCs w:val="24"/>
        </w:rPr>
        <w:t>4</w:t>
      </w:r>
      <w:r>
        <w:rPr>
          <w:rFonts w:ascii="宋体" w:hAnsi="宋体" w:cs="宋体" w:hint="eastAsia"/>
          <w:color w:val="auto"/>
          <w:kern w:val="2"/>
          <w:sz w:val="24"/>
          <w:szCs w:val="24"/>
        </w:rPr>
        <w:t>0%+考评分*</w:t>
      </w:r>
      <w:r>
        <w:rPr>
          <w:rFonts w:ascii="宋体" w:hAnsi="宋体" w:cs="宋体"/>
          <w:color w:val="auto"/>
          <w:kern w:val="2"/>
          <w:sz w:val="24"/>
          <w:szCs w:val="24"/>
        </w:rPr>
        <w:t>6</w:t>
      </w:r>
      <w:r>
        <w:rPr>
          <w:rFonts w:ascii="宋体" w:hAnsi="宋体" w:cs="宋体" w:hint="eastAsia"/>
          <w:color w:val="auto"/>
          <w:kern w:val="2"/>
          <w:sz w:val="24"/>
          <w:szCs w:val="24"/>
        </w:rPr>
        <w:t>0%</w:t>
      </w:r>
    </w:p>
    <w:p w14:paraId="0850939D" w14:textId="77777777" w:rsidR="009651B8" w:rsidRDefault="00166ECF">
      <w:pPr>
        <w:widowControl w:val="0"/>
        <w:spacing w:line="360" w:lineRule="exact"/>
        <w:ind w:firstLineChars="200" w:firstLine="480"/>
        <w:textAlignment w:val="auto"/>
        <w:rPr>
          <w:rFonts w:ascii="宋体" w:hAnsi="宋体" w:cs="宋体"/>
          <w:color w:val="auto"/>
          <w:kern w:val="2"/>
          <w:sz w:val="24"/>
          <w:szCs w:val="24"/>
        </w:rPr>
      </w:pPr>
      <w:r>
        <w:rPr>
          <w:rFonts w:ascii="宋体" w:hAnsi="宋体" w:cs="宋体" w:hint="eastAsia"/>
          <w:color w:val="auto"/>
          <w:kern w:val="2"/>
          <w:sz w:val="24"/>
          <w:szCs w:val="24"/>
        </w:rPr>
        <w:t>3、上表中的第3项和第8项评分组成：自评分*20%+考评分*</w:t>
      </w:r>
      <w:r>
        <w:rPr>
          <w:rFonts w:ascii="宋体" w:hAnsi="宋体" w:cs="宋体"/>
          <w:color w:val="auto"/>
          <w:kern w:val="2"/>
          <w:sz w:val="24"/>
          <w:szCs w:val="24"/>
        </w:rPr>
        <w:t>4</w:t>
      </w:r>
      <w:r>
        <w:rPr>
          <w:rFonts w:ascii="宋体" w:hAnsi="宋体" w:cs="宋体" w:hint="eastAsia"/>
          <w:color w:val="auto"/>
          <w:kern w:val="2"/>
          <w:sz w:val="24"/>
          <w:szCs w:val="24"/>
        </w:rPr>
        <w:t>0%+用户评分*</w:t>
      </w:r>
      <w:r>
        <w:rPr>
          <w:rFonts w:ascii="宋体" w:hAnsi="宋体" w:cs="宋体"/>
          <w:color w:val="auto"/>
          <w:kern w:val="2"/>
          <w:sz w:val="24"/>
          <w:szCs w:val="24"/>
        </w:rPr>
        <w:t>4</w:t>
      </w:r>
      <w:r>
        <w:rPr>
          <w:rFonts w:ascii="宋体" w:hAnsi="宋体" w:cs="宋体" w:hint="eastAsia"/>
          <w:color w:val="auto"/>
          <w:kern w:val="2"/>
          <w:sz w:val="24"/>
          <w:szCs w:val="24"/>
        </w:rPr>
        <w:t>0%</w:t>
      </w:r>
    </w:p>
    <w:p w14:paraId="163BACFA" w14:textId="77777777" w:rsidR="009651B8" w:rsidRDefault="00166ECF">
      <w:pPr>
        <w:spacing w:line="420" w:lineRule="atLeast"/>
        <w:ind w:firstLineChars="200" w:firstLine="480"/>
        <w:rPr>
          <w:rFonts w:ascii="宋体" w:hAnsi="宋体"/>
          <w:color w:val="auto"/>
          <w:sz w:val="24"/>
          <w:szCs w:val="24"/>
        </w:rPr>
      </w:pPr>
      <w:r>
        <w:rPr>
          <w:rFonts w:ascii="宋体" w:hAnsi="宋体" w:cs="宋体" w:hint="eastAsia"/>
          <w:color w:val="auto"/>
          <w:kern w:val="2"/>
          <w:sz w:val="24"/>
          <w:szCs w:val="24"/>
        </w:rPr>
        <w:t>4、年终考核得分为年度各项</w:t>
      </w:r>
      <w:proofErr w:type="gramStart"/>
      <w:r>
        <w:rPr>
          <w:rFonts w:ascii="宋体" w:hAnsi="宋体" w:cs="宋体" w:hint="eastAsia"/>
          <w:color w:val="auto"/>
          <w:kern w:val="2"/>
          <w:sz w:val="24"/>
          <w:szCs w:val="24"/>
        </w:rPr>
        <w:t>目考核</w:t>
      </w:r>
      <w:proofErr w:type="gramEnd"/>
      <w:r>
        <w:rPr>
          <w:rFonts w:ascii="宋体" w:hAnsi="宋体" w:cs="宋体" w:hint="eastAsia"/>
          <w:color w:val="auto"/>
          <w:kern w:val="2"/>
          <w:sz w:val="24"/>
          <w:szCs w:val="24"/>
        </w:rPr>
        <w:t>的平均分。</w:t>
      </w:r>
    </w:p>
    <w:p w14:paraId="0A67BC7A" w14:textId="77777777" w:rsidR="009651B8" w:rsidRDefault="00166ECF">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四、代理费用支付：</w:t>
      </w:r>
    </w:p>
    <w:p w14:paraId="48B65D00" w14:textId="5D5CF4C2" w:rsidR="009651B8" w:rsidRPr="00C90BF6" w:rsidRDefault="00C90BF6">
      <w:pPr>
        <w:spacing w:line="360" w:lineRule="auto"/>
        <w:ind w:firstLineChars="200" w:firstLine="480"/>
        <w:rPr>
          <w:rFonts w:ascii="宋体" w:hAnsi="宋体"/>
          <w:color w:val="FF0000"/>
          <w:sz w:val="24"/>
          <w:szCs w:val="24"/>
        </w:rPr>
      </w:pPr>
      <w:r w:rsidRPr="00F12548">
        <w:rPr>
          <w:rFonts w:ascii="宋体" w:hAnsi="宋体" w:hint="eastAsia"/>
          <w:color w:val="auto"/>
          <w:sz w:val="24"/>
          <w:szCs w:val="24"/>
        </w:rPr>
        <w:lastRenderedPageBreak/>
        <w:t>采购</w:t>
      </w:r>
      <w:r w:rsidR="00166ECF" w:rsidRPr="00F12548">
        <w:rPr>
          <w:rFonts w:ascii="宋体" w:hAnsi="宋体" w:hint="eastAsia"/>
          <w:color w:val="auto"/>
          <w:sz w:val="24"/>
          <w:szCs w:val="24"/>
        </w:rPr>
        <w:t>代理服务费以项目为单位进行结算，由该项目中标人支付代理费用，计算基数为代理（工程及货物、服务</w:t>
      </w:r>
      <w:r w:rsidR="00B17035" w:rsidRPr="00F12548">
        <w:rPr>
          <w:rFonts w:ascii="宋体" w:hAnsi="宋体" w:hint="eastAsia"/>
          <w:color w:val="auto"/>
          <w:sz w:val="24"/>
          <w:szCs w:val="24"/>
        </w:rPr>
        <w:t>等</w:t>
      </w:r>
      <w:r w:rsidR="00166ECF" w:rsidRPr="00F12548">
        <w:rPr>
          <w:rFonts w:ascii="宋体" w:hAnsi="宋体" w:hint="eastAsia"/>
          <w:color w:val="auto"/>
          <w:sz w:val="24"/>
          <w:szCs w:val="24"/>
        </w:rPr>
        <w:t>）</w:t>
      </w:r>
      <w:r w:rsidR="00B17035" w:rsidRPr="00F12548">
        <w:rPr>
          <w:rFonts w:ascii="宋体" w:hAnsi="宋体" w:hint="eastAsia"/>
          <w:color w:val="auto"/>
          <w:sz w:val="24"/>
          <w:szCs w:val="24"/>
        </w:rPr>
        <w:t>项目</w:t>
      </w:r>
      <w:r w:rsidR="00166ECF" w:rsidRPr="00F12548">
        <w:rPr>
          <w:rFonts w:ascii="宋体" w:hAnsi="宋体" w:hint="eastAsia"/>
          <w:color w:val="auto"/>
          <w:sz w:val="24"/>
          <w:szCs w:val="24"/>
        </w:rPr>
        <w:t>的中标价</w:t>
      </w:r>
      <w:r w:rsidR="003B0562" w:rsidRPr="00F12548">
        <w:rPr>
          <w:rFonts w:ascii="宋体" w:hAnsi="宋体" w:hint="eastAsia"/>
          <w:color w:val="auto"/>
          <w:sz w:val="24"/>
          <w:szCs w:val="24"/>
        </w:rPr>
        <w:t>，</w:t>
      </w:r>
      <w:r w:rsidRPr="00F12548">
        <w:rPr>
          <w:rFonts w:ascii="宋体" w:hAnsi="宋体" w:hint="eastAsia"/>
          <w:color w:val="auto"/>
          <w:sz w:val="24"/>
          <w:szCs w:val="24"/>
        </w:rPr>
        <w:t>采购</w:t>
      </w:r>
      <w:r w:rsidR="003B0562" w:rsidRPr="00F12548">
        <w:rPr>
          <w:rFonts w:ascii="宋体" w:hAnsi="宋体" w:hint="eastAsia"/>
          <w:color w:val="auto"/>
          <w:sz w:val="24"/>
          <w:szCs w:val="24"/>
        </w:rPr>
        <w:t>代理服务费=计算基数*指导费率*折扣率。</w:t>
      </w:r>
    </w:p>
    <w:p w14:paraId="171AAA2F" w14:textId="77777777" w:rsidR="009651B8" w:rsidRDefault="00166ECF">
      <w:pPr>
        <w:spacing w:line="240" w:lineRule="auto"/>
        <w:jc w:val="left"/>
        <w:textAlignment w:val="auto"/>
        <w:rPr>
          <w:rFonts w:ascii="宋体" w:hAnsi="宋体"/>
          <w:sz w:val="24"/>
          <w:szCs w:val="24"/>
        </w:rPr>
      </w:pPr>
      <w:r>
        <w:rPr>
          <w:rFonts w:ascii="宋体" w:hAnsi="宋体"/>
          <w:sz w:val="24"/>
          <w:szCs w:val="24"/>
        </w:rPr>
        <w:br w:type="page"/>
      </w:r>
    </w:p>
    <w:p w14:paraId="74FF971A" w14:textId="77777777" w:rsidR="009651B8" w:rsidRDefault="00166ECF">
      <w:pPr>
        <w:snapToGrid w:val="0"/>
        <w:spacing w:line="360" w:lineRule="auto"/>
        <w:jc w:val="center"/>
        <w:rPr>
          <w:rFonts w:ascii="宋体" w:hAnsi="宋体"/>
          <w:b/>
          <w:sz w:val="28"/>
          <w:szCs w:val="28"/>
        </w:rPr>
      </w:pPr>
      <w:r>
        <w:rPr>
          <w:rFonts w:ascii="宋体" w:hAnsi="宋体" w:hint="eastAsia"/>
          <w:b/>
          <w:sz w:val="28"/>
          <w:szCs w:val="28"/>
        </w:rPr>
        <w:lastRenderedPageBreak/>
        <w:t>第三部分 供应商须知</w:t>
      </w:r>
    </w:p>
    <w:p w14:paraId="0C54ABF9" w14:textId="77777777" w:rsidR="009651B8" w:rsidRDefault="00166ECF">
      <w:pPr>
        <w:spacing w:line="360" w:lineRule="auto"/>
        <w:jc w:val="center"/>
        <w:rPr>
          <w:b/>
          <w:sz w:val="24"/>
          <w:szCs w:val="24"/>
        </w:rPr>
      </w:pPr>
      <w:r>
        <w:rPr>
          <w:rFonts w:hint="eastAsia"/>
          <w:b/>
          <w:sz w:val="24"/>
          <w:szCs w:val="24"/>
        </w:rPr>
        <w:t>一、供应商须知前附表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6"/>
        <w:gridCol w:w="2027"/>
        <w:gridCol w:w="6860"/>
      </w:tblGrid>
      <w:tr w:rsidR="009651B8" w14:paraId="20AC7E95" w14:textId="77777777">
        <w:trPr>
          <w:cantSplit/>
          <w:trHeight w:val="20"/>
          <w:jc w:val="center"/>
        </w:trPr>
        <w:tc>
          <w:tcPr>
            <w:tcW w:w="696" w:type="dxa"/>
            <w:vAlign w:val="center"/>
          </w:tcPr>
          <w:p w14:paraId="275615BF" w14:textId="77777777" w:rsidR="009651B8" w:rsidRDefault="00166ECF">
            <w:pPr>
              <w:pStyle w:val="a8"/>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14:paraId="2C8D1342" w14:textId="77777777" w:rsidR="009651B8" w:rsidRDefault="00166ECF">
            <w:pPr>
              <w:pStyle w:val="a8"/>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14:paraId="3B28A0C5" w14:textId="77777777" w:rsidR="009651B8" w:rsidRDefault="00166ECF">
            <w:pPr>
              <w:pStyle w:val="a8"/>
              <w:spacing w:line="360" w:lineRule="exact"/>
              <w:rPr>
                <w:rFonts w:hAnsi="宋体"/>
                <w:color w:val="000000"/>
                <w:sz w:val="24"/>
                <w:szCs w:val="24"/>
              </w:rPr>
            </w:pPr>
            <w:r>
              <w:rPr>
                <w:rFonts w:hAnsi="宋体" w:hint="eastAsia"/>
                <w:color w:val="000000"/>
                <w:sz w:val="24"/>
                <w:szCs w:val="24"/>
              </w:rPr>
              <w:t>内容</w:t>
            </w:r>
          </w:p>
        </w:tc>
      </w:tr>
      <w:tr w:rsidR="009651B8" w14:paraId="4C81E98B" w14:textId="77777777">
        <w:trPr>
          <w:cantSplit/>
          <w:trHeight w:val="20"/>
          <w:jc w:val="center"/>
        </w:trPr>
        <w:tc>
          <w:tcPr>
            <w:tcW w:w="696" w:type="dxa"/>
            <w:vAlign w:val="center"/>
          </w:tcPr>
          <w:p w14:paraId="1480EBE1" w14:textId="77777777" w:rsidR="009651B8" w:rsidRDefault="00166ECF">
            <w:pPr>
              <w:pStyle w:val="a8"/>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14:paraId="30E5D0BC" w14:textId="77777777" w:rsidR="009651B8" w:rsidRDefault="00166ECF">
            <w:pPr>
              <w:pStyle w:val="a8"/>
              <w:spacing w:line="360" w:lineRule="exact"/>
              <w:rPr>
                <w:rFonts w:hAnsi="宋体"/>
                <w:sz w:val="24"/>
                <w:szCs w:val="24"/>
              </w:rPr>
            </w:pPr>
            <w:r>
              <w:rPr>
                <w:rFonts w:hAnsi="宋体" w:hint="eastAsia"/>
                <w:sz w:val="24"/>
                <w:szCs w:val="24"/>
              </w:rPr>
              <w:t>项目名称</w:t>
            </w:r>
          </w:p>
        </w:tc>
        <w:tc>
          <w:tcPr>
            <w:tcW w:w="6860" w:type="dxa"/>
            <w:vAlign w:val="center"/>
          </w:tcPr>
          <w:p w14:paraId="7B858666" w14:textId="7B903E09" w:rsidR="009651B8" w:rsidRDefault="00166ECF">
            <w:pPr>
              <w:pStyle w:val="a8"/>
              <w:spacing w:line="360" w:lineRule="exact"/>
              <w:rPr>
                <w:rFonts w:hAnsi="宋体"/>
                <w:color w:val="FF0000"/>
                <w:sz w:val="24"/>
                <w:szCs w:val="24"/>
              </w:rPr>
            </w:pPr>
            <w:r>
              <w:rPr>
                <w:rFonts w:hAnsi="宋体" w:hint="eastAsia"/>
                <w:sz w:val="24"/>
                <w:szCs w:val="24"/>
              </w:rPr>
              <w:t>2024年-2025年</w:t>
            </w:r>
            <w:r w:rsidR="008A4388">
              <w:rPr>
                <w:rFonts w:hAnsi="宋体" w:hint="eastAsia"/>
                <w:sz w:val="24"/>
                <w:szCs w:val="24"/>
              </w:rPr>
              <w:t>采购</w:t>
            </w:r>
            <w:r>
              <w:rPr>
                <w:rFonts w:hAnsi="宋体" w:hint="eastAsia"/>
                <w:sz w:val="24"/>
                <w:szCs w:val="24"/>
              </w:rPr>
              <w:t>代理服务项目</w:t>
            </w:r>
          </w:p>
        </w:tc>
      </w:tr>
      <w:tr w:rsidR="009651B8" w14:paraId="5D30C50E" w14:textId="77777777">
        <w:trPr>
          <w:cantSplit/>
          <w:trHeight w:val="20"/>
          <w:jc w:val="center"/>
        </w:trPr>
        <w:tc>
          <w:tcPr>
            <w:tcW w:w="696" w:type="dxa"/>
            <w:vAlign w:val="center"/>
          </w:tcPr>
          <w:p w14:paraId="2EE96851" w14:textId="77777777" w:rsidR="009651B8" w:rsidRDefault="00166ECF">
            <w:pPr>
              <w:pStyle w:val="a8"/>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14:paraId="4B53B7B4" w14:textId="77777777" w:rsidR="009651B8" w:rsidRDefault="00166ECF">
            <w:pPr>
              <w:pStyle w:val="a8"/>
              <w:spacing w:line="360" w:lineRule="exact"/>
              <w:rPr>
                <w:rFonts w:hAnsi="宋体"/>
                <w:sz w:val="24"/>
                <w:szCs w:val="24"/>
              </w:rPr>
            </w:pPr>
            <w:r>
              <w:rPr>
                <w:rFonts w:hAnsi="宋体" w:hint="eastAsia"/>
                <w:sz w:val="24"/>
                <w:szCs w:val="24"/>
              </w:rPr>
              <w:t>项目编号</w:t>
            </w:r>
          </w:p>
        </w:tc>
        <w:tc>
          <w:tcPr>
            <w:tcW w:w="6860" w:type="dxa"/>
            <w:vAlign w:val="center"/>
          </w:tcPr>
          <w:p w14:paraId="65BB4AC8" w14:textId="091A6E47" w:rsidR="009651B8" w:rsidRDefault="00200E5E">
            <w:pPr>
              <w:pStyle w:val="a8"/>
              <w:tabs>
                <w:tab w:val="left" w:pos="2277"/>
              </w:tabs>
              <w:spacing w:line="360" w:lineRule="exact"/>
              <w:rPr>
                <w:rFonts w:hAnsi="宋体" w:cs="宋体"/>
                <w:color w:val="FF0000"/>
                <w:sz w:val="24"/>
                <w:szCs w:val="24"/>
              </w:rPr>
            </w:pPr>
            <w:r w:rsidRPr="00F12548">
              <w:rPr>
                <w:rFonts w:hAnsi="宋体" w:cs="宋体"/>
                <w:sz w:val="24"/>
                <w:szCs w:val="24"/>
              </w:rPr>
              <w:t>XZCIT2023FW033</w:t>
            </w:r>
          </w:p>
        </w:tc>
      </w:tr>
      <w:tr w:rsidR="009651B8" w14:paraId="559A14E7" w14:textId="77777777">
        <w:trPr>
          <w:cantSplit/>
          <w:trHeight w:val="20"/>
          <w:jc w:val="center"/>
        </w:trPr>
        <w:tc>
          <w:tcPr>
            <w:tcW w:w="696" w:type="dxa"/>
            <w:vAlign w:val="center"/>
          </w:tcPr>
          <w:p w14:paraId="3304813B" w14:textId="77777777" w:rsidR="009651B8" w:rsidRDefault="00166ECF">
            <w:pPr>
              <w:pStyle w:val="a8"/>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14:paraId="4EDE716D" w14:textId="77777777" w:rsidR="009651B8" w:rsidRDefault="00166ECF">
            <w:pPr>
              <w:pStyle w:val="a8"/>
              <w:spacing w:line="360" w:lineRule="exact"/>
              <w:rPr>
                <w:rFonts w:hAnsi="宋体"/>
                <w:sz w:val="24"/>
                <w:szCs w:val="24"/>
              </w:rPr>
            </w:pPr>
            <w:r>
              <w:rPr>
                <w:rFonts w:hAnsi="宋体" w:hint="eastAsia"/>
                <w:sz w:val="24"/>
                <w:szCs w:val="24"/>
              </w:rPr>
              <w:t>项目预算价</w:t>
            </w:r>
          </w:p>
          <w:p w14:paraId="46B236E4" w14:textId="77777777" w:rsidR="009651B8" w:rsidRDefault="00166ECF">
            <w:pPr>
              <w:pStyle w:val="a8"/>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14:paraId="3DF0AFEE" w14:textId="77777777" w:rsidR="009651B8" w:rsidRDefault="00166ECF">
            <w:pPr>
              <w:pStyle w:val="a8"/>
              <w:tabs>
                <w:tab w:val="left" w:pos="2277"/>
              </w:tabs>
              <w:spacing w:line="360" w:lineRule="exact"/>
              <w:rPr>
                <w:rFonts w:hAnsi="宋体" w:cs="宋体"/>
                <w:b/>
                <w:sz w:val="24"/>
                <w:szCs w:val="24"/>
              </w:rPr>
            </w:pPr>
            <w:r>
              <w:rPr>
                <w:rFonts w:hAnsi="宋体" w:cs="宋体" w:hint="eastAsia"/>
                <w:sz w:val="24"/>
                <w:szCs w:val="24"/>
              </w:rPr>
              <w:t xml:space="preserve"> </w:t>
            </w:r>
            <w:r>
              <w:rPr>
                <w:rFonts w:hAnsi="宋体" w:cs="宋体" w:hint="eastAsia"/>
                <w:b/>
                <w:sz w:val="24"/>
                <w:szCs w:val="24"/>
              </w:rPr>
              <w:t>无</w:t>
            </w:r>
          </w:p>
        </w:tc>
      </w:tr>
      <w:tr w:rsidR="009651B8" w14:paraId="1CADB649" w14:textId="77777777">
        <w:trPr>
          <w:cantSplit/>
          <w:trHeight w:val="20"/>
          <w:jc w:val="center"/>
        </w:trPr>
        <w:tc>
          <w:tcPr>
            <w:tcW w:w="696" w:type="dxa"/>
            <w:vAlign w:val="center"/>
          </w:tcPr>
          <w:p w14:paraId="1320BAC9" w14:textId="77777777" w:rsidR="009651B8" w:rsidRDefault="00166ECF">
            <w:pPr>
              <w:pStyle w:val="a8"/>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14:paraId="69AA74D4" w14:textId="7DD968FC" w:rsidR="009651B8" w:rsidRDefault="003316CF">
            <w:pPr>
              <w:pStyle w:val="a8"/>
              <w:spacing w:line="360" w:lineRule="exact"/>
              <w:rPr>
                <w:rFonts w:hAnsi="宋体"/>
                <w:color w:val="000000"/>
                <w:sz w:val="24"/>
                <w:szCs w:val="24"/>
              </w:rPr>
            </w:pPr>
            <w:r w:rsidRPr="00F12548">
              <w:rPr>
                <w:rFonts w:hAnsi="宋体" w:hint="eastAsia"/>
                <w:sz w:val="24"/>
                <w:szCs w:val="24"/>
              </w:rPr>
              <w:t>采购</w:t>
            </w:r>
            <w:r w:rsidR="00166ECF">
              <w:rPr>
                <w:rFonts w:hAnsi="宋体" w:hint="eastAsia"/>
                <w:color w:val="000000"/>
                <w:sz w:val="24"/>
                <w:szCs w:val="24"/>
              </w:rPr>
              <w:t>人及联系人</w:t>
            </w:r>
          </w:p>
        </w:tc>
        <w:tc>
          <w:tcPr>
            <w:tcW w:w="6860" w:type="dxa"/>
            <w:vAlign w:val="center"/>
          </w:tcPr>
          <w:p w14:paraId="4B50D19D" w14:textId="6A9C4A53" w:rsidR="009651B8" w:rsidRDefault="003316CF">
            <w:pPr>
              <w:pStyle w:val="a8"/>
              <w:spacing w:line="360" w:lineRule="exact"/>
              <w:rPr>
                <w:rFonts w:hAnsi="宋体"/>
                <w:sz w:val="24"/>
                <w:szCs w:val="24"/>
              </w:rPr>
            </w:pPr>
            <w:r>
              <w:rPr>
                <w:rFonts w:hAnsi="宋体" w:hint="eastAsia"/>
                <w:sz w:val="24"/>
                <w:szCs w:val="24"/>
              </w:rPr>
              <w:t>采购</w:t>
            </w:r>
            <w:r w:rsidR="00166ECF">
              <w:rPr>
                <w:rFonts w:hAnsi="宋体" w:hint="eastAsia"/>
                <w:sz w:val="24"/>
                <w:szCs w:val="24"/>
              </w:rPr>
              <w:t xml:space="preserve">人：徐州工业职业技术学院 </w:t>
            </w:r>
          </w:p>
          <w:p w14:paraId="768663C0" w14:textId="0175D8F8" w:rsidR="009651B8" w:rsidRDefault="00166ECF">
            <w:pPr>
              <w:pStyle w:val="a8"/>
              <w:spacing w:line="360" w:lineRule="exact"/>
              <w:rPr>
                <w:rFonts w:hAnsi="宋体"/>
                <w:sz w:val="24"/>
                <w:szCs w:val="24"/>
              </w:rPr>
            </w:pPr>
            <w:r>
              <w:rPr>
                <w:rFonts w:hAnsi="宋体" w:hint="eastAsia"/>
                <w:sz w:val="24"/>
                <w:szCs w:val="24"/>
              </w:rPr>
              <w:t>联系人：</w:t>
            </w:r>
            <w:r w:rsidR="00513052">
              <w:rPr>
                <w:rFonts w:hAnsi="宋体" w:hint="eastAsia"/>
                <w:sz w:val="24"/>
                <w:szCs w:val="24"/>
              </w:rPr>
              <w:t xml:space="preserve">李老师   </w:t>
            </w:r>
            <w:r>
              <w:rPr>
                <w:rFonts w:hAnsi="宋体" w:hint="eastAsia"/>
                <w:sz w:val="24"/>
                <w:szCs w:val="24"/>
              </w:rPr>
              <w:t>电话：0516-</w:t>
            </w:r>
            <w:r w:rsidR="003316CF">
              <w:rPr>
                <w:rFonts w:hAnsi="宋体" w:hint="eastAsia"/>
                <w:sz w:val="24"/>
                <w:szCs w:val="24"/>
              </w:rPr>
              <w:t>857826</w:t>
            </w:r>
            <w:r w:rsidR="003316CF">
              <w:rPr>
                <w:rFonts w:hAnsi="宋体"/>
                <w:sz w:val="24"/>
                <w:szCs w:val="24"/>
              </w:rPr>
              <w:t>88</w:t>
            </w:r>
          </w:p>
        </w:tc>
      </w:tr>
      <w:tr w:rsidR="009651B8" w14:paraId="225F7E78" w14:textId="77777777">
        <w:trPr>
          <w:cantSplit/>
          <w:trHeight w:val="20"/>
          <w:jc w:val="center"/>
        </w:trPr>
        <w:tc>
          <w:tcPr>
            <w:tcW w:w="696" w:type="dxa"/>
            <w:vAlign w:val="center"/>
          </w:tcPr>
          <w:p w14:paraId="4F36D9F9" w14:textId="77777777" w:rsidR="009651B8" w:rsidRDefault="00166ECF">
            <w:pPr>
              <w:pStyle w:val="a8"/>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14:paraId="0654FBEE" w14:textId="77777777" w:rsidR="009651B8" w:rsidRDefault="00166ECF">
            <w:pPr>
              <w:pStyle w:val="a8"/>
              <w:spacing w:line="360" w:lineRule="exact"/>
              <w:rPr>
                <w:rFonts w:hAnsi="宋体"/>
                <w:color w:val="000000"/>
                <w:sz w:val="24"/>
                <w:szCs w:val="24"/>
              </w:rPr>
            </w:pPr>
            <w:proofErr w:type="gramStart"/>
            <w:r>
              <w:rPr>
                <w:rFonts w:hAnsi="宋体" w:hint="eastAsia"/>
                <w:color w:val="000000"/>
                <w:sz w:val="24"/>
                <w:szCs w:val="24"/>
              </w:rPr>
              <w:t>询</w:t>
            </w:r>
            <w:proofErr w:type="gramEnd"/>
            <w:r>
              <w:rPr>
                <w:rFonts w:hAnsi="宋体" w:hint="eastAsia"/>
                <w:color w:val="000000"/>
                <w:sz w:val="24"/>
                <w:szCs w:val="24"/>
              </w:rPr>
              <w:t>比</w:t>
            </w:r>
            <w:r>
              <w:rPr>
                <w:rFonts w:hAnsi="宋体"/>
                <w:color w:val="000000"/>
                <w:sz w:val="24"/>
                <w:szCs w:val="24"/>
              </w:rPr>
              <w:t>有效期</w:t>
            </w:r>
          </w:p>
        </w:tc>
        <w:tc>
          <w:tcPr>
            <w:tcW w:w="6860" w:type="dxa"/>
            <w:vAlign w:val="center"/>
          </w:tcPr>
          <w:p w14:paraId="05517E1B" w14:textId="77777777" w:rsidR="009651B8" w:rsidRDefault="00166ECF">
            <w:pPr>
              <w:pStyle w:val="a8"/>
              <w:spacing w:line="360" w:lineRule="exact"/>
              <w:rPr>
                <w:rFonts w:hAnsi="宋体"/>
                <w:color w:val="000000"/>
                <w:sz w:val="24"/>
                <w:szCs w:val="24"/>
              </w:rPr>
            </w:pPr>
            <w:proofErr w:type="gramStart"/>
            <w:r>
              <w:rPr>
                <w:rFonts w:hAnsi="宋体" w:hint="eastAsia"/>
                <w:color w:val="000000"/>
                <w:sz w:val="24"/>
                <w:szCs w:val="24"/>
              </w:rPr>
              <w:t>询</w:t>
            </w:r>
            <w:proofErr w:type="gramEnd"/>
            <w:r>
              <w:rPr>
                <w:rFonts w:hAnsi="宋体" w:hint="eastAsia"/>
                <w:color w:val="000000"/>
                <w:sz w:val="24"/>
                <w:szCs w:val="24"/>
              </w:rPr>
              <w:t>比截止之日起90</w:t>
            </w:r>
            <w:r>
              <w:rPr>
                <w:rFonts w:hAnsi="宋体"/>
                <w:color w:val="000000"/>
                <w:sz w:val="24"/>
                <w:szCs w:val="24"/>
              </w:rPr>
              <w:t>天</w:t>
            </w:r>
            <w:r>
              <w:rPr>
                <w:rFonts w:hAnsi="宋体" w:hint="eastAsia"/>
                <w:color w:val="000000"/>
                <w:sz w:val="24"/>
                <w:szCs w:val="24"/>
              </w:rPr>
              <w:t>内保持有效（日历天数）</w:t>
            </w:r>
          </w:p>
        </w:tc>
      </w:tr>
      <w:tr w:rsidR="009651B8" w14:paraId="6963EFB7" w14:textId="77777777">
        <w:trPr>
          <w:cantSplit/>
          <w:trHeight w:val="20"/>
          <w:jc w:val="center"/>
        </w:trPr>
        <w:tc>
          <w:tcPr>
            <w:tcW w:w="696" w:type="dxa"/>
            <w:vAlign w:val="center"/>
          </w:tcPr>
          <w:p w14:paraId="44837EF6" w14:textId="77777777" w:rsidR="009651B8" w:rsidRDefault="00166ECF">
            <w:pPr>
              <w:pStyle w:val="a8"/>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14:paraId="03AA7425" w14:textId="77777777" w:rsidR="009651B8" w:rsidRDefault="00166ECF">
            <w:pPr>
              <w:pStyle w:val="a8"/>
              <w:spacing w:line="360" w:lineRule="exact"/>
              <w:rPr>
                <w:rFonts w:hAnsi="宋体"/>
                <w:color w:val="000000"/>
                <w:sz w:val="24"/>
                <w:szCs w:val="24"/>
              </w:rPr>
            </w:pPr>
            <w:proofErr w:type="gramStart"/>
            <w:r>
              <w:rPr>
                <w:rFonts w:hAnsi="宋体" w:hint="eastAsia"/>
                <w:color w:val="000000"/>
                <w:sz w:val="24"/>
                <w:szCs w:val="24"/>
              </w:rPr>
              <w:t>询</w:t>
            </w:r>
            <w:proofErr w:type="gramEnd"/>
            <w:r>
              <w:rPr>
                <w:rFonts w:hAnsi="宋体" w:hint="eastAsia"/>
                <w:color w:val="000000"/>
                <w:sz w:val="24"/>
                <w:szCs w:val="24"/>
              </w:rPr>
              <w:t>比响应文件数量</w:t>
            </w:r>
          </w:p>
        </w:tc>
        <w:tc>
          <w:tcPr>
            <w:tcW w:w="6860" w:type="dxa"/>
            <w:vAlign w:val="center"/>
          </w:tcPr>
          <w:p w14:paraId="3D365B93" w14:textId="77777777" w:rsidR="009651B8" w:rsidRDefault="00166ECF">
            <w:pPr>
              <w:pStyle w:val="a8"/>
              <w:spacing w:line="360" w:lineRule="exact"/>
              <w:rPr>
                <w:rFonts w:hAnsi="宋体"/>
                <w:sz w:val="24"/>
                <w:szCs w:val="24"/>
              </w:rPr>
            </w:pPr>
            <w:proofErr w:type="gramStart"/>
            <w:r>
              <w:rPr>
                <w:rFonts w:hAnsi="宋体" w:hint="eastAsia"/>
                <w:sz w:val="24"/>
                <w:szCs w:val="24"/>
              </w:rPr>
              <w:t>询</w:t>
            </w:r>
            <w:proofErr w:type="gramEnd"/>
            <w:r>
              <w:rPr>
                <w:rFonts w:hAnsi="宋体" w:hint="eastAsia"/>
                <w:sz w:val="24"/>
                <w:szCs w:val="24"/>
              </w:rPr>
              <w:t>比响应文件一式伍份（正本一份、副本肆份，封装在同一密封袋中）。</w:t>
            </w:r>
            <w:r>
              <w:rPr>
                <w:rFonts w:hAnsi="宋体" w:hint="eastAsia"/>
                <w:b/>
                <w:sz w:val="24"/>
                <w:szCs w:val="24"/>
              </w:rPr>
              <w:t>开标一览表一份（单独密封）。</w:t>
            </w:r>
          </w:p>
        </w:tc>
      </w:tr>
      <w:tr w:rsidR="00513052" w14:paraId="0FC8947D" w14:textId="77777777" w:rsidTr="00587D44">
        <w:tblPrEx>
          <w:tblLook w:val="0000" w:firstRow="0" w:lastRow="0" w:firstColumn="0" w:lastColumn="0" w:noHBand="0" w:noVBand="0"/>
        </w:tblPrEx>
        <w:trPr>
          <w:cantSplit/>
          <w:trHeight w:val="27"/>
          <w:jc w:val="center"/>
        </w:trPr>
        <w:tc>
          <w:tcPr>
            <w:tcW w:w="696" w:type="dxa"/>
            <w:vAlign w:val="center"/>
          </w:tcPr>
          <w:p w14:paraId="6CB0176E" w14:textId="77777777" w:rsidR="00513052" w:rsidRPr="00F12548" w:rsidRDefault="00513052" w:rsidP="00587D44">
            <w:pPr>
              <w:pStyle w:val="a8"/>
              <w:spacing w:line="360" w:lineRule="exact"/>
              <w:jc w:val="center"/>
              <w:rPr>
                <w:rFonts w:hAnsi="宋体"/>
                <w:sz w:val="24"/>
                <w:szCs w:val="24"/>
              </w:rPr>
            </w:pPr>
            <w:r w:rsidRPr="00F12548">
              <w:rPr>
                <w:rFonts w:hAnsi="宋体" w:hint="eastAsia"/>
                <w:sz w:val="24"/>
                <w:szCs w:val="24"/>
              </w:rPr>
              <w:t>7</w:t>
            </w:r>
          </w:p>
        </w:tc>
        <w:tc>
          <w:tcPr>
            <w:tcW w:w="2027" w:type="dxa"/>
            <w:vAlign w:val="center"/>
          </w:tcPr>
          <w:p w14:paraId="3A7FD930" w14:textId="03D122D6" w:rsidR="00513052" w:rsidRPr="00F12548" w:rsidRDefault="002E510D" w:rsidP="00587D44">
            <w:pPr>
              <w:pStyle w:val="a8"/>
              <w:spacing w:line="360" w:lineRule="exact"/>
              <w:rPr>
                <w:rFonts w:hAnsi="宋体"/>
                <w:sz w:val="24"/>
                <w:szCs w:val="24"/>
              </w:rPr>
            </w:pPr>
            <w:r w:rsidRPr="00F12548">
              <w:rPr>
                <w:rFonts w:hAnsi="宋体" w:hint="eastAsia"/>
                <w:sz w:val="24"/>
                <w:szCs w:val="24"/>
              </w:rPr>
              <w:t>资格审查</w:t>
            </w:r>
            <w:r w:rsidR="00513052" w:rsidRPr="00F12548">
              <w:rPr>
                <w:rFonts w:hAnsi="宋体" w:hint="eastAsia"/>
                <w:sz w:val="24"/>
                <w:szCs w:val="24"/>
              </w:rPr>
              <w:t>材料</w:t>
            </w:r>
          </w:p>
        </w:tc>
        <w:tc>
          <w:tcPr>
            <w:tcW w:w="6860" w:type="dxa"/>
            <w:vAlign w:val="center"/>
          </w:tcPr>
          <w:p w14:paraId="4DFFE8D0" w14:textId="5DD80156" w:rsidR="00513052" w:rsidRPr="00F12548" w:rsidRDefault="00513052" w:rsidP="00DB25F4">
            <w:pPr>
              <w:pStyle w:val="af7"/>
              <w:numPr>
                <w:ilvl w:val="0"/>
                <w:numId w:val="9"/>
              </w:numPr>
              <w:spacing w:line="280" w:lineRule="atLeast"/>
              <w:ind w:firstLineChars="0"/>
              <w:jc w:val="left"/>
              <w:rPr>
                <w:rFonts w:ascii="宋体" w:hAnsi="宋体" w:cs="宋体"/>
                <w:sz w:val="24"/>
              </w:rPr>
            </w:pPr>
            <w:r w:rsidRPr="00F12548">
              <w:rPr>
                <w:rFonts w:ascii="宋体" w:hAnsi="宋体" w:cs="宋体" w:hint="eastAsia"/>
                <w:sz w:val="24"/>
              </w:rPr>
              <w:t>法人或者其他组织的有效的营业执照；（复印件盖公章）</w:t>
            </w:r>
          </w:p>
          <w:p w14:paraId="66E407A7" w14:textId="3D1941A0" w:rsidR="00513052" w:rsidRPr="00F12548" w:rsidRDefault="00513052" w:rsidP="00513052">
            <w:pPr>
              <w:spacing w:line="280" w:lineRule="atLeast"/>
              <w:ind w:firstLineChars="210" w:firstLine="504"/>
              <w:jc w:val="left"/>
              <w:rPr>
                <w:rFonts w:ascii="宋体" w:hAnsi="宋体" w:cs="宋体"/>
                <w:color w:val="auto"/>
                <w:sz w:val="24"/>
                <w:szCs w:val="24"/>
              </w:rPr>
            </w:pPr>
            <w:r w:rsidRPr="00F12548">
              <w:rPr>
                <w:rFonts w:ascii="宋体" w:hAnsi="宋体" w:cs="宋体"/>
                <w:color w:val="auto"/>
                <w:sz w:val="24"/>
                <w:szCs w:val="24"/>
              </w:rPr>
              <w:t>2</w:t>
            </w:r>
            <w:r w:rsidRPr="00F12548">
              <w:rPr>
                <w:rFonts w:ascii="宋体" w:hAnsi="宋体" w:cs="宋体" w:hint="eastAsia"/>
                <w:color w:val="auto"/>
                <w:sz w:val="24"/>
                <w:szCs w:val="24"/>
              </w:rPr>
              <w:t>、</w:t>
            </w:r>
            <w:r w:rsidR="00DB25F4" w:rsidRPr="00F12548">
              <w:rPr>
                <w:rFonts w:ascii="宋体" w:hAnsi="宋体" w:cs="宋体"/>
                <w:color w:val="auto"/>
                <w:sz w:val="24"/>
                <w:szCs w:val="24"/>
              </w:rPr>
              <w:t>具有良好的商业信誉和健全的财务会计制度</w:t>
            </w:r>
            <w:r w:rsidR="00DB25F4" w:rsidRPr="00F12548">
              <w:rPr>
                <w:rFonts w:ascii="宋体" w:hAnsi="宋体" w:cs="宋体" w:hint="eastAsia"/>
                <w:color w:val="auto"/>
                <w:sz w:val="24"/>
                <w:szCs w:val="24"/>
              </w:rPr>
              <w:t>。（供应商需提供本项目开标时间前</w:t>
            </w:r>
            <w:r w:rsidR="00DB25F4" w:rsidRPr="00F12548">
              <w:rPr>
                <w:rFonts w:ascii="宋体" w:hAnsi="宋体" w:cs="宋体"/>
                <w:color w:val="auto"/>
                <w:sz w:val="24"/>
                <w:szCs w:val="24"/>
              </w:rPr>
              <w:t>6个月内任何日期的资产负债表和利润表月报表复印件；或供应商基本开户银行出具的有效的资信证明复印件。）</w:t>
            </w:r>
          </w:p>
          <w:p w14:paraId="67BC51B4" w14:textId="1DB88B17" w:rsidR="00DB25F4" w:rsidRPr="00F12548" w:rsidRDefault="00513052" w:rsidP="00513052">
            <w:pPr>
              <w:spacing w:line="240" w:lineRule="auto"/>
              <w:ind w:firstLineChars="210" w:firstLine="504"/>
              <w:jc w:val="left"/>
              <w:rPr>
                <w:rFonts w:ascii="宋体" w:hAnsi="宋体" w:cs="宋体"/>
                <w:color w:val="auto"/>
                <w:sz w:val="24"/>
                <w:szCs w:val="24"/>
              </w:rPr>
            </w:pPr>
            <w:r w:rsidRPr="00F12548">
              <w:rPr>
                <w:rFonts w:ascii="宋体" w:hAnsi="宋体" w:cs="宋体" w:hint="eastAsia"/>
                <w:color w:val="auto"/>
                <w:sz w:val="24"/>
                <w:szCs w:val="24"/>
              </w:rPr>
              <w:t>3、</w:t>
            </w:r>
            <w:r w:rsidR="00DB25F4" w:rsidRPr="00F12548">
              <w:rPr>
                <w:rFonts w:ascii="宋体" w:hAnsi="宋体" w:cs="宋体" w:hint="eastAsia"/>
                <w:color w:val="auto"/>
                <w:sz w:val="24"/>
                <w:szCs w:val="24"/>
              </w:rPr>
              <w:t>供应商在徐州市区有固定的营业场所和开展招标代理业务所需设施及办公条件，（提供相关产权证明或租赁合同的复印件。）</w:t>
            </w:r>
          </w:p>
          <w:p w14:paraId="0D505247" w14:textId="7795B452" w:rsidR="00DB25F4" w:rsidRPr="00F12548" w:rsidRDefault="00DB25F4" w:rsidP="00513052">
            <w:pPr>
              <w:spacing w:line="240" w:lineRule="auto"/>
              <w:ind w:firstLineChars="210" w:firstLine="504"/>
              <w:jc w:val="left"/>
              <w:rPr>
                <w:rFonts w:ascii="宋体" w:hAnsi="宋体" w:cs="宋体"/>
                <w:color w:val="auto"/>
                <w:sz w:val="24"/>
                <w:szCs w:val="24"/>
              </w:rPr>
            </w:pPr>
            <w:r w:rsidRPr="00F12548">
              <w:rPr>
                <w:rFonts w:ascii="宋体" w:hAnsi="宋体" w:cs="宋体" w:hint="eastAsia"/>
                <w:color w:val="auto"/>
                <w:sz w:val="24"/>
                <w:szCs w:val="24"/>
              </w:rPr>
              <w:t>4、</w:t>
            </w:r>
            <w:r w:rsidRPr="00F12548">
              <w:rPr>
                <w:rFonts w:ascii="宋体" w:hAnsi="宋体" w:cs="宋体"/>
                <w:color w:val="auto"/>
                <w:sz w:val="24"/>
                <w:szCs w:val="24"/>
              </w:rPr>
              <w:t>有依法缴纳税收和社会保障资金的良好记录</w:t>
            </w:r>
            <w:r w:rsidRPr="00F12548">
              <w:rPr>
                <w:rFonts w:ascii="宋体" w:hAnsi="宋体" w:cs="宋体" w:hint="eastAsia"/>
                <w:color w:val="auto"/>
                <w:sz w:val="24"/>
                <w:szCs w:val="24"/>
              </w:rPr>
              <w:t>。（供应商提供开标前</w:t>
            </w:r>
            <w:r w:rsidRPr="00F12548">
              <w:rPr>
                <w:rFonts w:ascii="宋体" w:hAnsi="宋体" w:cs="宋体"/>
                <w:color w:val="auto"/>
                <w:sz w:val="24"/>
                <w:szCs w:val="24"/>
              </w:rPr>
              <w:t>6个月内任何1月的依法缴纳税收和社会保障资金的相关材料扫描件。）</w:t>
            </w:r>
          </w:p>
          <w:p w14:paraId="55068834" w14:textId="32EBE6C8" w:rsidR="00513052" w:rsidRPr="00F12548" w:rsidRDefault="00DB25F4" w:rsidP="00513052">
            <w:pPr>
              <w:spacing w:line="240" w:lineRule="auto"/>
              <w:ind w:firstLineChars="210" w:firstLine="504"/>
              <w:jc w:val="left"/>
              <w:rPr>
                <w:rFonts w:ascii="宋体" w:hAnsi="宋体" w:cs="宋体"/>
                <w:color w:val="auto"/>
                <w:sz w:val="24"/>
                <w:szCs w:val="24"/>
              </w:rPr>
            </w:pPr>
            <w:r w:rsidRPr="00F12548">
              <w:rPr>
                <w:rFonts w:ascii="宋体" w:hAnsi="宋体" w:hint="eastAsia"/>
                <w:color w:val="auto"/>
                <w:sz w:val="24"/>
                <w:szCs w:val="24"/>
              </w:rPr>
              <w:t>5、</w:t>
            </w:r>
            <w:r w:rsidR="00513052" w:rsidRPr="00F12548">
              <w:rPr>
                <w:rFonts w:ascii="宋体" w:hAnsi="宋体" w:hint="eastAsia"/>
                <w:color w:val="auto"/>
                <w:sz w:val="24"/>
                <w:szCs w:val="24"/>
              </w:rPr>
              <w:t>近三年内没有因违法、违规行为被国家有关部门予以处罚和不良记录的声明文件。（盖公章）；</w:t>
            </w:r>
          </w:p>
          <w:p w14:paraId="30B4490A" w14:textId="77777777" w:rsidR="00DB25F4" w:rsidRPr="00F12548" w:rsidRDefault="00DB25F4" w:rsidP="00513052">
            <w:pPr>
              <w:spacing w:line="280" w:lineRule="atLeast"/>
              <w:ind w:firstLineChars="200" w:firstLine="480"/>
              <w:rPr>
                <w:rFonts w:ascii="宋体" w:hAnsi="宋体" w:cs="宋体"/>
                <w:color w:val="auto"/>
                <w:sz w:val="24"/>
                <w:szCs w:val="24"/>
              </w:rPr>
            </w:pPr>
            <w:r w:rsidRPr="00F12548">
              <w:rPr>
                <w:rFonts w:ascii="宋体" w:hAnsi="宋体" w:cs="宋体" w:hint="eastAsia"/>
                <w:color w:val="auto"/>
                <w:sz w:val="24"/>
                <w:szCs w:val="24"/>
              </w:rPr>
              <w:t>6、</w:t>
            </w:r>
            <w:r w:rsidRPr="00F12548">
              <w:rPr>
                <w:rFonts w:ascii="宋体" w:hAnsi="宋体" w:cs="宋体"/>
                <w:color w:val="auto"/>
                <w:sz w:val="24"/>
                <w:szCs w:val="24"/>
              </w:rPr>
              <w:t>在江苏省政府采购网</w:t>
            </w:r>
            <w:r w:rsidRPr="00F12548">
              <w:rPr>
                <w:rFonts w:ascii="宋体" w:hAnsi="宋体" w:cs="宋体" w:hint="eastAsia"/>
                <w:color w:val="auto"/>
                <w:sz w:val="24"/>
                <w:szCs w:val="24"/>
              </w:rPr>
              <w:t>备案（需提供备案页截图并加盖单位公章）且在江苏省公共资源交易平台备案（需提供备案网页截图并加盖单位公章）</w:t>
            </w:r>
          </w:p>
          <w:p w14:paraId="76A41A5D" w14:textId="3702DC38" w:rsidR="00513052" w:rsidRPr="00F12548" w:rsidRDefault="00DB25F4" w:rsidP="00513052">
            <w:pPr>
              <w:spacing w:line="280" w:lineRule="atLeast"/>
              <w:ind w:firstLineChars="200" w:firstLine="480"/>
              <w:rPr>
                <w:rFonts w:ascii="宋体" w:hAnsi="宋体"/>
                <w:color w:val="auto"/>
                <w:sz w:val="24"/>
                <w:szCs w:val="24"/>
              </w:rPr>
            </w:pPr>
            <w:r w:rsidRPr="00F12548">
              <w:rPr>
                <w:rFonts w:ascii="宋体" w:hAnsi="宋体" w:hint="eastAsia"/>
                <w:color w:val="auto"/>
                <w:sz w:val="24"/>
                <w:szCs w:val="24"/>
              </w:rPr>
              <w:t>7</w:t>
            </w:r>
            <w:r w:rsidR="00513052" w:rsidRPr="00F12548">
              <w:rPr>
                <w:rFonts w:ascii="宋体" w:hAnsi="宋体"/>
                <w:color w:val="auto"/>
                <w:sz w:val="24"/>
                <w:szCs w:val="24"/>
              </w:rPr>
              <w:t>、法定代表人授权书</w:t>
            </w:r>
            <w:r w:rsidR="00513052" w:rsidRPr="00F12548">
              <w:rPr>
                <w:rFonts w:ascii="宋体" w:hAnsi="宋体" w:hint="eastAsia"/>
                <w:color w:val="auto"/>
                <w:sz w:val="24"/>
                <w:szCs w:val="24"/>
              </w:rPr>
              <w:t>（盖公章；原件放入</w:t>
            </w:r>
            <w:r w:rsidR="002E510D" w:rsidRPr="00F12548">
              <w:rPr>
                <w:rFonts w:ascii="宋体" w:hAnsi="宋体" w:hint="eastAsia"/>
                <w:color w:val="auto"/>
                <w:sz w:val="24"/>
                <w:szCs w:val="24"/>
              </w:rPr>
              <w:t>响应</w:t>
            </w:r>
            <w:r w:rsidR="00513052" w:rsidRPr="00F12548">
              <w:rPr>
                <w:rFonts w:ascii="宋体" w:hAnsi="宋体" w:hint="eastAsia"/>
                <w:color w:val="auto"/>
                <w:sz w:val="24"/>
                <w:szCs w:val="24"/>
              </w:rPr>
              <w:t>文件正本中）；</w:t>
            </w:r>
          </w:p>
          <w:p w14:paraId="10945C12" w14:textId="3A46B572" w:rsidR="00513052" w:rsidRPr="00F12548" w:rsidRDefault="00DB25F4" w:rsidP="00513052">
            <w:pPr>
              <w:spacing w:line="280" w:lineRule="atLeast"/>
              <w:ind w:firstLineChars="200" w:firstLine="480"/>
              <w:rPr>
                <w:rFonts w:ascii="宋体" w:hAnsi="宋体"/>
                <w:color w:val="auto"/>
                <w:sz w:val="24"/>
                <w:szCs w:val="24"/>
              </w:rPr>
            </w:pPr>
            <w:r w:rsidRPr="00F12548">
              <w:rPr>
                <w:rFonts w:ascii="宋体" w:hAnsi="宋体" w:hint="eastAsia"/>
                <w:color w:val="auto"/>
                <w:sz w:val="24"/>
                <w:szCs w:val="24"/>
              </w:rPr>
              <w:t>8</w:t>
            </w:r>
            <w:r w:rsidR="00513052" w:rsidRPr="00F12548">
              <w:rPr>
                <w:rFonts w:ascii="宋体" w:hAnsi="宋体" w:hint="eastAsia"/>
                <w:color w:val="auto"/>
                <w:sz w:val="24"/>
                <w:szCs w:val="24"/>
              </w:rPr>
              <w:t>、投标法定代表人或其委托代理人有效身份证原件。</w:t>
            </w:r>
          </w:p>
          <w:p w14:paraId="269CE2CD" w14:textId="77777777" w:rsidR="00513052" w:rsidRPr="00F12548" w:rsidRDefault="00513052" w:rsidP="00513052">
            <w:pPr>
              <w:spacing w:line="280" w:lineRule="atLeast"/>
              <w:rPr>
                <w:rFonts w:hAnsi="宋体"/>
                <w:b/>
                <w:color w:val="auto"/>
                <w:sz w:val="24"/>
                <w:szCs w:val="24"/>
              </w:rPr>
            </w:pPr>
            <w:r w:rsidRPr="00F12548">
              <w:rPr>
                <w:rFonts w:hAnsi="宋体"/>
                <w:color w:val="auto"/>
                <w:sz w:val="24"/>
                <w:szCs w:val="24"/>
              </w:rPr>
              <w:t> </w:t>
            </w:r>
            <w:r w:rsidRPr="00F12548">
              <w:rPr>
                <w:rFonts w:hAnsi="宋体" w:hint="eastAsia"/>
                <w:b/>
                <w:color w:val="auto"/>
                <w:sz w:val="24"/>
                <w:szCs w:val="24"/>
              </w:rPr>
              <w:t>注：</w:t>
            </w:r>
            <w:r w:rsidRPr="00F12548">
              <w:rPr>
                <w:rFonts w:hAnsi="宋体"/>
                <w:b/>
                <w:color w:val="auto"/>
                <w:sz w:val="24"/>
                <w:szCs w:val="24"/>
              </w:rPr>
              <w:t>以上</w:t>
            </w:r>
            <w:r w:rsidRPr="00F12548">
              <w:rPr>
                <w:rFonts w:hAnsi="宋体" w:hint="eastAsia"/>
                <w:b/>
                <w:color w:val="auto"/>
                <w:sz w:val="24"/>
                <w:szCs w:val="24"/>
              </w:rPr>
              <w:t>材料作为资格审查用，如果不提供材料，则视为资格审核不通过</w:t>
            </w:r>
            <w:r w:rsidRPr="00F12548">
              <w:rPr>
                <w:rFonts w:hAnsi="宋体"/>
                <w:b/>
                <w:color w:val="auto"/>
                <w:sz w:val="24"/>
                <w:szCs w:val="24"/>
              </w:rPr>
              <w:t>。</w:t>
            </w:r>
          </w:p>
          <w:p w14:paraId="49A666F5" w14:textId="09321C39" w:rsidR="00513052" w:rsidRPr="00F12548" w:rsidRDefault="00513052" w:rsidP="002E510D">
            <w:pPr>
              <w:spacing w:line="280" w:lineRule="atLeast"/>
              <w:rPr>
                <w:rFonts w:ascii="宋体" w:hAnsi="宋体"/>
                <w:bCs/>
                <w:color w:val="auto"/>
                <w:sz w:val="24"/>
                <w:szCs w:val="24"/>
              </w:rPr>
            </w:pPr>
            <w:r w:rsidRPr="00F12548">
              <w:rPr>
                <w:rFonts w:hAnsi="宋体" w:hint="eastAsia"/>
                <w:b/>
                <w:color w:val="auto"/>
                <w:sz w:val="24"/>
                <w:szCs w:val="24"/>
              </w:rPr>
              <w:t>（所有材料必须</w:t>
            </w:r>
            <w:r w:rsidR="002E510D" w:rsidRPr="00F12548">
              <w:rPr>
                <w:rFonts w:hAnsi="宋体" w:hint="eastAsia"/>
                <w:b/>
                <w:color w:val="auto"/>
                <w:sz w:val="24"/>
                <w:szCs w:val="24"/>
              </w:rPr>
              <w:t>编入</w:t>
            </w:r>
            <w:proofErr w:type="gramStart"/>
            <w:r w:rsidR="002E510D" w:rsidRPr="00F12548">
              <w:rPr>
                <w:rFonts w:hAnsi="宋体" w:hint="eastAsia"/>
                <w:b/>
                <w:color w:val="auto"/>
                <w:sz w:val="24"/>
                <w:szCs w:val="24"/>
              </w:rPr>
              <w:t>询</w:t>
            </w:r>
            <w:proofErr w:type="gramEnd"/>
            <w:r w:rsidR="002E510D" w:rsidRPr="00F12548">
              <w:rPr>
                <w:rFonts w:hAnsi="宋体" w:hint="eastAsia"/>
                <w:b/>
                <w:color w:val="auto"/>
                <w:sz w:val="24"/>
                <w:szCs w:val="24"/>
              </w:rPr>
              <w:t>比响应</w:t>
            </w:r>
            <w:r w:rsidRPr="00F12548">
              <w:rPr>
                <w:rFonts w:hAnsi="宋体" w:hint="eastAsia"/>
                <w:b/>
                <w:color w:val="auto"/>
                <w:sz w:val="24"/>
                <w:szCs w:val="24"/>
              </w:rPr>
              <w:t>文件中并且</w:t>
            </w:r>
            <w:proofErr w:type="gramStart"/>
            <w:r w:rsidRPr="00F12548">
              <w:rPr>
                <w:rFonts w:hAnsi="宋体" w:hint="eastAsia"/>
                <w:b/>
                <w:color w:val="auto"/>
                <w:sz w:val="24"/>
                <w:szCs w:val="24"/>
              </w:rPr>
              <w:t>盖鲜章</w:t>
            </w:r>
            <w:proofErr w:type="gramEnd"/>
            <w:r w:rsidRPr="00F12548">
              <w:rPr>
                <w:rFonts w:hAnsi="宋体" w:hint="eastAsia"/>
                <w:b/>
                <w:color w:val="auto"/>
                <w:sz w:val="24"/>
                <w:szCs w:val="24"/>
              </w:rPr>
              <w:t>）</w:t>
            </w:r>
          </w:p>
        </w:tc>
      </w:tr>
      <w:tr w:rsidR="00513052" w14:paraId="0E7DAA55" w14:textId="77777777" w:rsidTr="00587D44">
        <w:tblPrEx>
          <w:tblLook w:val="0000" w:firstRow="0" w:lastRow="0" w:firstColumn="0" w:lastColumn="0" w:noHBand="0" w:noVBand="0"/>
        </w:tblPrEx>
        <w:trPr>
          <w:cantSplit/>
          <w:trHeight w:val="671"/>
          <w:jc w:val="center"/>
        </w:trPr>
        <w:tc>
          <w:tcPr>
            <w:tcW w:w="696" w:type="dxa"/>
            <w:vAlign w:val="center"/>
          </w:tcPr>
          <w:p w14:paraId="1CF5300B" w14:textId="77777777" w:rsidR="00513052" w:rsidRPr="00F12548" w:rsidRDefault="00513052" w:rsidP="00587D44">
            <w:pPr>
              <w:pStyle w:val="a8"/>
              <w:spacing w:line="360" w:lineRule="exact"/>
              <w:jc w:val="center"/>
              <w:rPr>
                <w:rFonts w:hAnsi="宋体"/>
                <w:sz w:val="24"/>
                <w:szCs w:val="24"/>
              </w:rPr>
            </w:pPr>
            <w:r w:rsidRPr="00F12548">
              <w:rPr>
                <w:rFonts w:hAnsi="宋体" w:hint="eastAsia"/>
                <w:sz w:val="24"/>
                <w:szCs w:val="24"/>
              </w:rPr>
              <w:t>8</w:t>
            </w:r>
          </w:p>
        </w:tc>
        <w:tc>
          <w:tcPr>
            <w:tcW w:w="2027" w:type="dxa"/>
            <w:vAlign w:val="center"/>
          </w:tcPr>
          <w:p w14:paraId="0540C50E" w14:textId="199D6921" w:rsidR="00513052" w:rsidRPr="00F12548" w:rsidRDefault="00513052" w:rsidP="00587D44">
            <w:pPr>
              <w:pStyle w:val="a8"/>
              <w:spacing w:line="360" w:lineRule="exact"/>
              <w:rPr>
                <w:rFonts w:hAnsi="宋体"/>
                <w:sz w:val="24"/>
                <w:szCs w:val="24"/>
              </w:rPr>
            </w:pPr>
            <w:r w:rsidRPr="00F12548">
              <w:rPr>
                <w:rFonts w:hAnsi="宋体" w:hint="eastAsia"/>
                <w:sz w:val="24"/>
                <w:szCs w:val="24"/>
              </w:rPr>
              <w:t>评</w:t>
            </w:r>
            <w:r w:rsidR="00714888" w:rsidRPr="00F12548">
              <w:rPr>
                <w:rFonts w:hAnsi="宋体" w:hint="eastAsia"/>
                <w:sz w:val="24"/>
                <w:szCs w:val="24"/>
              </w:rPr>
              <w:t>审</w:t>
            </w:r>
            <w:r w:rsidRPr="00F12548">
              <w:rPr>
                <w:rFonts w:hAnsi="宋体" w:hint="eastAsia"/>
                <w:sz w:val="24"/>
                <w:szCs w:val="24"/>
              </w:rPr>
              <w:t>现场需提供的原件</w:t>
            </w:r>
          </w:p>
        </w:tc>
        <w:tc>
          <w:tcPr>
            <w:tcW w:w="6860" w:type="dxa"/>
          </w:tcPr>
          <w:p w14:paraId="20D46043" w14:textId="3927C8A5" w:rsidR="00513052" w:rsidRPr="00F12548" w:rsidRDefault="00513052" w:rsidP="00587D44">
            <w:pPr>
              <w:pStyle w:val="a8"/>
              <w:spacing w:line="360" w:lineRule="exact"/>
              <w:rPr>
                <w:rFonts w:hAnsi="宋体"/>
                <w:sz w:val="24"/>
                <w:szCs w:val="24"/>
              </w:rPr>
            </w:pPr>
            <w:r w:rsidRPr="00F12548">
              <w:rPr>
                <w:rFonts w:hAnsi="宋体" w:hint="eastAsia"/>
                <w:sz w:val="24"/>
                <w:szCs w:val="24"/>
              </w:rPr>
              <w:t>按评分标准要求提供。（所有评分中需要提供的原件必须在</w:t>
            </w:r>
            <w:r w:rsidR="00714888" w:rsidRPr="00F12548">
              <w:rPr>
                <w:rFonts w:hAnsi="宋体" w:hint="eastAsia"/>
                <w:sz w:val="24"/>
                <w:szCs w:val="24"/>
              </w:rPr>
              <w:t>响应</w:t>
            </w:r>
            <w:r w:rsidRPr="00F12548">
              <w:rPr>
                <w:rFonts w:hAnsi="宋体" w:hint="eastAsia"/>
                <w:sz w:val="24"/>
                <w:szCs w:val="24"/>
              </w:rPr>
              <w:t>文件中提供相应的复印件，两者缺一不可，否则不计分。）</w:t>
            </w:r>
          </w:p>
        </w:tc>
      </w:tr>
      <w:tr w:rsidR="009651B8" w14:paraId="28EE7FBC" w14:textId="77777777">
        <w:trPr>
          <w:cantSplit/>
          <w:trHeight w:val="20"/>
          <w:jc w:val="center"/>
        </w:trPr>
        <w:tc>
          <w:tcPr>
            <w:tcW w:w="696" w:type="dxa"/>
            <w:vAlign w:val="center"/>
          </w:tcPr>
          <w:p w14:paraId="39F02D1A" w14:textId="1B15348C" w:rsidR="009651B8" w:rsidRDefault="00513052">
            <w:pPr>
              <w:pStyle w:val="a8"/>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14:paraId="4DFF0E51" w14:textId="77777777" w:rsidR="009651B8" w:rsidRDefault="00166ECF">
            <w:pPr>
              <w:pStyle w:val="a8"/>
              <w:spacing w:line="360" w:lineRule="exact"/>
              <w:jc w:val="left"/>
              <w:rPr>
                <w:rFonts w:hAnsi="宋体"/>
                <w:color w:val="000000"/>
                <w:sz w:val="24"/>
                <w:szCs w:val="24"/>
              </w:rPr>
            </w:pPr>
            <w:r>
              <w:rPr>
                <w:rFonts w:hAnsi="宋体" w:hint="eastAsia"/>
                <w:color w:val="000000"/>
                <w:sz w:val="24"/>
                <w:szCs w:val="24"/>
              </w:rPr>
              <w:t>联合体</w:t>
            </w:r>
          </w:p>
        </w:tc>
        <w:tc>
          <w:tcPr>
            <w:tcW w:w="6860" w:type="dxa"/>
            <w:vAlign w:val="center"/>
          </w:tcPr>
          <w:p w14:paraId="4CD52B64" w14:textId="77777777" w:rsidR="009651B8" w:rsidRDefault="00166ECF">
            <w:pPr>
              <w:pStyle w:val="a8"/>
              <w:spacing w:line="360" w:lineRule="exact"/>
              <w:jc w:val="left"/>
              <w:rPr>
                <w:rFonts w:hAnsi="宋体"/>
                <w:color w:val="000000"/>
                <w:sz w:val="24"/>
                <w:szCs w:val="24"/>
              </w:rPr>
            </w:pPr>
            <w:r>
              <w:rPr>
                <w:rFonts w:hAnsi="宋体" w:hint="eastAsia"/>
                <w:color w:val="000000"/>
                <w:sz w:val="24"/>
                <w:szCs w:val="24"/>
              </w:rPr>
              <w:t>本次</w:t>
            </w:r>
            <w:proofErr w:type="gramStart"/>
            <w:r>
              <w:rPr>
                <w:rFonts w:hAnsi="宋体" w:hint="eastAsia"/>
                <w:color w:val="000000"/>
                <w:sz w:val="24"/>
                <w:szCs w:val="24"/>
              </w:rPr>
              <w:t>询</w:t>
            </w:r>
            <w:proofErr w:type="gramEnd"/>
            <w:r>
              <w:rPr>
                <w:rFonts w:hAnsi="宋体" w:hint="eastAsia"/>
                <w:color w:val="000000"/>
                <w:sz w:val="24"/>
                <w:szCs w:val="24"/>
              </w:rPr>
              <w:t>比不接受联合体参与</w:t>
            </w:r>
            <w:proofErr w:type="gramStart"/>
            <w:r>
              <w:rPr>
                <w:rFonts w:hAnsi="宋体" w:hint="eastAsia"/>
                <w:color w:val="000000"/>
                <w:sz w:val="24"/>
                <w:szCs w:val="24"/>
              </w:rPr>
              <w:t>询</w:t>
            </w:r>
            <w:proofErr w:type="gramEnd"/>
            <w:r>
              <w:rPr>
                <w:rFonts w:hAnsi="宋体" w:hint="eastAsia"/>
                <w:color w:val="000000"/>
                <w:sz w:val="24"/>
                <w:szCs w:val="24"/>
              </w:rPr>
              <w:t>比</w:t>
            </w:r>
          </w:p>
        </w:tc>
      </w:tr>
      <w:tr w:rsidR="009651B8" w14:paraId="4EB6DB9F" w14:textId="77777777">
        <w:trPr>
          <w:cantSplit/>
          <w:trHeight w:val="20"/>
          <w:jc w:val="center"/>
        </w:trPr>
        <w:tc>
          <w:tcPr>
            <w:tcW w:w="696" w:type="dxa"/>
            <w:vAlign w:val="center"/>
          </w:tcPr>
          <w:p w14:paraId="60A7120E" w14:textId="0BE8FAE2" w:rsidR="009651B8" w:rsidRDefault="00513052">
            <w:pPr>
              <w:pStyle w:val="a8"/>
              <w:spacing w:line="360" w:lineRule="exact"/>
              <w:jc w:val="center"/>
              <w:rPr>
                <w:rFonts w:hAnsi="宋体"/>
                <w:color w:val="000000"/>
                <w:sz w:val="24"/>
                <w:szCs w:val="24"/>
              </w:rPr>
            </w:pPr>
            <w:r>
              <w:rPr>
                <w:rFonts w:hAnsi="宋体" w:hint="eastAsia"/>
                <w:color w:val="000000"/>
                <w:sz w:val="24"/>
                <w:szCs w:val="24"/>
              </w:rPr>
              <w:t>10</w:t>
            </w:r>
          </w:p>
        </w:tc>
        <w:tc>
          <w:tcPr>
            <w:tcW w:w="2027" w:type="dxa"/>
            <w:vAlign w:val="center"/>
          </w:tcPr>
          <w:p w14:paraId="046C9D39" w14:textId="77777777" w:rsidR="009651B8" w:rsidRDefault="00166ECF">
            <w:pPr>
              <w:pStyle w:val="a8"/>
              <w:spacing w:line="360" w:lineRule="exact"/>
              <w:rPr>
                <w:rFonts w:hAnsi="宋体"/>
                <w:color w:val="000000"/>
                <w:sz w:val="24"/>
                <w:szCs w:val="24"/>
              </w:rPr>
            </w:pPr>
            <w:proofErr w:type="gramStart"/>
            <w:r>
              <w:rPr>
                <w:rFonts w:hAnsi="宋体" w:hint="eastAsia"/>
                <w:color w:val="000000"/>
                <w:sz w:val="24"/>
                <w:szCs w:val="24"/>
              </w:rPr>
              <w:t>询</w:t>
            </w:r>
            <w:proofErr w:type="gramEnd"/>
            <w:r>
              <w:rPr>
                <w:rFonts w:hAnsi="宋体" w:hint="eastAsia"/>
                <w:color w:val="000000"/>
                <w:sz w:val="24"/>
                <w:szCs w:val="24"/>
              </w:rPr>
              <w:t>比文件质疑期</w:t>
            </w:r>
          </w:p>
        </w:tc>
        <w:tc>
          <w:tcPr>
            <w:tcW w:w="6860" w:type="dxa"/>
            <w:vAlign w:val="center"/>
          </w:tcPr>
          <w:p w14:paraId="55D84A07" w14:textId="35E96227" w:rsidR="009651B8" w:rsidRDefault="00166ECF">
            <w:pPr>
              <w:pStyle w:val="a8"/>
              <w:spacing w:line="360" w:lineRule="exact"/>
              <w:jc w:val="center"/>
              <w:rPr>
                <w:rFonts w:hAnsi="宋体" w:cs="宋体"/>
                <w:sz w:val="24"/>
                <w:szCs w:val="24"/>
              </w:rPr>
            </w:pPr>
            <w:proofErr w:type="gramStart"/>
            <w:r>
              <w:rPr>
                <w:rFonts w:hAnsi="宋体" w:cs="宋体" w:hint="eastAsia"/>
                <w:sz w:val="24"/>
                <w:szCs w:val="24"/>
              </w:rPr>
              <w:t>询</w:t>
            </w:r>
            <w:proofErr w:type="gramEnd"/>
            <w:r>
              <w:rPr>
                <w:rFonts w:hAnsi="宋体" w:cs="宋体" w:hint="eastAsia"/>
                <w:sz w:val="24"/>
                <w:szCs w:val="24"/>
              </w:rPr>
              <w:t>比文件发布之日起至</w:t>
            </w:r>
            <w:r>
              <w:rPr>
                <w:rFonts w:hAnsi="宋体" w:cs="宋体"/>
                <w:sz w:val="24"/>
                <w:szCs w:val="24"/>
              </w:rPr>
              <w:t>20</w:t>
            </w:r>
            <w:r>
              <w:rPr>
                <w:rFonts w:hAnsi="宋体" w:cs="宋体" w:hint="eastAsia"/>
                <w:sz w:val="24"/>
                <w:szCs w:val="24"/>
              </w:rPr>
              <w:t>2</w:t>
            </w:r>
            <w:r w:rsidR="00F12548">
              <w:rPr>
                <w:rFonts w:hAnsi="宋体" w:cs="宋体" w:hint="eastAsia"/>
                <w:sz w:val="24"/>
                <w:szCs w:val="24"/>
              </w:rPr>
              <w:t>4</w:t>
            </w:r>
            <w:r>
              <w:rPr>
                <w:rFonts w:hAnsi="宋体" w:cs="宋体" w:hint="eastAsia"/>
                <w:sz w:val="24"/>
                <w:szCs w:val="24"/>
              </w:rPr>
              <w:t>年</w:t>
            </w:r>
            <w:r w:rsidR="00F12548">
              <w:rPr>
                <w:rFonts w:hAnsi="宋体" w:cs="宋体" w:hint="eastAsia"/>
                <w:sz w:val="24"/>
                <w:szCs w:val="24"/>
              </w:rPr>
              <w:t>1</w:t>
            </w:r>
            <w:r>
              <w:rPr>
                <w:rFonts w:hAnsi="宋体" w:cs="宋体" w:hint="eastAsia"/>
                <w:sz w:val="24"/>
                <w:szCs w:val="24"/>
              </w:rPr>
              <w:t>月</w:t>
            </w:r>
            <w:r w:rsidR="00F12548">
              <w:rPr>
                <w:rFonts w:hAnsi="宋体" w:cs="宋体" w:hint="eastAsia"/>
                <w:sz w:val="24"/>
                <w:szCs w:val="24"/>
              </w:rPr>
              <w:t>8</w:t>
            </w:r>
            <w:r>
              <w:rPr>
                <w:rFonts w:hAnsi="宋体" w:cs="宋体" w:hint="eastAsia"/>
                <w:sz w:val="24"/>
                <w:szCs w:val="24"/>
              </w:rPr>
              <w:t>日下午17：0</w:t>
            </w:r>
            <w:r>
              <w:rPr>
                <w:rFonts w:hAnsi="宋体" w:cs="宋体"/>
                <w:sz w:val="24"/>
                <w:szCs w:val="24"/>
              </w:rPr>
              <w:t>0</w:t>
            </w:r>
            <w:r>
              <w:rPr>
                <w:rFonts w:hAnsi="宋体" w:cs="宋体" w:hint="eastAsia"/>
                <w:sz w:val="24"/>
                <w:szCs w:val="24"/>
              </w:rPr>
              <w:t>止。（如果</w:t>
            </w:r>
          </w:p>
          <w:p w14:paraId="659CE2D4" w14:textId="77777777" w:rsidR="009651B8" w:rsidRDefault="00166ECF">
            <w:pPr>
              <w:pStyle w:val="a8"/>
              <w:spacing w:line="360" w:lineRule="exact"/>
              <w:rPr>
                <w:rFonts w:hAnsi="宋体" w:cs="宋体"/>
                <w:sz w:val="24"/>
                <w:szCs w:val="24"/>
              </w:rPr>
            </w:pPr>
            <w:r>
              <w:rPr>
                <w:rFonts w:hAnsi="宋体" w:cs="宋体" w:hint="eastAsia"/>
                <w:sz w:val="24"/>
                <w:szCs w:val="24"/>
              </w:rPr>
              <w:t>对</w:t>
            </w:r>
            <w:proofErr w:type="gramStart"/>
            <w:r>
              <w:rPr>
                <w:rFonts w:hAnsi="宋体" w:cs="宋体" w:hint="eastAsia"/>
                <w:sz w:val="24"/>
                <w:szCs w:val="24"/>
              </w:rPr>
              <w:t>询</w:t>
            </w:r>
            <w:proofErr w:type="gramEnd"/>
            <w:r>
              <w:rPr>
                <w:rFonts w:hAnsi="宋体" w:cs="宋体" w:hint="eastAsia"/>
                <w:sz w:val="24"/>
                <w:szCs w:val="24"/>
              </w:rPr>
              <w:t>比文件有质疑，请以书面文件形式提交）。</w:t>
            </w:r>
          </w:p>
        </w:tc>
      </w:tr>
      <w:tr w:rsidR="009651B8" w14:paraId="3EE8186F" w14:textId="77777777">
        <w:trPr>
          <w:cantSplit/>
          <w:trHeight w:val="20"/>
          <w:jc w:val="center"/>
        </w:trPr>
        <w:tc>
          <w:tcPr>
            <w:tcW w:w="696" w:type="dxa"/>
            <w:vAlign w:val="center"/>
          </w:tcPr>
          <w:p w14:paraId="58143F39" w14:textId="56F6DF75" w:rsidR="009651B8" w:rsidRDefault="00513052">
            <w:pPr>
              <w:pStyle w:val="a8"/>
              <w:spacing w:line="360" w:lineRule="exact"/>
              <w:jc w:val="center"/>
              <w:rPr>
                <w:rFonts w:hAnsi="宋体"/>
                <w:color w:val="000000"/>
                <w:sz w:val="24"/>
                <w:szCs w:val="24"/>
              </w:rPr>
            </w:pPr>
            <w:r>
              <w:rPr>
                <w:rFonts w:hAnsi="宋体" w:hint="eastAsia"/>
                <w:color w:val="000000"/>
                <w:sz w:val="24"/>
                <w:szCs w:val="24"/>
              </w:rPr>
              <w:lastRenderedPageBreak/>
              <w:t>11</w:t>
            </w:r>
          </w:p>
        </w:tc>
        <w:tc>
          <w:tcPr>
            <w:tcW w:w="2027" w:type="dxa"/>
            <w:vAlign w:val="center"/>
          </w:tcPr>
          <w:p w14:paraId="1BCA4D18" w14:textId="77777777" w:rsidR="009651B8" w:rsidRDefault="00166ECF">
            <w:pPr>
              <w:pStyle w:val="a8"/>
              <w:spacing w:line="360" w:lineRule="exact"/>
              <w:rPr>
                <w:rFonts w:hAnsi="宋体"/>
                <w:color w:val="000000"/>
                <w:sz w:val="24"/>
                <w:szCs w:val="24"/>
              </w:rPr>
            </w:pPr>
            <w:proofErr w:type="gramStart"/>
            <w:r>
              <w:rPr>
                <w:rFonts w:hAnsi="宋体"/>
                <w:color w:val="000000"/>
                <w:sz w:val="24"/>
                <w:szCs w:val="24"/>
              </w:rPr>
              <w:t>询</w:t>
            </w:r>
            <w:proofErr w:type="gramEnd"/>
            <w:r>
              <w:rPr>
                <w:rFonts w:hAnsi="宋体"/>
                <w:color w:val="000000"/>
                <w:sz w:val="24"/>
                <w:szCs w:val="24"/>
              </w:rPr>
              <w:t>比响应文件递交</w:t>
            </w:r>
            <w:r>
              <w:rPr>
                <w:rFonts w:hAnsi="宋体" w:hint="eastAsia"/>
                <w:color w:val="000000"/>
                <w:sz w:val="24"/>
                <w:szCs w:val="24"/>
              </w:rPr>
              <w:t>时间、地点、接收人</w:t>
            </w:r>
          </w:p>
        </w:tc>
        <w:tc>
          <w:tcPr>
            <w:tcW w:w="6860" w:type="dxa"/>
          </w:tcPr>
          <w:p w14:paraId="3AFC4DF6" w14:textId="77777777" w:rsidR="009651B8" w:rsidRDefault="00166ECF">
            <w:pPr>
              <w:rPr>
                <w:rFonts w:ascii="宋体" w:hAnsi="宋体"/>
                <w:sz w:val="24"/>
                <w:szCs w:val="24"/>
              </w:rPr>
            </w:pPr>
            <w:proofErr w:type="gramStart"/>
            <w:r>
              <w:rPr>
                <w:rFonts w:ascii="宋体" w:hAnsi="宋体" w:hint="eastAsia"/>
                <w:b/>
                <w:sz w:val="24"/>
                <w:szCs w:val="24"/>
              </w:rPr>
              <w:t>询</w:t>
            </w:r>
            <w:proofErr w:type="gramEnd"/>
            <w:r>
              <w:rPr>
                <w:rFonts w:ascii="宋体" w:hAnsi="宋体" w:hint="eastAsia"/>
                <w:b/>
                <w:sz w:val="24"/>
                <w:szCs w:val="24"/>
              </w:rPr>
              <w:t>比响应文件递交至</w:t>
            </w:r>
            <w:r>
              <w:rPr>
                <w:rFonts w:ascii="宋体" w:hAnsi="宋体" w:hint="eastAsia"/>
                <w:sz w:val="24"/>
                <w:szCs w:val="24"/>
              </w:rPr>
              <w:t>：徐州工业职业技术学院行政楼215室</w:t>
            </w:r>
          </w:p>
          <w:p w14:paraId="7C47B1B4" w14:textId="134827CE" w:rsidR="009651B8" w:rsidRDefault="00166ECF">
            <w:pPr>
              <w:spacing w:line="420" w:lineRule="atLeast"/>
              <w:jc w:val="left"/>
              <w:rPr>
                <w:rFonts w:ascii="宋体" w:hAnsi="宋体" w:cs="宋体"/>
                <w:color w:val="auto"/>
                <w:sz w:val="24"/>
                <w:szCs w:val="24"/>
              </w:rPr>
            </w:pPr>
            <w:proofErr w:type="gramStart"/>
            <w:r>
              <w:rPr>
                <w:rFonts w:ascii="宋体" w:hAnsi="宋体" w:cs="宋体" w:hint="eastAsia"/>
                <w:sz w:val="24"/>
                <w:szCs w:val="24"/>
              </w:rPr>
              <w:t>询</w:t>
            </w:r>
            <w:proofErr w:type="gramEnd"/>
            <w:r>
              <w:rPr>
                <w:rFonts w:ascii="宋体" w:hAnsi="宋体" w:cs="宋体" w:hint="eastAsia"/>
                <w:sz w:val="24"/>
                <w:szCs w:val="24"/>
              </w:rPr>
              <w:t>比响应文件开始接收时间</w:t>
            </w:r>
            <w:r>
              <w:rPr>
                <w:rFonts w:ascii="宋体" w:hAnsi="宋体" w:cs="宋体" w:hint="eastAsia"/>
                <w:color w:val="auto"/>
                <w:sz w:val="24"/>
                <w:szCs w:val="24"/>
              </w:rPr>
              <w:t>：202</w:t>
            </w:r>
            <w:r w:rsidR="00F12548">
              <w:rPr>
                <w:rFonts w:ascii="宋体" w:hAnsi="宋体" w:cs="宋体" w:hint="eastAsia"/>
                <w:color w:val="auto"/>
                <w:sz w:val="24"/>
                <w:szCs w:val="24"/>
              </w:rPr>
              <w:t>4</w:t>
            </w:r>
            <w:r>
              <w:rPr>
                <w:rFonts w:ascii="宋体" w:hAnsi="宋体" w:cs="宋体" w:hint="eastAsia"/>
                <w:color w:val="auto"/>
                <w:sz w:val="24"/>
                <w:szCs w:val="24"/>
              </w:rPr>
              <w:t>年</w:t>
            </w:r>
            <w:r w:rsidR="00F12548">
              <w:rPr>
                <w:rFonts w:ascii="宋体" w:hAnsi="宋体" w:cs="宋体" w:hint="eastAsia"/>
                <w:color w:val="auto"/>
                <w:sz w:val="24"/>
                <w:szCs w:val="24"/>
              </w:rPr>
              <w:t>1</w:t>
            </w:r>
            <w:r>
              <w:rPr>
                <w:rFonts w:ascii="宋体" w:hAnsi="宋体" w:cs="宋体" w:hint="eastAsia"/>
                <w:color w:val="auto"/>
                <w:sz w:val="24"/>
                <w:szCs w:val="24"/>
              </w:rPr>
              <w:t>月</w:t>
            </w:r>
            <w:r w:rsidR="00F12548">
              <w:rPr>
                <w:rFonts w:ascii="宋体" w:hAnsi="宋体" w:cs="宋体" w:hint="eastAsia"/>
                <w:color w:val="auto"/>
                <w:sz w:val="24"/>
                <w:szCs w:val="24"/>
              </w:rPr>
              <w:t>11</w:t>
            </w:r>
            <w:r>
              <w:rPr>
                <w:rFonts w:ascii="宋体" w:hAnsi="宋体" w:cs="宋体" w:hint="eastAsia"/>
                <w:color w:val="auto"/>
                <w:sz w:val="24"/>
                <w:szCs w:val="24"/>
              </w:rPr>
              <w:t>日北京时间上午9：00</w:t>
            </w:r>
          </w:p>
          <w:p w14:paraId="65793056" w14:textId="5C92A8E5" w:rsidR="009651B8" w:rsidRDefault="00166ECF">
            <w:pPr>
              <w:rPr>
                <w:rFonts w:ascii="宋体" w:hAnsi="宋体"/>
                <w:color w:val="auto"/>
                <w:sz w:val="24"/>
                <w:szCs w:val="24"/>
              </w:rPr>
            </w:pPr>
            <w:proofErr w:type="gramStart"/>
            <w:r>
              <w:rPr>
                <w:rFonts w:ascii="宋体" w:hAnsi="宋体" w:cs="宋体" w:hint="eastAsia"/>
                <w:color w:val="auto"/>
                <w:sz w:val="24"/>
                <w:szCs w:val="24"/>
              </w:rPr>
              <w:t>询</w:t>
            </w:r>
            <w:proofErr w:type="gramEnd"/>
            <w:r>
              <w:rPr>
                <w:rFonts w:ascii="宋体" w:hAnsi="宋体" w:cs="宋体" w:hint="eastAsia"/>
                <w:color w:val="auto"/>
                <w:sz w:val="24"/>
                <w:szCs w:val="24"/>
              </w:rPr>
              <w:t>比响应文件接收截止时间：202</w:t>
            </w:r>
            <w:r>
              <w:rPr>
                <w:rFonts w:ascii="宋体" w:hAnsi="宋体" w:cs="宋体"/>
                <w:color w:val="auto"/>
                <w:sz w:val="24"/>
                <w:szCs w:val="24"/>
              </w:rPr>
              <w:t>3</w:t>
            </w:r>
            <w:r>
              <w:rPr>
                <w:rFonts w:ascii="宋体" w:hAnsi="宋体" w:cs="宋体" w:hint="eastAsia"/>
                <w:color w:val="auto"/>
                <w:sz w:val="24"/>
                <w:szCs w:val="24"/>
              </w:rPr>
              <w:t>年</w:t>
            </w:r>
            <w:r w:rsidR="00F12548">
              <w:rPr>
                <w:rFonts w:ascii="宋体" w:hAnsi="宋体" w:cs="宋体" w:hint="eastAsia"/>
                <w:color w:val="auto"/>
                <w:sz w:val="24"/>
                <w:szCs w:val="24"/>
              </w:rPr>
              <w:t>1</w:t>
            </w:r>
            <w:r>
              <w:rPr>
                <w:rFonts w:ascii="宋体" w:hAnsi="宋体" w:cs="宋体" w:hint="eastAsia"/>
                <w:color w:val="auto"/>
                <w:sz w:val="24"/>
                <w:szCs w:val="24"/>
              </w:rPr>
              <w:t>月</w:t>
            </w:r>
            <w:r w:rsidR="00F12548">
              <w:rPr>
                <w:rFonts w:ascii="宋体" w:hAnsi="宋体" w:cs="宋体" w:hint="eastAsia"/>
                <w:color w:val="auto"/>
                <w:sz w:val="24"/>
                <w:szCs w:val="24"/>
              </w:rPr>
              <w:t>11</w:t>
            </w:r>
            <w:r>
              <w:rPr>
                <w:rFonts w:ascii="宋体" w:hAnsi="宋体" w:cs="宋体" w:hint="eastAsia"/>
                <w:color w:val="auto"/>
                <w:sz w:val="24"/>
                <w:szCs w:val="24"/>
              </w:rPr>
              <w:t>日北京时间上午9：30</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比响应文件接收人：</w:t>
            </w:r>
            <w:r w:rsidR="00513052">
              <w:rPr>
                <w:rFonts w:ascii="宋体" w:hAnsi="宋体" w:hint="eastAsia"/>
                <w:color w:val="auto"/>
                <w:sz w:val="24"/>
                <w:szCs w:val="24"/>
              </w:rPr>
              <w:t>李老师</w:t>
            </w:r>
          </w:p>
          <w:p w14:paraId="75404D73" w14:textId="77777777" w:rsidR="009651B8" w:rsidRDefault="00166ECF">
            <w:pPr>
              <w:pStyle w:val="a8"/>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9651B8" w14:paraId="2BEA50A2" w14:textId="77777777">
        <w:trPr>
          <w:cantSplit/>
          <w:trHeight w:val="20"/>
          <w:jc w:val="center"/>
        </w:trPr>
        <w:tc>
          <w:tcPr>
            <w:tcW w:w="696" w:type="dxa"/>
            <w:vAlign w:val="center"/>
          </w:tcPr>
          <w:p w14:paraId="68FE2447" w14:textId="6433069D" w:rsidR="009651B8" w:rsidRDefault="00166ECF" w:rsidP="00513052">
            <w:pPr>
              <w:pStyle w:val="a8"/>
              <w:spacing w:line="360" w:lineRule="exact"/>
              <w:jc w:val="center"/>
              <w:rPr>
                <w:rFonts w:hAnsi="宋体"/>
                <w:color w:val="000000"/>
                <w:sz w:val="24"/>
                <w:szCs w:val="24"/>
              </w:rPr>
            </w:pPr>
            <w:r>
              <w:rPr>
                <w:rFonts w:hAnsi="宋体"/>
                <w:color w:val="000000"/>
                <w:sz w:val="24"/>
                <w:szCs w:val="24"/>
              </w:rPr>
              <w:t>1</w:t>
            </w:r>
            <w:r w:rsidR="00513052">
              <w:rPr>
                <w:rFonts w:hAnsi="宋体" w:hint="eastAsia"/>
                <w:color w:val="000000"/>
                <w:sz w:val="24"/>
                <w:szCs w:val="24"/>
              </w:rPr>
              <w:t>2</w:t>
            </w:r>
          </w:p>
        </w:tc>
        <w:tc>
          <w:tcPr>
            <w:tcW w:w="2027" w:type="dxa"/>
            <w:vAlign w:val="center"/>
          </w:tcPr>
          <w:p w14:paraId="78C29C58" w14:textId="77777777" w:rsidR="009651B8" w:rsidRDefault="00166ECF">
            <w:pPr>
              <w:pStyle w:val="a8"/>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14:paraId="5CF4D307" w14:textId="11B53826" w:rsidR="009651B8" w:rsidRDefault="00166ECF">
            <w:pPr>
              <w:rPr>
                <w:rFonts w:ascii="宋体" w:hAnsi="宋体"/>
                <w:color w:val="auto"/>
                <w:sz w:val="24"/>
                <w:szCs w:val="24"/>
                <w:u w:val="single"/>
              </w:rPr>
            </w:pPr>
            <w:r>
              <w:rPr>
                <w:rFonts w:ascii="宋体" w:hAnsi="宋体" w:hint="eastAsia"/>
                <w:b/>
                <w:color w:val="auto"/>
                <w:sz w:val="24"/>
                <w:szCs w:val="24"/>
              </w:rPr>
              <w:t>开标时间：</w:t>
            </w:r>
            <w:r>
              <w:rPr>
                <w:rFonts w:ascii="宋体" w:hAnsi="宋体" w:cs="宋体" w:hint="eastAsia"/>
                <w:color w:val="auto"/>
                <w:sz w:val="24"/>
                <w:szCs w:val="24"/>
              </w:rPr>
              <w:t>202</w:t>
            </w:r>
            <w:r w:rsidR="00F12548">
              <w:rPr>
                <w:rFonts w:ascii="宋体" w:hAnsi="宋体" w:cs="宋体" w:hint="eastAsia"/>
                <w:color w:val="auto"/>
                <w:sz w:val="24"/>
                <w:szCs w:val="24"/>
              </w:rPr>
              <w:t>4</w:t>
            </w:r>
            <w:r>
              <w:rPr>
                <w:rFonts w:ascii="宋体" w:hAnsi="宋体" w:cs="宋体" w:hint="eastAsia"/>
                <w:color w:val="auto"/>
                <w:sz w:val="24"/>
                <w:szCs w:val="24"/>
              </w:rPr>
              <w:t>年</w:t>
            </w:r>
            <w:r w:rsidR="00F12548">
              <w:rPr>
                <w:rFonts w:ascii="宋体" w:hAnsi="宋体" w:cs="宋体" w:hint="eastAsia"/>
                <w:color w:val="auto"/>
                <w:sz w:val="24"/>
                <w:szCs w:val="24"/>
              </w:rPr>
              <w:t>1</w:t>
            </w:r>
            <w:r>
              <w:rPr>
                <w:rFonts w:ascii="宋体" w:hAnsi="宋体" w:cs="宋体" w:hint="eastAsia"/>
                <w:color w:val="auto"/>
                <w:sz w:val="24"/>
                <w:szCs w:val="24"/>
              </w:rPr>
              <w:t>月</w:t>
            </w:r>
            <w:r w:rsidR="00F12548">
              <w:rPr>
                <w:rFonts w:ascii="宋体" w:hAnsi="宋体" w:cs="宋体" w:hint="eastAsia"/>
                <w:color w:val="auto"/>
                <w:sz w:val="24"/>
                <w:szCs w:val="24"/>
              </w:rPr>
              <w:t>11</w:t>
            </w:r>
            <w:r>
              <w:rPr>
                <w:rFonts w:ascii="宋体" w:hAnsi="宋体" w:cs="宋体" w:hint="eastAsia"/>
                <w:color w:val="auto"/>
                <w:sz w:val="24"/>
                <w:szCs w:val="24"/>
              </w:rPr>
              <w:t>日北京时间上午9：30</w:t>
            </w:r>
          </w:p>
          <w:p w14:paraId="3750A582" w14:textId="508916E3" w:rsidR="009651B8" w:rsidRDefault="00166ECF">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sidR="00107F23">
              <w:rPr>
                <w:rFonts w:hAnsi="宋体" w:hint="eastAsia"/>
                <w:sz w:val="24"/>
                <w:szCs w:val="24"/>
              </w:rPr>
              <w:t>招标</w:t>
            </w:r>
            <w:r>
              <w:rPr>
                <w:rFonts w:hAnsi="宋体" w:hint="eastAsia"/>
                <w:sz w:val="24"/>
                <w:szCs w:val="24"/>
              </w:rPr>
              <w:t>室</w:t>
            </w:r>
            <w:proofErr w:type="gramEnd"/>
          </w:p>
        </w:tc>
      </w:tr>
      <w:tr w:rsidR="009651B8" w14:paraId="2AC71A37" w14:textId="77777777">
        <w:trPr>
          <w:cantSplit/>
          <w:trHeight w:val="20"/>
          <w:jc w:val="center"/>
        </w:trPr>
        <w:tc>
          <w:tcPr>
            <w:tcW w:w="696" w:type="dxa"/>
            <w:vAlign w:val="center"/>
          </w:tcPr>
          <w:p w14:paraId="5724199D" w14:textId="2F20192D" w:rsidR="009651B8" w:rsidRDefault="00166ECF" w:rsidP="00513052">
            <w:pPr>
              <w:pStyle w:val="a8"/>
              <w:spacing w:line="360" w:lineRule="exact"/>
              <w:jc w:val="center"/>
              <w:rPr>
                <w:rFonts w:hAnsi="宋体"/>
                <w:color w:val="000000"/>
                <w:sz w:val="24"/>
                <w:szCs w:val="24"/>
              </w:rPr>
            </w:pPr>
            <w:r>
              <w:rPr>
                <w:rFonts w:hAnsi="宋体" w:hint="eastAsia"/>
                <w:color w:val="000000"/>
                <w:sz w:val="24"/>
                <w:szCs w:val="24"/>
              </w:rPr>
              <w:t>1</w:t>
            </w:r>
            <w:r w:rsidR="00513052">
              <w:rPr>
                <w:rFonts w:hAnsi="宋体" w:hint="eastAsia"/>
                <w:color w:val="000000"/>
                <w:sz w:val="24"/>
                <w:szCs w:val="24"/>
              </w:rPr>
              <w:t>3</w:t>
            </w:r>
          </w:p>
        </w:tc>
        <w:tc>
          <w:tcPr>
            <w:tcW w:w="2027" w:type="dxa"/>
            <w:vAlign w:val="center"/>
          </w:tcPr>
          <w:p w14:paraId="1EF76FCF" w14:textId="77777777" w:rsidR="009651B8" w:rsidRDefault="00166ECF">
            <w:pPr>
              <w:pStyle w:val="a8"/>
              <w:spacing w:line="360" w:lineRule="exact"/>
              <w:rPr>
                <w:rFonts w:hAnsi="宋体"/>
                <w:color w:val="000000"/>
                <w:sz w:val="24"/>
                <w:szCs w:val="24"/>
              </w:rPr>
            </w:pPr>
            <w:r>
              <w:rPr>
                <w:rFonts w:hAnsi="宋体" w:hint="eastAsia"/>
                <w:color w:val="000000"/>
                <w:sz w:val="24"/>
                <w:szCs w:val="24"/>
              </w:rPr>
              <w:t>服务保证金</w:t>
            </w:r>
          </w:p>
        </w:tc>
        <w:tc>
          <w:tcPr>
            <w:tcW w:w="6860" w:type="dxa"/>
            <w:vAlign w:val="center"/>
          </w:tcPr>
          <w:p w14:paraId="15890E86" w14:textId="07C4C7F0" w:rsidR="009651B8" w:rsidRDefault="00F12548">
            <w:pPr>
              <w:ind w:firstLineChars="200" w:firstLine="480"/>
              <w:rPr>
                <w:rFonts w:ascii="宋体" w:hAnsi="宋体"/>
                <w:sz w:val="24"/>
                <w:szCs w:val="24"/>
              </w:rPr>
            </w:pPr>
            <w:r>
              <w:rPr>
                <w:rFonts w:ascii="宋体" w:hAnsi="宋体" w:hint="eastAsia"/>
                <w:sz w:val="24"/>
                <w:szCs w:val="24"/>
              </w:rPr>
              <w:t>成交供应商</w:t>
            </w:r>
            <w:r w:rsidR="00166ECF">
              <w:rPr>
                <w:rFonts w:ascii="宋体" w:hAnsi="宋体" w:hint="eastAsia"/>
                <w:color w:val="auto"/>
                <w:sz w:val="24"/>
                <w:szCs w:val="24"/>
              </w:rPr>
              <w:t>须在合同签订前，向校方缴纳（人民币）10000元服务保证金。服务保证金在代理服务期满后20工作日内</w:t>
            </w:r>
            <w:proofErr w:type="gramStart"/>
            <w:r w:rsidR="00166ECF">
              <w:rPr>
                <w:rFonts w:ascii="宋体" w:hAnsi="宋体" w:hint="eastAsia"/>
                <w:color w:val="auto"/>
                <w:sz w:val="24"/>
                <w:szCs w:val="24"/>
              </w:rPr>
              <w:t>办理按</w:t>
            </w:r>
            <w:proofErr w:type="gramEnd"/>
            <w:r w:rsidR="00166ECF">
              <w:rPr>
                <w:rFonts w:ascii="宋体" w:hAnsi="宋体" w:hint="eastAsia"/>
                <w:color w:val="auto"/>
                <w:sz w:val="24"/>
                <w:szCs w:val="24"/>
              </w:rPr>
              <w:t>实无</w:t>
            </w:r>
            <w:r w:rsidR="00166ECF">
              <w:rPr>
                <w:rFonts w:ascii="宋体" w:hAnsi="宋体" w:hint="eastAsia"/>
                <w:sz w:val="24"/>
                <w:szCs w:val="24"/>
              </w:rPr>
              <w:t>息退还。</w:t>
            </w:r>
          </w:p>
          <w:p w14:paraId="45FEF89B" w14:textId="77777777" w:rsidR="009651B8" w:rsidRDefault="00166ECF">
            <w:pPr>
              <w:pStyle w:val="a8"/>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：转账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9651B8" w14:paraId="0BE485B0" w14:textId="77777777">
              <w:trPr>
                <w:jc w:val="center"/>
              </w:trPr>
              <w:tc>
                <w:tcPr>
                  <w:tcW w:w="4500" w:type="dxa"/>
                  <w:tcBorders>
                    <w:top w:val="single" w:sz="4" w:space="0" w:color="auto"/>
                    <w:left w:val="single" w:sz="4" w:space="0" w:color="auto"/>
                    <w:bottom w:val="single" w:sz="4" w:space="0" w:color="auto"/>
                    <w:right w:val="single" w:sz="4" w:space="0" w:color="auto"/>
                  </w:tcBorders>
                </w:tcPr>
                <w:p w14:paraId="6194288D" w14:textId="77777777" w:rsidR="009651B8" w:rsidRDefault="00166ECF">
                  <w:pPr>
                    <w:spacing w:line="420" w:lineRule="atLeast"/>
                    <w:jc w:val="left"/>
                    <w:textAlignment w:val="auto"/>
                    <w:rPr>
                      <w:rFonts w:ascii="宋体" w:hAnsi="宋体" w:cs="宋体"/>
                      <w:color w:val="auto"/>
                      <w:sz w:val="24"/>
                      <w:szCs w:val="24"/>
                    </w:rPr>
                  </w:pPr>
                  <w:r>
                    <w:rPr>
                      <w:rFonts w:hint="eastAsia"/>
                      <w:b/>
                      <w:bCs/>
                      <w:color w:val="auto"/>
                      <w:sz w:val="24"/>
                      <w:szCs w:val="24"/>
                    </w:rPr>
                    <w:t>开户银行：中国建设银行徐州市泉山支行</w:t>
                  </w:r>
                </w:p>
              </w:tc>
            </w:tr>
            <w:tr w:rsidR="009651B8" w14:paraId="0D92BE9D" w14:textId="77777777">
              <w:trPr>
                <w:jc w:val="center"/>
              </w:trPr>
              <w:tc>
                <w:tcPr>
                  <w:tcW w:w="4500" w:type="dxa"/>
                  <w:tcBorders>
                    <w:top w:val="single" w:sz="4" w:space="0" w:color="auto"/>
                    <w:left w:val="single" w:sz="4" w:space="0" w:color="auto"/>
                    <w:bottom w:val="single" w:sz="4" w:space="0" w:color="auto"/>
                    <w:right w:val="single" w:sz="4" w:space="0" w:color="auto"/>
                  </w:tcBorders>
                </w:tcPr>
                <w:p w14:paraId="58E969F5" w14:textId="77777777" w:rsidR="009651B8" w:rsidRDefault="00166ECF">
                  <w:pPr>
                    <w:spacing w:line="420" w:lineRule="atLeast"/>
                    <w:jc w:val="left"/>
                    <w:textAlignment w:val="auto"/>
                    <w:rPr>
                      <w:rFonts w:ascii="宋体" w:hAnsi="宋体" w:cs="宋体"/>
                      <w:color w:val="auto"/>
                      <w:sz w:val="24"/>
                      <w:szCs w:val="24"/>
                    </w:rPr>
                  </w:pPr>
                  <w:r>
                    <w:rPr>
                      <w:rFonts w:hint="eastAsia"/>
                      <w:b/>
                      <w:bCs/>
                      <w:color w:val="auto"/>
                      <w:sz w:val="24"/>
                      <w:szCs w:val="24"/>
                    </w:rPr>
                    <w:t>户</w:t>
                  </w:r>
                  <w:r>
                    <w:rPr>
                      <w:rFonts w:hint="eastAsia"/>
                      <w:b/>
                      <w:bCs/>
                      <w:color w:val="auto"/>
                      <w:sz w:val="24"/>
                      <w:szCs w:val="24"/>
                    </w:rPr>
                    <w:t xml:space="preserve">    </w:t>
                  </w:r>
                  <w:r>
                    <w:rPr>
                      <w:rFonts w:hint="eastAsia"/>
                      <w:b/>
                      <w:bCs/>
                      <w:color w:val="auto"/>
                      <w:sz w:val="24"/>
                      <w:szCs w:val="24"/>
                    </w:rPr>
                    <w:t>名：徐州工业职业技术学院</w:t>
                  </w:r>
                </w:p>
              </w:tc>
            </w:tr>
            <w:tr w:rsidR="009651B8" w14:paraId="189C30AE" w14:textId="77777777">
              <w:trPr>
                <w:trHeight w:val="371"/>
                <w:jc w:val="center"/>
              </w:trPr>
              <w:tc>
                <w:tcPr>
                  <w:tcW w:w="4500" w:type="dxa"/>
                  <w:tcBorders>
                    <w:top w:val="single" w:sz="4" w:space="0" w:color="auto"/>
                    <w:left w:val="single" w:sz="4" w:space="0" w:color="auto"/>
                    <w:bottom w:val="single" w:sz="4" w:space="0" w:color="auto"/>
                    <w:right w:val="single" w:sz="4" w:space="0" w:color="auto"/>
                  </w:tcBorders>
                </w:tcPr>
                <w:p w14:paraId="51A74202" w14:textId="77777777" w:rsidR="009651B8" w:rsidRDefault="00166ECF">
                  <w:pPr>
                    <w:spacing w:line="420" w:lineRule="atLeast"/>
                    <w:jc w:val="left"/>
                    <w:textAlignment w:val="auto"/>
                    <w:rPr>
                      <w:rFonts w:ascii="宋体" w:hAnsi="宋体" w:cs="宋体"/>
                      <w:color w:val="auto"/>
                      <w:sz w:val="24"/>
                      <w:szCs w:val="24"/>
                    </w:rPr>
                  </w:pPr>
                  <w:r>
                    <w:rPr>
                      <w:rFonts w:hint="eastAsia"/>
                      <w:b/>
                      <w:bCs/>
                      <w:color w:val="auto"/>
                      <w:sz w:val="24"/>
                      <w:szCs w:val="24"/>
                    </w:rPr>
                    <w:t>账</w:t>
                  </w:r>
                  <w:r>
                    <w:rPr>
                      <w:rFonts w:hint="eastAsia"/>
                      <w:b/>
                      <w:bCs/>
                      <w:color w:val="auto"/>
                      <w:sz w:val="24"/>
                      <w:szCs w:val="24"/>
                    </w:rPr>
                    <w:t xml:space="preserve">   </w:t>
                  </w:r>
                  <w:r>
                    <w:rPr>
                      <w:rFonts w:hint="eastAsia"/>
                      <w:b/>
                      <w:bCs/>
                      <w:color w:val="auto"/>
                      <w:sz w:val="24"/>
                      <w:szCs w:val="24"/>
                    </w:rPr>
                    <w:t>号：</w:t>
                  </w:r>
                  <w:r>
                    <w:rPr>
                      <w:rFonts w:hint="eastAsia"/>
                      <w:b/>
                      <w:bCs/>
                      <w:color w:val="auto"/>
                      <w:sz w:val="24"/>
                      <w:szCs w:val="24"/>
                    </w:rPr>
                    <w:t>32001718936052505112</w:t>
                  </w:r>
                </w:p>
              </w:tc>
            </w:tr>
          </w:tbl>
          <w:p w14:paraId="3B04308B" w14:textId="77777777" w:rsidR="009651B8" w:rsidRDefault="009651B8">
            <w:pPr>
              <w:pStyle w:val="a8"/>
              <w:spacing w:line="360" w:lineRule="exact"/>
              <w:rPr>
                <w:rFonts w:hAnsi="宋体"/>
                <w:color w:val="000000"/>
                <w:sz w:val="24"/>
                <w:szCs w:val="24"/>
              </w:rPr>
            </w:pPr>
          </w:p>
        </w:tc>
      </w:tr>
      <w:tr w:rsidR="009651B8" w14:paraId="434A679D" w14:textId="77777777">
        <w:trPr>
          <w:cantSplit/>
          <w:trHeight w:val="20"/>
          <w:jc w:val="center"/>
        </w:trPr>
        <w:tc>
          <w:tcPr>
            <w:tcW w:w="696" w:type="dxa"/>
            <w:vAlign w:val="center"/>
          </w:tcPr>
          <w:p w14:paraId="33458207" w14:textId="33F7B5C6" w:rsidR="009651B8" w:rsidRDefault="00166ECF" w:rsidP="00513052">
            <w:pPr>
              <w:pStyle w:val="a8"/>
              <w:spacing w:line="360" w:lineRule="exact"/>
              <w:jc w:val="center"/>
              <w:rPr>
                <w:rFonts w:hAnsi="宋体"/>
                <w:color w:val="000000"/>
                <w:sz w:val="24"/>
                <w:szCs w:val="24"/>
              </w:rPr>
            </w:pPr>
            <w:r>
              <w:rPr>
                <w:rFonts w:hAnsi="宋体" w:hint="eastAsia"/>
                <w:color w:val="000000"/>
                <w:sz w:val="24"/>
                <w:szCs w:val="24"/>
              </w:rPr>
              <w:t>1</w:t>
            </w:r>
            <w:r w:rsidR="00513052">
              <w:rPr>
                <w:rFonts w:hAnsi="宋体" w:hint="eastAsia"/>
                <w:color w:val="000000"/>
                <w:sz w:val="24"/>
                <w:szCs w:val="24"/>
              </w:rPr>
              <w:t>4</w:t>
            </w:r>
          </w:p>
        </w:tc>
        <w:tc>
          <w:tcPr>
            <w:tcW w:w="2027" w:type="dxa"/>
            <w:vAlign w:val="center"/>
          </w:tcPr>
          <w:p w14:paraId="0C9A1C6A" w14:textId="77777777" w:rsidR="009651B8" w:rsidRDefault="00166ECF">
            <w:pPr>
              <w:pStyle w:val="a8"/>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14:paraId="0F40C822" w14:textId="77777777" w:rsidR="009651B8" w:rsidRDefault="00166ECF">
            <w:pPr>
              <w:rPr>
                <w:rFonts w:ascii="宋体" w:hAnsi="宋体"/>
                <w:b/>
                <w:color w:val="FF0000"/>
                <w:sz w:val="24"/>
                <w:szCs w:val="24"/>
              </w:rPr>
            </w:pPr>
            <w:r>
              <w:rPr>
                <w:rFonts w:ascii="宋体" w:hAnsi="宋体" w:hint="eastAsia"/>
                <w:sz w:val="24"/>
                <w:szCs w:val="24"/>
              </w:rPr>
              <w:t>徐州工业职业技术学院</w:t>
            </w:r>
          </w:p>
        </w:tc>
      </w:tr>
    </w:tbl>
    <w:p w14:paraId="1875D2C5" w14:textId="77777777" w:rsidR="009651B8" w:rsidRDefault="009651B8">
      <w:pPr>
        <w:spacing w:beforeLines="100" w:before="312" w:afterLines="100" w:after="312" w:line="360" w:lineRule="auto"/>
        <w:jc w:val="center"/>
        <w:outlineLvl w:val="0"/>
        <w:rPr>
          <w:rFonts w:ascii="宋体" w:hAnsi="宋体"/>
          <w:b/>
          <w:color w:val="auto"/>
          <w:sz w:val="24"/>
          <w:szCs w:val="24"/>
        </w:rPr>
      </w:pPr>
    </w:p>
    <w:p w14:paraId="7B239625" w14:textId="77777777" w:rsidR="009651B8" w:rsidRDefault="00166ECF">
      <w:pPr>
        <w:spacing w:line="240" w:lineRule="auto"/>
        <w:jc w:val="left"/>
        <w:textAlignment w:val="auto"/>
        <w:rPr>
          <w:rFonts w:ascii="宋体" w:hAnsi="宋体"/>
          <w:b/>
          <w:color w:val="auto"/>
          <w:sz w:val="24"/>
          <w:szCs w:val="24"/>
        </w:rPr>
      </w:pPr>
      <w:r>
        <w:rPr>
          <w:rFonts w:ascii="宋体" w:hAnsi="宋体"/>
          <w:b/>
          <w:color w:val="auto"/>
          <w:sz w:val="24"/>
          <w:szCs w:val="24"/>
        </w:rPr>
        <w:br w:type="page"/>
      </w:r>
    </w:p>
    <w:p w14:paraId="1F440DB1" w14:textId="77777777" w:rsidR="009651B8" w:rsidRDefault="00166ECF">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lastRenderedPageBreak/>
        <w:t>二、供应商须知</w:t>
      </w:r>
    </w:p>
    <w:p w14:paraId="10CE09B5" w14:textId="77777777" w:rsidR="009651B8" w:rsidRDefault="00166ECF">
      <w:pPr>
        <w:spacing w:line="360" w:lineRule="auto"/>
        <w:jc w:val="center"/>
        <w:rPr>
          <w:rFonts w:ascii="宋体" w:hAnsi="宋体"/>
          <w:color w:val="auto"/>
          <w:sz w:val="24"/>
          <w:szCs w:val="24"/>
        </w:rPr>
      </w:pPr>
      <w:r>
        <w:rPr>
          <w:rFonts w:ascii="宋体" w:hAnsi="宋体" w:hint="eastAsia"/>
          <w:b/>
          <w:color w:val="auto"/>
          <w:sz w:val="24"/>
          <w:szCs w:val="24"/>
        </w:rPr>
        <w:t>（一）总  则</w:t>
      </w:r>
    </w:p>
    <w:p w14:paraId="4B572664" w14:textId="77777777" w:rsidR="009651B8" w:rsidRDefault="00166ECF">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Pr>
          <w:rFonts w:ascii="宋体" w:hAnsi="宋体" w:hint="eastAsia"/>
          <w:b/>
          <w:color w:val="auto"/>
          <w:sz w:val="24"/>
          <w:szCs w:val="24"/>
        </w:rPr>
        <w:t>公开</w:t>
      </w:r>
      <w:proofErr w:type="gramStart"/>
      <w:r>
        <w:rPr>
          <w:rFonts w:ascii="宋体" w:hAnsi="宋体" w:hint="eastAsia"/>
          <w:b/>
          <w:color w:val="auto"/>
          <w:sz w:val="24"/>
          <w:szCs w:val="24"/>
        </w:rPr>
        <w:t>询</w:t>
      </w:r>
      <w:proofErr w:type="gramEnd"/>
      <w:r>
        <w:rPr>
          <w:rFonts w:ascii="宋体" w:hAnsi="宋体" w:hint="eastAsia"/>
          <w:b/>
          <w:color w:val="auto"/>
          <w:sz w:val="24"/>
          <w:szCs w:val="24"/>
        </w:rPr>
        <w:t>比方式</w:t>
      </w:r>
      <w:r>
        <w:rPr>
          <w:rFonts w:ascii="宋体" w:hAnsi="宋体" w:hint="eastAsia"/>
          <w:color w:val="auto"/>
          <w:sz w:val="24"/>
          <w:szCs w:val="24"/>
        </w:rPr>
        <w:t>。</w:t>
      </w:r>
    </w:p>
    <w:p w14:paraId="6968A8A9" w14:textId="4E8F981F" w:rsidR="009651B8" w:rsidRDefault="00166ECF">
      <w:pPr>
        <w:spacing w:line="360" w:lineRule="auto"/>
        <w:ind w:firstLineChars="200" w:firstLine="480"/>
        <w:rPr>
          <w:rFonts w:ascii="宋体" w:hAnsi="宋体"/>
          <w:color w:val="auto"/>
          <w:sz w:val="24"/>
          <w:szCs w:val="24"/>
        </w:rPr>
      </w:pPr>
      <w:r w:rsidRPr="00F12548">
        <w:rPr>
          <w:rFonts w:ascii="宋体" w:hAnsi="宋体" w:hint="eastAsia"/>
          <w:color w:val="auto"/>
          <w:sz w:val="24"/>
          <w:szCs w:val="24"/>
        </w:rPr>
        <w:t>2、</w:t>
      </w:r>
      <w:proofErr w:type="gramStart"/>
      <w:r w:rsidRPr="00F12548">
        <w:rPr>
          <w:rFonts w:ascii="宋体" w:hAnsi="宋体" w:hint="eastAsia"/>
          <w:color w:val="auto"/>
          <w:sz w:val="24"/>
          <w:szCs w:val="24"/>
        </w:rPr>
        <w:t>询</w:t>
      </w:r>
      <w:proofErr w:type="gramEnd"/>
      <w:r w:rsidRPr="00F12548">
        <w:rPr>
          <w:rFonts w:ascii="宋体" w:hAnsi="宋体" w:hint="eastAsia"/>
          <w:color w:val="auto"/>
          <w:sz w:val="24"/>
          <w:szCs w:val="24"/>
        </w:rPr>
        <w:t>比费用。供应商应自行承担所有与参加本次</w:t>
      </w:r>
      <w:proofErr w:type="gramStart"/>
      <w:r w:rsidRPr="00F12548">
        <w:rPr>
          <w:rFonts w:ascii="宋体" w:hAnsi="宋体" w:hint="eastAsia"/>
          <w:color w:val="auto"/>
          <w:sz w:val="24"/>
          <w:szCs w:val="24"/>
        </w:rPr>
        <w:t>询</w:t>
      </w:r>
      <w:proofErr w:type="gramEnd"/>
      <w:r w:rsidRPr="00F12548">
        <w:rPr>
          <w:rFonts w:ascii="宋体" w:hAnsi="宋体" w:hint="eastAsia"/>
          <w:color w:val="auto"/>
          <w:sz w:val="24"/>
          <w:szCs w:val="24"/>
        </w:rPr>
        <w:t>比有关的费用。不论</w:t>
      </w:r>
      <w:proofErr w:type="gramStart"/>
      <w:r w:rsidRPr="00F12548">
        <w:rPr>
          <w:rFonts w:ascii="宋体" w:hAnsi="宋体" w:hint="eastAsia"/>
          <w:color w:val="auto"/>
          <w:sz w:val="24"/>
          <w:szCs w:val="24"/>
        </w:rPr>
        <w:t>询</w:t>
      </w:r>
      <w:proofErr w:type="gramEnd"/>
      <w:r w:rsidRPr="00F12548">
        <w:rPr>
          <w:rFonts w:ascii="宋体" w:hAnsi="宋体" w:hint="eastAsia"/>
          <w:color w:val="auto"/>
          <w:sz w:val="24"/>
          <w:szCs w:val="24"/>
        </w:rPr>
        <w:t>比的结果如何，</w:t>
      </w:r>
      <w:r w:rsidR="009C7E66" w:rsidRPr="00F12548">
        <w:rPr>
          <w:rFonts w:ascii="宋体" w:hAnsi="宋体" w:hint="eastAsia"/>
          <w:color w:val="auto"/>
          <w:sz w:val="24"/>
          <w:szCs w:val="24"/>
        </w:rPr>
        <w:t>采购人</w:t>
      </w:r>
      <w:r w:rsidRPr="00F12548">
        <w:rPr>
          <w:rFonts w:ascii="宋体" w:hAnsi="宋体" w:hint="eastAsia"/>
          <w:color w:val="auto"/>
          <w:sz w:val="24"/>
          <w:szCs w:val="24"/>
        </w:rPr>
        <w:t>在</w:t>
      </w:r>
      <w:r>
        <w:rPr>
          <w:rFonts w:ascii="宋体" w:hAnsi="宋体" w:hint="eastAsia"/>
          <w:color w:val="auto"/>
          <w:sz w:val="24"/>
          <w:szCs w:val="24"/>
        </w:rPr>
        <w:t>任何情况下均无义务和责任承担这些费用。</w:t>
      </w:r>
    </w:p>
    <w:p w14:paraId="6F1B4F88" w14:textId="77777777" w:rsidR="009651B8" w:rsidRDefault="00166ECF">
      <w:pPr>
        <w:spacing w:line="360" w:lineRule="auto"/>
        <w:ind w:firstLineChars="200" w:firstLine="480"/>
        <w:rPr>
          <w:rFonts w:ascii="宋体" w:hAnsi="宋体"/>
          <w:sz w:val="24"/>
          <w:szCs w:val="24"/>
        </w:rPr>
      </w:pPr>
      <w:r>
        <w:rPr>
          <w:rFonts w:ascii="宋体" w:hAnsi="宋体" w:hint="eastAsia"/>
          <w:color w:val="auto"/>
          <w:sz w:val="24"/>
          <w:szCs w:val="24"/>
        </w:rPr>
        <w:t>3、适用法律。本次</w:t>
      </w:r>
      <w:proofErr w:type="gramStart"/>
      <w:r>
        <w:rPr>
          <w:rFonts w:ascii="宋体" w:hAnsi="宋体" w:hint="eastAsia"/>
          <w:color w:val="auto"/>
          <w:sz w:val="24"/>
          <w:szCs w:val="24"/>
        </w:rPr>
        <w:t>询</w:t>
      </w:r>
      <w:proofErr w:type="gramEnd"/>
      <w:r>
        <w:rPr>
          <w:rFonts w:ascii="宋体" w:hAnsi="宋体" w:hint="eastAsia"/>
          <w:color w:val="auto"/>
          <w:sz w:val="24"/>
          <w:szCs w:val="24"/>
        </w:rPr>
        <w:t>比活动及由本次</w:t>
      </w:r>
      <w:proofErr w:type="gramStart"/>
      <w:r>
        <w:rPr>
          <w:rFonts w:ascii="宋体" w:hAnsi="宋体" w:hint="eastAsia"/>
          <w:color w:val="auto"/>
          <w:sz w:val="24"/>
          <w:szCs w:val="24"/>
        </w:rPr>
        <w:t>询比产生</w:t>
      </w:r>
      <w:proofErr w:type="gramEnd"/>
      <w:r>
        <w:rPr>
          <w:rFonts w:ascii="宋体" w:hAnsi="宋体" w:hint="eastAsia"/>
          <w:color w:val="auto"/>
          <w:sz w:val="24"/>
          <w:szCs w:val="24"/>
        </w:rPr>
        <w:t>的合同受中华人民共和</w:t>
      </w:r>
      <w:r>
        <w:rPr>
          <w:rFonts w:ascii="宋体" w:hAnsi="宋体" w:hint="eastAsia"/>
          <w:sz w:val="24"/>
          <w:szCs w:val="24"/>
        </w:rPr>
        <w:t>国相关法律法规的制约和保护。</w:t>
      </w:r>
    </w:p>
    <w:p w14:paraId="05C70314"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4、</w:t>
      </w:r>
      <w:proofErr w:type="gramStart"/>
      <w:r>
        <w:rPr>
          <w:rFonts w:ascii="宋体" w:hAnsi="宋体" w:hint="eastAsia"/>
          <w:sz w:val="24"/>
          <w:szCs w:val="24"/>
        </w:rPr>
        <w:t>询</w:t>
      </w:r>
      <w:proofErr w:type="gramEnd"/>
      <w:r>
        <w:rPr>
          <w:rFonts w:ascii="宋体" w:hAnsi="宋体" w:hint="eastAsia"/>
          <w:sz w:val="24"/>
          <w:szCs w:val="24"/>
        </w:rPr>
        <w:t>比文件的约束力。供应商一旦购买了本</w:t>
      </w:r>
      <w:proofErr w:type="gramStart"/>
      <w:r>
        <w:rPr>
          <w:rFonts w:ascii="宋体" w:hAnsi="宋体" w:hint="eastAsia"/>
          <w:sz w:val="24"/>
          <w:szCs w:val="24"/>
        </w:rPr>
        <w:t>询</w:t>
      </w:r>
      <w:proofErr w:type="gramEnd"/>
      <w:r>
        <w:rPr>
          <w:rFonts w:ascii="宋体" w:hAnsi="宋体" w:hint="eastAsia"/>
          <w:sz w:val="24"/>
          <w:szCs w:val="24"/>
        </w:rPr>
        <w:t>比文件并参加</w:t>
      </w:r>
      <w:proofErr w:type="gramStart"/>
      <w:r>
        <w:rPr>
          <w:rFonts w:ascii="宋体" w:hAnsi="宋体" w:hint="eastAsia"/>
          <w:sz w:val="24"/>
          <w:szCs w:val="24"/>
        </w:rPr>
        <w:t>询</w:t>
      </w:r>
      <w:proofErr w:type="gramEnd"/>
      <w:r>
        <w:rPr>
          <w:rFonts w:ascii="宋体" w:hAnsi="宋体" w:hint="eastAsia"/>
          <w:sz w:val="24"/>
          <w:szCs w:val="24"/>
        </w:rPr>
        <w:t>比，即被认为接受了本</w:t>
      </w:r>
      <w:proofErr w:type="gramStart"/>
      <w:r>
        <w:rPr>
          <w:rFonts w:ascii="宋体" w:hAnsi="宋体" w:hint="eastAsia"/>
          <w:sz w:val="24"/>
          <w:szCs w:val="24"/>
        </w:rPr>
        <w:t>询</w:t>
      </w:r>
      <w:proofErr w:type="gramEnd"/>
      <w:r>
        <w:rPr>
          <w:rFonts w:ascii="宋体" w:hAnsi="宋体" w:hint="eastAsia"/>
          <w:sz w:val="24"/>
          <w:szCs w:val="24"/>
        </w:rPr>
        <w:t>比文件中的所有条件和规定。</w:t>
      </w:r>
    </w:p>
    <w:p w14:paraId="3ECDD4AE"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5、单位负责人为同一人或者存在控股、管理关系的不同单位，不得参与同一标段询比。</w:t>
      </w:r>
    </w:p>
    <w:p w14:paraId="7964FCCF"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6、供应商应认真阅读</w:t>
      </w:r>
      <w:proofErr w:type="gramStart"/>
      <w:r>
        <w:rPr>
          <w:rFonts w:ascii="宋体" w:hAnsi="宋体" w:hint="eastAsia"/>
          <w:sz w:val="24"/>
          <w:szCs w:val="24"/>
        </w:rPr>
        <w:t>询</w:t>
      </w:r>
      <w:proofErr w:type="gramEnd"/>
      <w:r>
        <w:rPr>
          <w:rFonts w:ascii="宋体" w:hAnsi="宋体" w:hint="eastAsia"/>
          <w:sz w:val="24"/>
          <w:szCs w:val="24"/>
        </w:rPr>
        <w:t>比文件中所有的章节、条款、格式、规范、附表和附件等要求。如果没有按照</w:t>
      </w:r>
      <w:proofErr w:type="gramStart"/>
      <w:r>
        <w:rPr>
          <w:rFonts w:ascii="宋体" w:hAnsi="宋体" w:hint="eastAsia"/>
          <w:sz w:val="24"/>
          <w:szCs w:val="24"/>
        </w:rPr>
        <w:t>询</w:t>
      </w:r>
      <w:proofErr w:type="gramEnd"/>
      <w:r>
        <w:rPr>
          <w:rFonts w:ascii="宋体" w:hAnsi="宋体" w:hint="eastAsia"/>
          <w:sz w:val="24"/>
          <w:szCs w:val="24"/>
        </w:rPr>
        <w:t>比文件要求编制</w:t>
      </w:r>
      <w:proofErr w:type="gramStart"/>
      <w:r>
        <w:rPr>
          <w:rFonts w:ascii="宋体" w:hAnsi="宋体" w:hint="eastAsia"/>
          <w:sz w:val="24"/>
          <w:szCs w:val="24"/>
        </w:rPr>
        <w:t>询</w:t>
      </w:r>
      <w:proofErr w:type="gramEnd"/>
      <w:r>
        <w:rPr>
          <w:rFonts w:ascii="宋体" w:hAnsi="宋体" w:hint="eastAsia"/>
          <w:sz w:val="24"/>
          <w:szCs w:val="24"/>
        </w:rPr>
        <w:t>比响应文件及提供相关资料，其风险由供应商自行承担。</w:t>
      </w:r>
    </w:p>
    <w:p w14:paraId="32439D17"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7、供应商所提供的所有资料（包括复印件）必须清晰，如因提供的资料难以辨认，其风险由供应商自负。</w:t>
      </w:r>
    </w:p>
    <w:p w14:paraId="66EE59FD" w14:textId="44975E8A" w:rsidR="009651B8" w:rsidRPr="00F12548" w:rsidRDefault="00166ECF">
      <w:pPr>
        <w:spacing w:line="360" w:lineRule="auto"/>
        <w:ind w:firstLineChars="200" w:firstLine="480"/>
        <w:rPr>
          <w:rFonts w:ascii="宋体" w:hAnsi="宋体"/>
          <w:color w:val="auto"/>
          <w:sz w:val="24"/>
          <w:szCs w:val="24"/>
        </w:rPr>
      </w:pPr>
      <w:r w:rsidRPr="00F12548">
        <w:rPr>
          <w:rFonts w:ascii="宋体" w:hAnsi="宋体" w:hint="eastAsia"/>
          <w:color w:val="auto"/>
          <w:sz w:val="24"/>
          <w:szCs w:val="24"/>
        </w:rPr>
        <w:t>8、因本次</w:t>
      </w:r>
      <w:proofErr w:type="gramStart"/>
      <w:r w:rsidRPr="00F12548">
        <w:rPr>
          <w:rFonts w:ascii="宋体" w:hAnsi="宋体" w:hint="eastAsia"/>
          <w:color w:val="auto"/>
          <w:sz w:val="24"/>
          <w:szCs w:val="24"/>
        </w:rPr>
        <w:t>询</w:t>
      </w:r>
      <w:proofErr w:type="gramEnd"/>
      <w:r w:rsidRPr="00F12548">
        <w:rPr>
          <w:rFonts w:ascii="宋体" w:hAnsi="宋体" w:hint="eastAsia"/>
          <w:color w:val="auto"/>
          <w:sz w:val="24"/>
          <w:szCs w:val="24"/>
        </w:rPr>
        <w:t>比活动产生的一切纠纷，有关各方应友好协商解决，协商不成的或因履行本合同发生的争执由</w:t>
      </w:r>
      <w:r w:rsidR="009C7E66" w:rsidRPr="00F12548">
        <w:rPr>
          <w:rFonts w:ascii="宋体" w:hAnsi="宋体" w:hint="eastAsia"/>
          <w:color w:val="auto"/>
          <w:sz w:val="24"/>
          <w:szCs w:val="24"/>
        </w:rPr>
        <w:t>采购人所在地</w:t>
      </w:r>
      <w:r w:rsidRPr="00F12548">
        <w:rPr>
          <w:rFonts w:ascii="宋体" w:hAnsi="宋体" w:hint="eastAsia"/>
          <w:color w:val="auto"/>
          <w:sz w:val="24"/>
          <w:szCs w:val="24"/>
        </w:rPr>
        <w:t>人民法院管辖。</w:t>
      </w:r>
    </w:p>
    <w:p w14:paraId="60FF288F" w14:textId="7D787776" w:rsidR="009651B8" w:rsidRPr="00F12548" w:rsidRDefault="00166ECF">
      <w:pPr>
        <w:spacing w:line="360" w:lineRule="auto"/>
        <w:ind w:firstLineChars="200" w:firstLine="480"/>
        <w:rPr>
          <w:rFonts w:ascii="宋体" w:hAnsi="宋体"/>
          <w:color w:val="auto"/>
          <w:sz w:val="24"/>
          <w:szCs w:val="24"/>
        </w:rPr>
      </w:pPr>
      <w:r w:rsidRPr="00F12548">
        <w:rPr>
          <w:rFonts w:ascii="宋体" w:hAnsi="宋体" w:hint="eastAsia"/>
          <w:color w:val="auto"/>
          <w:sz w:val="24"/>
          <w:szCs w:val="24"/>
        </w:rPr>
        <w:t>9、本</w:t>
      </w:r>
      <w:proofErr w:type="gramStart"/>
      <w:r w:rsidRPr="00F12548">
        <w:rPr>
          <w:rFonts w:ascii="宋体" w:hAnsi="宋体" w:hint="eastAsia"/>
          <w:color w:val="auto"/>
          <w:sz w:val="24"/>
          <w:szCs w:val="24"/>
        </w:rPr>
        <w:t>询</w:t>
      </w:r>
      <w:proofErr w:type="gramEnd"/>
      <w:r w:rsidRPr="00F12548">
        <w:rPr>
          <w:rFonts w:ascii="宋体" w:hAnsi="宋体" w:hint="eastAsia"/>
          <w:color w:val="auto"/>
          <w:sz w:val="24"/>
          <w:szCs w:val="24"/>
        </w:rPr>
        <w:t>比文件不做电子签名。</w:t>
      </w:r>
    </w:p>
    <w:p w14:paraId="37C3D423" w14:textId="21539D4A" w:rsidR="009651B8" w:rsidRPr="00F12548" w:rsidRDefault="00166ECF">
      <w:pPr>
        <w:snapToGrid w:val="0"/>
        <w:spacing w:line="360" w:lineRule="auto"/>
        <w:ind w:firstLineChars="200" w:firstLine="480"/>
        <w:rPr>
          <w:rFonts w:ascii="宋体" w:hAnsi="宋体"/>
          <w:color w:val="auto"/>
          <w:sz w:val="24"/>
          <w:szCs w:val="24"/>
        </w:rPr>
      </w:pPr>
      <w:r w:rsidRPr="00F12548">
        <w:rPr>
          <w:rFonts w:ascii="宋体" w:hAnsi="宋体" w:hint="eastAsia"/>
          <w:color w:val="auto"/>
          <w:sz w:val="24"/>
          <w:szCs w:val="24"/>
        </w:rPr>
        <w:t>10、本</w:t>
      </w:r>
      <w:proofErr w:type="gramStart"/>
      <w:r w:rsidRPr="00F12548">
        <w:rPr>
          <w:rFonts w:ascii="宋体" w:hAnsi="宋体" w:hint="eastAsia"/>
          <w:color w:val="auto"/>
          <w:sz w:val="24"/>
          <w:szCs w:val="24"/>
        </w:rPr>
        <w:t>询</w:t>
      </w:r>
      <w:proofErr w:type="gramEnd"/>
      <w:r w:rsidRPr="00F12548">
        <w:rPr>
          <w:rFonts w:ascii="宋体" w:hAnsi="宋体" w:hint="eastAsia"/>
          <w:color w:val="auto"/>
          <w:sz w:val="24"/>
          <w:szCs w:val="24"/>
        </w:rPr>
        <w:t>比文件的解释权属于</w:t>
      </w:r>
      <w:r w:rsidR="00866999" w:rsidRPr="00F12548">
        <w:rPr>
          <w:rFonts w:ascii="宋体" w:hAnsi="宋体" w:hint="eastAsia"/>
          <w:color w:val="auto"/>
          <w:sz w:val="24"/>
          <w:szCs w:val="24"/>
        </w:rPr>
        <w:t>采购人</w:t>
      </w:r>
      <w:r w:rsidRPr="00F12548">
        <w:rPr>
          <w:rFonts w:ascii="宋体" w:hAnsi="宋体" w:hint="eastAsia"/>
          <w:color w:val="auto"/>
          <w:sz w:val="24"/>
          <w:szCs w:val="24"/>
        </w:rPr>
        <w:t>。</w:t>
      </w:r>
    </w:p>
    <w:p w14:paraId="6EAE028D" w14:textId="77777777" w:rsidR="009651B8" w:rsidRDefault="00166ECF">
      <w:pPr>
        <w:snapToGrid w:val="0"/>
        <w:spacing w:line="360" w:lineRule="auto"/>
        <w:ind w:firstLineChars="200" w:firstLine="480"/>
        <w:rPr>
          <w:rFonts w:ascii="宋体" w:hAnsi="宋体"/>
          <w:sz w:val="24"/>
          <w:szCs w:val="24"/>
        </w:rPr>
      </w:pPr>
      <w:r>
        <w:rPr>
          <w:rFonts w:ascii="宋体" w:hAnsi="宋体" w:hint="eastAsia"/>
          <w:sz w:val="24"/>
          <w:szCs w:val="24"/>
        </w:rPr>
        <w:t>11、</w:t>
      </w:r>
      <w:proofErr w:type="gramStart"/>
      <w:r>
        <w:rPr>
          <w:rFonts w:ascii="宋体" w:hAnsi="宋体" w:hint="eastAsia"/>
          <w:sz w:val="24"/>
          <w:szCs w:val="24"/>
        </w:rPr>
        <w:t>询比过程</w:t>
      </w:r>
      <w:proofErr w:type="gramEnd"/>
      <w:r>
        <w:rPr>
          <w:rFonts w:ascii="宋体" w:hAnsi="宋体" w:hint="eastAsia"/>
          <w:sz w:val="24"/>
          <w:szCs w:val="24"/>
        </w:rPr>
        <w:t>中，因相关法律法规、规章制度等问题产生的质疑纠纷，以采购人所在地的法律法规、规章制度为执行标准。</w:t>
      </w:r>
    </w:p>
    <w:p w14:paraId="24A4D223" w14:textId="77777777" w:rsidR="009651B8" w:rsidRDefault="00166ECF">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w:t>
      </w:r>
      <w:proofErr w:type="gramStart"/>
      <w:r>
        <w:rPr>
          <w:rFonts w:ascii="宋体" w:hAnsi="宋体" w:hint="eastAsia"/>
          <w:b/>
          <w:sz w:val="24"/>
          <w:szCs w:val="24"/>
        </w:rPr>
        <w:t>询</w:t>
      </w:r>
      <w:proofErr w:type="gramEnd"/>
      <w:r>
        <w:rPr>
          <w:rFonts w:ascii="宋体" w:hAnsi="宋体" w:hint="eastAsia"/>
          <w:b/>
          <w:sz w:val="24"/>
          <w:szCs w:val="24"/>
        </w:rPr>
        <w:t>比文件的澄清、补充及修改</w:t>
      </w:r>
    </w:p>
    <w:p w14:paraId="621E4661" w14:textId="6CA55165" w:rsidR="009651B8" w:rsidRDefault="00166ECF">
      <w:pPr>
        <w:spacing w:line="360" w:lineRule="auto"/>
        <w:ind w:firstLineChars="200" w:firstLine="480"/>
        <w:rPr>
          <w:rFonts w:ascii="宋体" w:hAnsi="宋体"/>
          <w:sz w:val="24"/>
          <w:szCs w:val="24"/>
        </w:rPr>
      </w:pPr>
      <w:r>
        <w:rPr>
          <w:rFonts w:ascii="宋体" w:hAnsi="宋体" w:hint="eastAsia"/>
          <w:sz w:val="24"/>
          <w:szCs w:val="24"/>
        </w:rPr>
        <w:t>1、任何要求对</w:t>
      </w:r>
      <w:proofErr w:type="gramStart"/>
      <w:r>
        <w:rPr>
          <w:rFonts w:ascii="宋体" w:hAnsi="宋体" w:hint="eastAsia"/>
          <w:sz w:val="24"/>
          <w:szCs w:val="24"/>
        </w:rPr>
        <w:t>询</w:t>
      </w:r>
      <w:proofErr w:type="gramEnd"/>
      <w:r>
        <w:rPr>
          <w:rFonts w:ascii="宋体" w:hAnsi="宋体" w:hint="eastAsia"/>
          <w:sz w:val="24"/>
          <w:szCs w:val="24"/>
        </w:rPr>
        <w:t>比文件进行澄清的供应商，均应按</w:t>
      </w:r>
      <w:proofErr w:type="gramStart"/>
      <w:r>
        <w:rPr>
          <w:rFonts w:ascii="宋体" w:hAnsi="宋体" w:hint="eastAsia"/>
          <w:sz w:val="24"/>
          <w:szCs w:val="24"/>
        </w:rPr>
        <w:t>询</w:t>
      </w:r>
      <w:proofErr w:type="gramEnd"/>
      <w:r>
        <w:rPr>
          <w:rFonts w:ascii="宋体" w:hAnsi="宋体" w:hint="eastAsia"/>
          <w:sz w:val="24"/>
          <w:szCs w:val="24"/>
        </w:rPr>
        <w:t>比公告中的通讯地址以书面（</w:t>
      </w:r>
      <w:proofErr w:type="gramStart"/>
      <w:r>
        <w:rPr>
          <w:rFonts w:ascii="宋体" w:hAnsi="宋体" w:hint="eastAsia"/>
          <w:sz w:val="24"/>
          <w:szCs w:val="24"/>
        </w:rPr>
        <w:t>盖供应</w:t>
      </w:r>
      <w:proofErr w:type="gramEnd"/>
      <w:r>
        <w:rPr>
          <w:rFonts w:ascii="宋体" w:hAnsi="宋体" w:hint="eastAsia"/>
          <w:sz w:val="24"/>
          <w:szCs w:val="24"/>
        </w:rPr>
        <w:t>商公章）形式（如信函、传真，下同）通知</w:t>
      </w:r>
      <w:r w:rsidR="00937A60">
        <w:rPr>
          <w:rFonts w:ascii="宋体" w:hAnsi="宋体" w:hint="eastAsia"/>
          <w:sz w:val="24"/>
          <w:szCs w:val="24"/>
        </w:rPr>
        <w:t>采购人</w:t>
      </w:r>
      <w:r>
        <w:rPr>
          <w:rFonts w:ascii="宋体" w:hAnsi="宋体" w:hint="eastAsia"/>
          <w:sz w:val="24"/>
          <w:szCs w:val="24"/>
        </w:rPr>
        <w:t>。对</w:t>
      </w:r>
      <w:r>
        <w:rPr>
          <w:rFonts w:ascii="宋体" w:hAnsi="宋体" w:hint="eastAsia"/>
          <w:color w:val="auto"/>
          <w:sz w:val="24"/>
          <w:szCs w:val="24"/>
        </w:rPr>
        <w:t>在</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比响应文件质疑截止期前收到的对</w:t>
      </w:r>
      <w:proofErr w:type="gramStart"/>
      <w:r>
        <w:rPr>
          <w:rFonts w:ascii="宋体" w:hAnsi="宋体" w:hint="eastAsia"/>
          <w:color w:val="auto"/>
          <w:sz w:val="24"/>
          <w:szCs w:val="24"/>
        </w:rPr>
        <w:t>询</w:t>
      </w:r>
      <w:proofErr w:type="gramEnd"/>
      <w:r>
        <w:rPr>
          <w:rFonts w:ascii="宋体" w:hAnsi="宋体" w:hint="eastAsia"/>
          <w:color w:val="auto"/>
          <w:sz w:val="24"/>
          <w:szCs w:val="24"/>
        </w:rPr>
        <w:t>比文件的澄清要求，</w:t>
      </w:r>
      <w:r w:rsidR="003027D3">
        <w:rPr>
          <w:rFonts w:ascii="宋体" w:hAnsi="宋体" w:hint="eastAsia"/>
          <w:color w:val="auto"/>
          <w:sz w:val="24"/>
          <w:szCs w:val="24"/>
        </w:rPr>
        <w:t>采购人</w:t>
      </w:r>
      <w:r>
        <w:rPr>
          <w:rFonts w:ascii="宋体" w:hAnsi="宋体" w:hint="eastAsia"/>
          <w:color w:val="auto"/>
          <w:sz w:val="24"/>
          <w:szCs w:val="24"/>
        </w:rPr>
        <w:t>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但不说明问题的来源。</w:t>
      </w:r>
    </w:p>
    <w:p w14:paraId="3E7EE3E2"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2、如果上述答复涉及对</w:t>
      </w:r>
      <w:proofErr w:type="gramStart"/>
      <w:r>
        <w:rPr>
          <w:rFonts w:ascii="宋体" w:hAnsi="宋体" w:hint="eastAsia"/>
          <w:sz w:val="24"/>
          <w:szCs w:val="24"/>
        </w:rPr>
        <w:t>询</w:t>
      </w:r>
      <w:proofErr w:type="gramEnd"/>
      <w:r>
        <w:rPr>
          <w:rFonts w:ascii="宋体" w:hAnsi="宋体" w:hint="eastAsia"/>
          <w:sz w:val="24"/>
          <w:szCs w:val="24"/>
        </w:rPr>
        <w:t>比文件的修改或补充，则它将被视为</w:t>
      </w:r>
      <w:proofErr w:type="gramStart"/>
      <w:r>
        <w:rPr>
          <w:rFonts w:ascii="宋体" w:hAnsi="宋体" w:hint="eastAsia"/>
          <w:sz w:val="24"/>
          <w:szCs w:val="24"/>
        </w:rPr>
        <w:t>询</w:t>
      </w:r>
      <w:proofErr w:type="gramEnd"/>
      <w:r>
        <w:rPr>
          <w:rFonts w:ascii="宋体" w:hAnsi="宋体" w:hint="eastAsia"/>
          <w:sz w:val="24"/>
          <w:szCs w:val="24"/>
        </w:rPr>
        <w:t>比文件的一部分。凡原先所发</w:t>
      </w:r>
      <w:proofErr w:type="gramStart"/>
      <w:r>
        <w:rPr>
          <w:rFonts w:ascii="宋体" w:hAnsi="宋体" w:hint="eastAsia"/>
          <w:sz w:val="24"/>
          <w:szCs w:val="24"/>
        </w:rPr>
        <w:t>询</w:t>
      </w:r>
      <w:proofErr w:type="gramEnd"/>
      <w:r>
        <w:rPr>
          <w:rFonts w:ascii="宋体" w:hAnsi="宋体" w:hint="eastAsia"/>
          <w:sz w:val="24"/>
          <w:szCs w:val="24"/>
        </w:rPr>
        <w:t>比文件中的内容与答复中的内容不一致之处，应以答复为准。</w:t>
      </w:r>
    </w:p>
    <w:p w14:paraId="24F93D7B" w14:textId="74E96A7F" w:rsidR="009651B8" w:rsidRDefault="00166ECF">
      <w:pPr>
        <w:spacing w:line="360" w:lineRule="auto"/>
        <w:ind w:firstLineChars="200" w:firstLine="480"/>
        <w:rPr>
          <w:rFonts w:ascii="宋体" w:hAnsi="宋体"/>
          <w:sz w:val="24"/>
          <w:szCs w:val="24"/>
        </w:rPr>
      </w:pPr>
      <w:r>
        <w:rPr>
          <w:rFonts w:ascii="宋体" w:hAnsi="宋体" w:hint="eastAsia"/>
          <w:sz w:val="24"/>
          <w:szCs w:val="24"/>
        </w:rPr>
        <w:lastRenderedPageBreak/>
        <w:t>3、在</w:t>
      </w:r>
      <w:proofErr w:type="gramStart"/>
      <w:r>
        <w:rPr>
          <w:rFonts w:ascii="宋体" w:hAnsi="宋体" w:hint="eastAsia"/>
          <w:sz w:val="24"/>
          <w:szCs w:val="24"/>
        </w:rPr>
        <w:t>询</w:t>
      </w:r>
      <w:proofErr w:type="gramEnd"/>
      <w:r>
        <w:rPr>
          <w:rFonts w:ascii="宋体" w:hAnsi="宋体" w:hint="eastAsia"/>
          <w:sz w:val="24"/>
          <w:szCs w:val="24"/>
        </w:rPr>
        <w:t>比截止期前的任何时候，无论出于何种原因，</w:t>
      </w:r>
      <w:r w:rsidR="00E62F3F" w:rsidRPr="00F12548">
        <w:rPr>
          <w:rFonts w:ascii="宋体" w:hAnsi="宋体" w:hint="eastAsia"/>
          <w:color w:val="auto"/>
          <w:sz w:val="24"/>
          <w:szCs w:val="24"/>
        </w:rPr>
        <w:t>采购人</w:t>
      </w:r>
      <w:r w:rsidRPr="00F12548">
        <w:rPr>
          <w:rFonts w:ascii="宋体" w:hAnsi="宋体" w:hint="eastAsia"/>
          <w:color w:val="auto"/>
          <w:sz w:val="24"/>
          <w:szCs w:val="24"/>
        </w:rPr>
        <w:t>可</w:t>
      </w:r>
      <w:r>
        <w:rPr>
          <w:rFonts w:ascii="宋体" w:hAnsi="宋体" w:hint="eastAsia"/>
          <w:sz w:val="24"/>
          <w:szCs w:val="24"/>
        </w:rPr>
        <w:t>主动地或在解答供应商提出的澄清问题时对</w:t>
      </w:r>
      <w:proofErr w:type="gramStart"/>
      <w:r>
        <w:rPr>
          <w:rFonts w:ascii="宋体" w:hAnsi="宋体" w:hint="eastAsia"/>
          <w:sz w:val="24"/>
          <w:szCs w:val="24"/>
        </w:rPr>
        <w:t>询</w:t>
      </w:r>
      <w:proofErr w:type="gramEnd"/>
      <w:r>
        <w:rPr>
          <w:rFonts w:ascii="宋体" w:hAnsi="宋体" w:hint="eastAsia"/>
          <w:sz w:val="24"/>
          <w:szCs w:val="24"/>
        </w:rPr>
        <w:t>比文件进行修改。</w:t>
      </w:r>
    </w:p>
    <w:p w14:paraId="08B84C23" w14:textId="4FA8107E" w:rsidR="009651B8" w:rsidRDefault="00166ECF">
      <w:pPr>
        <w:spacing w:line="360" w:lineRule="auto"/>
        <w:ind w:firstLineChars="200" w:firstLine="480"/>
        <w:rPr>
          <w:rFonts w:ascii="宋体" w:hAnsi="宋体"/>
          <w:sz w:val="24"/>
          <w:szCs w:val="24"/>
        </w:rPr>
      </w:pPr>
      <w:r>
        <w:rPr>
          <w:rFonts w:ascii="宋体" w:hAnsi="宋体" w:hint="eastAsia"/>
          <w:sz w:val="24"/>
          <w:szCs w:val="24"/>
        </w:rPr>
        <w:t>4、对</w:t>
      </w:r>
      <w:proofErr w:type="gramStart"/>
      <w:r>
        <w:rPr>
          <w:rFonts w:ascii="宋体" w:hAnsi="宋体" w:hint="eastAsia"/>
          <w:sz w:val="24"/>
          <w:szCs w:val="24"/>
        </w:rPr>
        <w:t>询</w:t>
      </w:r>
      <w:proofErr w:type="gramEnd"/>
      <w:r>
        <w:rPr>
          <w:rFonts w:ascii="宋体" w:hAnsi="宋体" w:hint="eastAsia"/>
          <w:sz w:val="24"/>
          <w:szCs w:val="24"/>
        </w:rPr>
        <w:t>比文件的修改是</w:t>
      </w:r>
      <w:proofErr w:type="gramStart"/>
      <w:r>
        <w:rPr>
          <w:rFonts w:ascii="宋体" w:hAnsi="宋体" w:hint="eastAsia"/>
          <w:sz w:val="24"/>
          <w:szCs w:val="24"/>
        </w:rPr>
        <w:t>询</w:t>
      </w:r>
      <w:proofErr w:type="gramEnd"/>
      <w:r>
        <w:rPr>
          <w:rFonts w:ascii="宋体" w:hAnsi="宋体" w:hint="eastAsia"/>
          <w:sz w:val="24"/>
          <w:szCs w:val="24"/>
        </w:rPr>
        <w:t>比文件的组成部分，将通知所有购买</w:t>
      </w:r>
      <w:proofErr w:type="gramStart"/>
      <w:r>
        <w:rPr>
          <w:rFonts w:ascii="宋体" w:hAnsi="宋体" w:hint="eastAsia"/>
          <w:sz w:val="24"/>
          <w:szCs w:val="24"/>
        </w:rPr>
        <w:t>询</w:t>
      </w:r>
      <w:proofErr w:type="gramEnd"/>
      <w:r>
        <w:rPr>
          <w:rFonts w:ascii="宋体" w:hAnsi="宋体" w:hint="eastAsia"/>
          <w:sz w:val="24"/>
          <w:szCs w:val="24"/>
        </w:rPr>
        <w:t>比文件的供应商，并对其具有约束力。供应商在收到上述通知后，应毫不延误地以书面形式向</w:t>
      </w:r>
      <w:r w:rsidR="00825F18">
        <w:rPr>
          <w:rFonts w:ascii="宋体" w:hAnsi="宋体" w:hint="eastAsia"/>
          <w:sz w:val="24"/>
          <w:szCs w:val="24"/>
        </w:rPr>
        <w:t>采购人</w:t>
      </w:r>
      <w:r>
        <w:rPr>
          <w:rFonts w:ascii="宋体" w:hAnsi="宋体" w:hint="eastAsia"/>
          <w:sz w:val="24"/>
          <w:szCs w:val="24"/>
        </w:rPr>
        <w:t>确认；无论供应商是否及时地以书面形式向</w:t>
      </w:r>
      <w:r w:rsidR="00825F18">
        <w:rPr>
          <w:rFonts w:ascii="宋体" w:hAnsi="宋体" w:hint="eastAsia"/>
          <w:sz w:val="24"/>
          <w:szCs w:val="24"/>
        </w:rPr>
        <w:t>采购人</w:t>
      </w:r>
      <w:r>
        <w:rPr>
          <w:rFonts w:ascii="宋体" w:hAnsi="宋体" w:hint="eastAsia"/>
          <w:sz w:val="24"/>
          <w:szCs w:val="24"/>
        </w:rPr>
        <w:t>确认，</w:t>
      </w:r>
      <w:r w:rsidR="00825F18">
        <w:rPr>
          <w:rFonts w:ascii="宋体" w:hAnsi="宋体" w:hint="eastAsia"/>
          <w:sz w:val="24"/>
          <w:szCs w:val="24"/>
        </w:rPr>
        <w:t>采购人</w:t>
      </w:r>
      <w:r>
        <w:rPr>
          <w:rFonts w:ascii="宋体" w:hAnsi="宋体" w:hint="eastAsia"/>
          <w:sz w:val="24"/>
          <w:szCs w:val="24"/>
        </w:rPr>
        <w:t>都将依据发出公告或电话记录等认定供应商已经收到上述通知。</w:t>
      </w:r>
    </w:p>
    <w:p w14:paraId="214D93E3" w14:textId="449AC47F" w:rsidR="009651B8" w:rsidRDefault="00166ECF">
      <w:pPr>
        <w:spacing w:line="360" w:lineRule="auto"/>
        <w:ind w:firstLineChars="192" w:firstLine="461"/>
        <w:rPr>
          <w:rFonts w:ascii="宋体" w:hAnsi="宋体"/>
          <w:sz w:val="24"/>
          <w:szCs w:val="24"/>
        </w:rPr>
      </w:pPr>
      <w:r>
        <w:rPr>
          <w:rFonts w:ascii="宋体" w:hAnsi="宋体" w:hint="eastAsia"/>
          <w:sz w:val="24"/>
          <w:szCs w:val="24"/>
        </w:rPr>
        <w:t>5、为使供应商有充分时间对</w:t>
      </w:r>
      <w:proofErr w:type="gramStart"/>
      <w:r>
        <w:rPr>
          <w:rFonts w:ascii="宋体" w:hAnsi="宋体" w:hint="eastAsia"/>
          <w:sz w:val="24"/>
          <w:szCs w:val="24"/>
        </w:rPr>
        <w:t>询</w:t>
      </w:r>
      <w:proofErr w:type="gramEnd"/>
      <w:r>
        <w:rPr>
          <w:rFonts w:ascii="宋体" w:hAnsi="宋体" w:hint="eastAsia"/>
          <w:sz w:val="24"/>
          <w:szCs w:val="24"/>
        </w:rPr>
        <w:t>比文件的修改部分进行研究或由于其他原因，</w:t>
      </w:r>
      <w:r w:rsidR="00937A60">
        <w:rPr>
          <w:rFonts w:ascii="宋体" w:hAnsi="宋体" w:hint="eastAsia"/>
          <w:sz w:val="24"/>
          <w:szCs w:val="24"/>
        </w:rPr>
        <w:t>采购人</w:t>
      </w:r>
      <w:r>
        <w:rPr>
          <w:rFonts w:ascii="宋体" w:hAnsi="宋体" w:hint="eastAsia"/>
          <w:sz w:val="24"/>
          <w:szCs w:val="24"/>
        </w:rPr>
        <w:t>可以延长</w:t>
      </w:r>
      <w:proofErr w:type="gramStart"/>
      <w:r>
        <w:rPr>
          <w:rFonts w:ascii="宋体" w:hAnsi="宋体" w:hint="eastAsia"/>
          <w:sz w:val="24"/>
          <w:szCs w:val="24"/>
        </w:rPr>
        <w:t>询</w:t>
      </w:r>
      <w:proofErr w:type="gramEnd"/>
      <w:r>
        <w:rPr>
          <w:rFonts w:ascii="宋体" w:hAnsi="宋体" w:hint="eastAsia"/>
          <w:sz w:val="24"/>
          <w:szCs w:val="24"/>
        </w:rPr>
        <w:t>比截止日期和开标日期、改变开标地点，并通知供应商。</w:t>
      </w:r>
    </w:p>
    <w:p w14:paraId="382F35A5" w14:textId="77777777" w:rsidR="009651B8" w:rsidRDefault="00166ECF">
      <w:pPr>
        <w:spacing w:line="360" w:lineRule="auto"/>
        <w:ind w:firstLineChars="192" w:firstLine="461"/>
        <w:rPr>
          <w:rFonts w:ascii="宋体" w:hAnsi="宋体"/>
          <w:color w:val="auto"/>
          <w:sz w:val="24"/>
          <w:szCs w:val="24"/>
        </w:rPr>
      </w:pPr>
      <w:r>
        <w:rPr>
          <w:rFonts w:ascii="宋体" w:hAnsi="宋体" w:hint="eastAsia"/>
          <w:color w:val="auto"/>
          <w:sz w:val="24"/>
          <w:szCs w:val="24"/>
        </w:rPr>
        <w:t>6、供应商对</w:t>
      </w:r>
      <w:proofErr w:type="gramStart"/>
      <w:r>
        <w:rPr>
          <w:rFonts w:ascii="宋体" w:hAnsi="宋体" w:hint="eastAsia"/>
          <w:color w:val="auto"/>
          <w:sz w:val="24"/>
          <w:szCs w:val="24"/>
        </w:rPr>
        <w:t>询</w:t>
      </w:r>
      <w:proofErr w:type="gramEnd"/>
      <w:r>
        <w:rPr>
          <w:rFonts w:ascii="宋体" w:hAnsi="宋体" w:hint="eastAsia"/>
          <w:color w:val="auto"/>
          <w:sz w:val="24"/>
          <w:szCs w:val="24"/>
        </w:rPr>
        <w:t>比文件如有任何疑问，都必须在规定的质疑期内提出，否则，不接受针对</w:t>
      </w:r>
      <w:proofErr w:type="gramStart"/>
      <w:r>
        <w:rPr>
          <w:rFonts w:ascii="宋体" w:hAnsi="宋体" w:hint="eastAsia"/>
          <w:color w:val="auto"/>
          <w:sz w:val="24"/>
          <w:szCs w:val="24"/>
        </w:rPr>
        <w:t>询</w:t>
      </w:r>
      <w:proofErr w:type="gramEnd"/>
      <w:r>
        <w:rPr>
          <w:rFonts w:ascii="宋体" w:hAnsi="宋体" w:hint="eastAsia"/>
          <w:color w:val="auto"/>
          <w:sz w:val="24"/>
          <w:szCs w:val="24"/>
        </w:rPr>
        <w:t>比文件提出的质疑和投诉。</w:t>
      </w:r>
    </w:p>
    <w:p w14:paraId="0629CE0A" w14:textId="77777777" w:rsidR="009651B8" w:rsidRDefault="00166ECF">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proofErr w:type="gramStart"/>
      <w:r>
        <w:rPr>
          <w:rFonts w:ascii="宋体" w:hAnsi="宋体" w:hint="eastAsia"/>
          <w:b/>
          <w:bCs/>
          <w:sz w:val="24"/>
          <w:szCs w:val="24"/>
        </w:rPr>
        <w:t>询</w:t>
      </w:r>
      <w:proofErr w:type="gramEnd"/>
      <w:r>
        <w:rPr>
          <w:rFonts w:ascii="宋体" w:hAnsi="宋体" w:hint="eastAsia"/>
          <w:b/>
          <w:bCs/>
          <w:sz w:val="24"/>
          <w:szCs w:val="24"/>
        </w:rPr>
        <w:t>比响应文件的组成及编制</w:t>
      </w:r>
    </w:p>
    <w:p w14:paraId="0CD219F9" w14:textId="77777777" w:rsidR="009651B8" w:rsidRDefault="00166ECF">
      <w:pPr>
        <w:snapToGrid w:val="0"/>
        <w:spacing w:line="360" w:lineRule="auto"/>
        <w:ind w:firstLineChars="200" w:firstLine="480"/>
        <w:rPr>
          <w:rFonts w:ascii="宋体" w:hAnsi="宋体"/>
          <w:bCs/>
          <w:sz w:val="24"/>
          <w:szCs w:val="24"/>
        </w:rPr>
      </w:pPr>
      <w:r>
        <w:rPr>
          <w:rFonts w:ascii="宋体" w:hAnsi="宋体" w:hint="eastAsia"/>
          <w:bCs/>
          <w:sz w:val="24"/>
          <w:szCs w:val="24"/>
        </w:rPr>
        <w:t>1、</w:t>
      </w:r>
      <w:proofErr w:type="gramStart"/>
      <w:r>
        <w:rPr>
          <w:rFonts w:ascii="宋体" w:hAnsi="宋体" w:hint="eastAsia"/>
          <w:bCs/>
          <w:sz w:val="24"/>
          <w:szCs w:val="24"/>
        </w:rPr>
        <w:t>询</w:t>
      </w:r>
      <w:proofErr w:type="gramEnd"/>
      <w:r>
        <w:rPr>
          <w:rFonts w:ascii="宋体" w:hAnsi="宋体" w:hint="eastAsia"/>
          <w:bCs/>
          <w:sz w:val="24"/>
          <w:szCs w:val="24"/>
        </w:rPr>
        <w:t>比响应文件由商务部分、技术（服务）部分、供应商应提供的资格证明文件及其他文件三部分组成。</w:t>
      </w:r>
    </w:p>
    <w:p w14:paraId="733B0BBE" w14:textId="77777777" w:rsidR="009651B8" w:rsidRDefault="00166ECF">
      <w:pPr>
        <w:snapToGrid w:val="0"/>
        <w:spacing w:line="360" w:lineRule="auto"/>
        <w:ind w:firstLineChars="200" w:firstLine="482"/>
        <w:rPr>
          <w:rFonts w:ascii="宋体" w:hAnsi="宋体"/>
          <w:b/>
          <w:bCs/>
          <w:color w:val="auto"/>
          <w:sz w:val="24"/>
          <w:szCs w:val="24"/>
        </w:rPr>
      </w:pPr>
      <w:r>
        <w:rPr>
          <w:rFonts w:ascii="宋体" w:hAnsi="宋体" w:hint="eastAsia"/>
          <w:b/>
          <w:bCs/>
          <w:color w:val="auto"/>
          <w:sz w:val="24"/>
          <w:szCs w:val="24"/>
        </w:rPr>
        <w:t>特别注意：开标一览表需打印，并且独立密封。</w:t>
      </w:r>
    </w:p>
    <w:p w14:paraId="3B3E7142" w14:textId="77777777" w:rsidR="009651B8" w:rsidRDefault="00166ECF">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比响应文件必须使用简体中文,</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比响应文件中若有英文或其他语言文字的资料，应翻译成中文。</w:t>
      </w:r>
    </w:p>
    <w:p w14:paraId="658BC6EB" w14:textId="77777777" w:rsidR="009651B8" w:rsidRDefault="00166ECF">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比响应文件必须提供相关的服务方案。</w:t>
      </w:r>
    </w:p>
    <w:p w14:paraId="3E5B0C53" w14:textId="77777777" w:rsidR="009651B8" w:rsidRDefault="00166ECF">
      <w:pPr>
        <w:snapToGrid w:val="0"/>
        <w:spacing w:line="360" w:lineRule="auto"/>
        <w:ind w:firstLineChars="192" w:firstLine="461"/>
        <w:rPr>
          <w:rFonts w:ascii="宋体" w:hAnsi="宋体"/>
          <w:sz w:val="24"/>
          <w:szCs w:val="24"/>
        </w:rPr>
      </w:pPr>
      <w:r>
        <w:rPr>
          <w:rFonts w:ascii="宋体" w:hAnsi="宋体" w:hint="eastAsia"/>
          <w:sz w:val="24"/>
          <w:szCs w:val="24"/>
        </w:rPr>
        <w:t>4、度量衡单位除</w:t>
      </w:r>
      <w:proofErr w:type="gramStart"/>
      <w:r>
        <w:rPr>
          <w:rFonts w:ascii="宋体" w:hAnsi="宋体" w:hint="eastAsia"/>
          <w:sz w:val="24"/>
          <w:szCs w:val="24"/>
        </w:rPr>
        <w:t>询</w:t>
      </w:r>
      <w:proofErr w:type="gramEnd"/>
      <w:r>
        <w:rPr>
          <w:rFonts w:ascii="宋体" w:hAnsi="宋体" w:hint="eastAsia"/>
          <w:sz w:val="24"/>
          <w:szCs w:val="24"/>
        </w:rPr>
        <w:t>比文件技术规格中另有规定外均采用中华人民共和国法定的计量单位。</w:t>
      </w:r>
    </w:p>
    <w:p w14:paraId="45F495A8" w14:textId="77777777" w:rsidR="009651B8" w:rsidRDefault="00166ECF">
      <w:pPr>
        <w:snapToGrid w:val="0"/>
        <w:spacing w:line="360" w:lineRule="auto"/>
        <w:ind w:firstLineChars="192" w:firstLine="461"/>
        <w:rPr>
          <w:rFonts w:ascii="宋体" w:hAnsi="宋体"/>
          <w:sz w:val="24"/>
          <w:szCs w:val="24"/>
        </w:rPr>
      </w:pPr>
      <w:r>
        <w:rPr>
          <w:rFonts w:ascii="宋体" w:hAnsi="宋体" w:hint="eastAsia"/>
          <w:sz w:val="24"/>
          <w:szCs w:val="24"/>
        </w:rPr>
        <w:t>5、</w:t>
      </w:r>
      <w:proofErr w:type="gramStart"/>
      <w:r>
        <w:rPr>
          <w:rFonts w:ascii="宋体" w:hAnsi="宋体" w:hint="eastAsia"/>
          <w:sz w:val="24"/>
          <w:szCs w:val="24"/>
        </w:rPr>
        <w:t>询</w:t>
      </w:r>
      <w:proofErr w:type="gramEnd"/>
      <w:r>
        <w:rPr>
          <w:rFonts w:ascii="宋体" w:hAnsi="宋体" w:hint="eastAsia"/>
          <w:sz w:val="24"/>
          <w:szCs w:val="24"/>
        </w:rPr>
        <w:t>比响应文件应以A4规格（图纸及印刷图片可使用其他规格）的纸张打印。</w:t>
      </w:r>
    </w:p>
    <w:p w14:paraId="531E2F23" w14:textId="77777777" w:rsidR="009651B8" w:rsidRDefault="00166ECF">
      <w:pPr>
        <w:snapToGrid w:val="0"/>
        <w:spacing w:line="360" w:lineRule="auto"/>
        <w:ind w:firstLineChars="200" w:firstLine="480"/>
        <w:rPr>
          <w:rFonts w:ascii="宋体" w:hAnsi="宋体"/>
          <w:sz w:val="24"/>
          <w:szCs w:val="24"/>
        </w:rPr>
      </w:pPr>
      <w:r>
        <w:rPr>
          <w:rFonts w:ascii="宋体" w:hAnsi="宋体" w:hint="eastAsia"/>
          <w:sz w:val="24"/>
          <w:szCs w:val="24"/>
        </w:rPr>
        <w:t>6、供应商应将</w:t>
      </w:r>
      <w:proofErr w:type="gramStart"/>
      <w:r>
        <w:rPr>
          <w:rFonts w:ascii="宋体" w:hAnsi="宋体" w:hint="eastAsia"/>
          <w:sz w:val="24"/>
          <w:szCs w:val="24"/>
        </w:rPr>
        <w:t>询</w:t>
      </w:r>
      <w:proofErr w:type="gramEnd"/>
      <w:r>
        <w:rPr>
          <w:rFonts w:ascii="宋体" w:hAnsi="宋体" w:hint="eastAsia"/>
          <w:sz w:val="24"/>
          <w:szCs w:val="24"/>
        </w:rPr>
        <w:t>比响应文件装订成册，并编排目录、标明连续页码。</w:t>
      </w:r>
    </w:p>
    <w:p w14:paraId="48033B24"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7、</w:t>
      </w:r>
      <w:proofErr w:type="gramStart"/>
      <w:r>
        <w:rPr>
          <w:rFonts w:ascii="宋体" w:hAnsi="宋体" w:hint="eastAsia"/>
          <w:sz w:val="24"/>
          <w:szCs w:val="24"/>
        </w:rPr>
        <w:t>询</w:t>
      </w:r>
      <w:proofErr w:type="gramEnd"/>
      <w:r>
        <w:rPr>
          <w:rFonts w:ascii="宋体" w:hAnsi="宋体" w:hint="eastAsia"/>
          <w:sz w:val="24"/>
          <w:szCs w:val="24"/>
        </w:rPr>
        <w:t>比响应文件应按照</w:t>
      </w:r>
      <w:proofErr w:type="gramStart"/>
      <w:r>
        <w:rPr>
          <w:rFonts w:ascii="宋体" w:hAnsi="宋体" w:hint="eastAsia"/>
          <w:sz w:val="24"/>
          <w:szCs w:val="24"/>
        </w:rPr>
        <w:t>询</w:t>
      </w:r>
      <w:proofErr w:type="gramEnd"/>
      <w:r>
        <w:rPr>
          <w:rFonts w:ascii="宋体" w:hAnsi="宋体" w:hint="eastAsia"/>
          <w:sz w:val="24"/>
          <w:szCs w:val="24"/>
        </w:rPr>
        <w:t>比文件给出的</w:t>
      </w:r>
      <w:proofErr w:type="gramStart"/>
      <w:r>
        <w:rPr>
          <w:rFonts w:ascii="宋体" w:hAnsi="宋体" w:hint="eastAsia"/>
          <w:sz w:val="24"/>
          <w:szCs w:val="24"/>
        </w:rPr>
        <w:t>询</w:t>
      </w:r>
      <w:proofErr w:type="gramEnd"/>
      <w:r>
        <w:rPr>
          <w:rFonts w:ascii="宋体" w:hAnsi="宋体" w:hint="eastAsia"/>
          <w:sz w:val="24"/>
          <w:szCs w:val="24"/>
        </w:rPr>
        <w:t>比响应文件格式按顺序编制。</w:t>
      </w:r>
    </w:p>
    <w:p w14:paraId="3F009D5C" w14:textId="77777777" w:rsidR="009651B8" w:rsidRDefault="00166ECF">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（四）响应报价</w:t>
      </w:r>
    </w:p>
    <w:p w14:paraId="15A19EA0" w14:textId="732C115D" w:rsidR="009651B8" w:rsidRPr="006A2038" w:rsidRDefault="00166ECF">
      <w:pPr>
        <w:pStyle w:val="reader-word-layerreader-word-s1-7"/>
        <w:spacing w:line="360" w:lineRule="auto"/>
        <w:ind w:firstLineChars="200" w:firstLine="482"/>
        <w:rPr>
          <w:rFonts w:cs="Times New Roman"/>
          <w:b/>
          <w:color w:val="000000"/>
        </w:rPr>
      </w:pPr>
      <w:r w:rsidRPr="006A2038">
        <w:rPr>
          <w:rFonts w:cs="Times New Roman" w:hint="eastAsia"/>
          <w:b/>
          <w:color w:val="000000"/>
        </w:rPr>
        <w:t>1、</w:t>
      </w:r>
      <w:bookmarkStart w:id="1" w:name="_Hlk151987402"/>
      <w:r w:rsidRPr="006A2038">
        <w:rPr>
          <w:rFonts w:cs="Times New Roman" w:hint="eastAsia"/>
          <w:b/>
          <w:color w:val="000000"/>
        </w:rPr>
        <w:t>各供应商根据基准费率进行</w:t>
      </w:r>
      <w:r w:rsidR="004C0F4C" w:rsidRPr="00F12548">
        <w:rPr>
          <w:rFonts w:cs="Times New Roman" w:hint="eastAsia"/>
          <w:b/>
        </w:rPr>
        <w:t>折扣率</w:t>
      </w:r>
      <w:r w:rsidRPr="006A2038">
        <w:rPr>
          <w:rFonts w:cs="Times New Roman" w:hint="eastAsia"/>
          <w:b/>
          <w:color w:val="000000"/>
        </w:rPr>
        <w:t>报价，且不得超出限价。基准费率：</w:t>
      </w:r>
      <w:r w:rsidRPr="006A2038">
        <w:rPr>
          <w:rFonts w:cs="Times New Roman"/>
          <w:b/>
          <w:color w:val="000000"/>
        </w:rPr>
        <w:t xml:space="preserve"> </w:t>
      </w:r>
      <w:bookmarkEnd w:id="1"/>
    </w:p>
    <w:tbl>
      <w:tblPr>
        <w:tblStyle w:val="af1"/>
        <w:tblW w:w="0" w:type="auto"/>
        <w:tblInd w:w="152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384"/>
        <w:gridCol w:w="1395"/>
        <w:gridCol w:w="1953"/>
        <w:gridCol w:w="1395"/>
      </w:tblGrid>
      <w:tr w:rsidR="009651B8" w14:paraId="2CA67BF4"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F2F8C"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中标（成交）金额</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FFC62"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货物</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1EC14"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服务</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AA91D"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工程</w:t>
            </w:r>
          </w:p>
        </w:tc>
      </w:tr>
      <w:tr w:rsidR="009651B8" w14:paraId="4BCCF11F"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DFEE2"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100万以下</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7E345"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1.50%</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68643"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1.50%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99B05"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1.00%</w:t>
            </w:r>
          </w:p>
        </w:tc>
      </w:tr>
      <w:tr w:rsidR="009651B8" w14:paraId="443E40F7"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B1818"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100万~500万</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7FE6D"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1.10%</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86DCA"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0.80%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8E88E"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0.70%</w:t>
            </w:r>
          </w:p>
        </w:tc>
      </w:tr>
      <w:tr w:rsidR="009651B8" w14:paraId="7DF07982"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F121C"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500万~1000万</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66F80"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0.80%</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0453B"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0.45%</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CF06E"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0.55%</w:t>
            </w:r>
          </w:p>
        </w:tc>
      </w:tr>
      <w:tr w:rsidR="009651B8" w14:paraId="3ABBE35B"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2705B"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lastRenderedPageBreak/>
              <w:t>l000万~5000万</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D1DE9"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0.50%</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15F17"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0.25%</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9E17A"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0.35%</w:t>
            </w:r>
          </w:p>
        </w:tc>
      </w:tr>
    </w:tbl>
    <w:p w14:paraId="472FCCDD" w14:textId="3A41B8D5" w:rsidR="00AF7605" w:rsidRDefault="00AF7605" w:rsidP="00AF7605">
      <w:pPr>
        <w:adjustRightInd w:val="0"/>
        <w:snapToGrid w:val="0"/>
        <w:spacing w:line="360" w:lineRule="auto"/>
        <w:ind w:firstLineChars="200" w:firstLine="480"/>
        <w:rPr>
          <w:rFonts w:ascii="宋体" w:hAnsi="宋体"/>
          <w:sz w:val="24"/>
          <w:szCs w:val="24"/>
        </w:rPr>
      </w:pPr>
      <w:r w:rsidRPr="00AF7605">
        <w:rPr>
          <w:rFonts w:ascii="宋体" w:hAnsi="宋体" w:hint="eastAsia"/>
          <w:sz w:val="24"/>
          <w:szCs w:val="24"/>
        </w:rPr>
        <w:t>代理服务费按以上标准的</w:t>
      </w:r>
      <w:r>
        <w:rPr>
          <w:rFonts w:ascii="宋体" w:hAnsi="宋体" w:hint="eastAsia"/>
          <w:sz w:val="24"/>
          <w:szCs w:val="24"/>
        </w:rPr>
        <w:t>折扣率</w:t>
      </w:r>
      <w:r w:rsidRPr="00AF7605">
        <w:rPr>
          <w:rFonts w:ascii="宋体" w:hAnsi="宋体" w:hint="eastAsia"/>
          <w:sz w:val="24"/>
          <w:szCs w:val="24"/>
        </w:rPr>
        <w:t>报价（最高不得超过60%）。</w:t>
      </w:r>
      <w:r w:rsidR="00586231" w:rsidRPr="00586231">
        <w:rPr>
          <w:rFonts w:ascii="宋体" w:hAnsi="宋体" w:hint="eastAsia"/>
          <w:sz w:val="24"/>
          <w:szCs w:val="24"/>
        </w:rPr>
        <w:t>工程类单项代理服务费不得超过人民币50000元</w:t>
      </w:r>
      <w:r w:rsidR="00586231">
        <w:rPr>
          <w:rFonts w:ascii="宋体" w:hAnsi="宋体" w:hint="eastAsia"/>
          <w:sz w:val="24"/>
          <w:szCs w:val="24"/>
        </w:rPr>
        <w:t>，</w:t>
      </w:r>
      <w:r w:rsidRPr="00AF7605">
        <w:rPr>
          <w:rFonts w:ascii="宋体" w:hAnsi="宋体" w:hint="eastAsia"/>
          <w:sz w:val="24"/>
          <w:szCs w:val="24"/>
        </w:rPr>
        <w:t>货物与服务类单项代理服务费不得超过人民币40000元。</w:t>
      </w:r>
    </w:p>
    <w:p w14:paraId="550DF253" w14:textId="77777777" w:rsidR="009651B8" w:rsidRPr="00F12548" w:rsidRDefault="00166ECF">
      <w:pPr>
        <w:adjustRightInd w:val="0"/>
        <w:snapToGrid w:val="0"/>
        <w:spacing w:line="360" w:lineRule="auto"/>
        <w:ind w:firstLineChars="200" w:firstLine="480"/>
        <w:rPr>
          <w:rFonts w:ascii="宋体" w:hAnsi="宋体"/>
          <w:color w:val="auto"/>
          <w:sz w:val="24"/>
          <w:szCs w:val="24"/>
        </w:rPr>
      </w:pPr>
      <w:r w:rsidRPr="00F12548">
        <w:rPr>
          <w:rFonts w:ascii="宋体" w:hAnsi="宋体" w:hint="eastAsia"/>
          <w:color w:val="auto"/>
          <w:sz w:val="24"/>
          <w:szCs w:val="24"/>
        </w:rPr>
        <w:t>代理费用由中标人（成交供应商）支付。</w:t>
      </w:r>
    </w:p>
    <w:p w14:paraId="131632F2" w14:textId="47D1EE79" w:rsidR="009651B8" w:rsidRPr="00F12548" w:rsidRDefault="00166ECF">
      <w:pPr>
        <w:adjustRightInd w:val="0"/>
        <w:snapToGrid w:val="0"/>
        <w:spacing w:line="360" w:lineRule="auto"/>
        <w:ind w:firstLineChars="200" w:firstLine="480"/>
        <w:rPr>
          <w:rFonts w:ascii="宋体" w:hAnsi="宋体"/>
          <w:color w:val="auto"/>
          <w:sz w:val="24"/>
          <w:szCs w:val="24"/>
        </w:rPr>
      </w:pPr>
      <w:r w:rsidRPr="00F12548">
        <w:rPr>
          <w:rFonts w:ascii="宋体" w:hAnsi="宋体" w:hint="eastAsia"/>
          <w:color w:val="auto"/>
          <w:sz w:val="24"/>
          <w:szCs w:val="24"/>
        </w:rPr>
        <w:t>代理服务费按差额定率累进法计算。</w:t>
      </w:r>
      <w:r w:rsidR="00256476" w:rsidRPr="00F12548">
        <w:rPr>
          <w:rFonts w:ascii="宋体" w:hAnsi="宋体" w:hint="eastAsia"/>
          <w:color w:val="auto"/>
          <w:sz w:val="24"/>
          <w:szCs w:val="24"/>
        </w:rPr>
        <w:t>采购代理服务费=代理项目中标价（成交价）*基准费率*折扣率。</w:t>
      </w:r>
    </w:p>
    <w:p w14:paraId="55AD2AC1" w14:textId="77777777" w:rsidR="009651B8" w:rsidRDefault="00166ECF">
      <w:pPr>
        <w:adjustRightInd w:val="0"/>
        <w:snapToGrid w:val="0"/>
        <w:spacing w:line="360" w:lineRule="auto"/>
        <w:ind w:firstLineChars="200" w:firstLine="480"/>
        <w:rPr>
          <w:rFonts w:ascii="宋体" w:hAnsi="宋体"/>
          <w:sz w:val="24"/>
          <w:szCs w:val="24"/>
        </w:rPr>
      </w:pPr>
      <w:r>
        <w:rPr>
          <w:rFonts w:ascii="宋体" w:hAnsi="宋体" w:hint="eastAsia"/>
          <w:sz w:val="24"/>
          <w:szCs w:val="24"/>
        </w:rPr>
        <w:t>2、响应报价应包括为完成本项目所规定的工作内容所需的全部费用。</w:t>
      </w:r>
    </w:p>
    <w:p w14:paraId="6F4E1AD5" w14:textId="77777777" w:rsidR="009651B8" w:rsidRDefault="00166ECF">
      <w:pPr>
        <w:adjustRightInd w:val="0"/>
        <w:snapToGrid w:val="0"/>
        <w:spacing w:line="360" w:lineRule="auto"/>
        <w:ind w:firstLineChars="200" w:firstLine="480"/>
        <w:rPr>
          <w:rFonts w:ascii="宋体" w:hAnsi="宋体"/>
          <w:sz w:val="24"/>
          <w:szCs w:val="24"/>
        </w:rPr>
      </w:pPr>
      <w:r>
        <w:rPr>
          <w:rFonts w:ascii="宋体" w:hAnsi="宋体" w:hint="eastAsia"/>
          <w:sz w:val="24"/>
          <w:szCs w:val="24"/>
        </w:rPr>
        <w:t>3、代理机构不得恶意低价竞争，评标委员会认为代理机构的报价明显低于其他通过符合性审查代理机构的报价，有可能影响代理质量或者不能诚信履约的，会要求其在评标现场合理的时间内提供书面说明，必要时提交相关证明材料；代理机构不能证明其报价合理性的，评标委员会应当将其作为无效响应处理。</w:t>
      </w:r>
    </w:p>
    <w:p w14:paraId="22684CB9" w14:textId="0A8883E8" w:rsidR="009651B8" w:rsidRDefault="00166ECF">
      <w:pPr>
        <w:adjustRightInd w:val="0"/>
        <w:snapToGrid w:val="0"/>
        <w:spacing w:line="360" w:lineRule="auto"/>
        <w:ind w:firstLineChars="200" w:firstLine="480"/>
        <w:rPr>
          <w:rFonts w:ascii="宋体" w:hAnsi="宋体"/>
          <w:sz w:val="24"/>
          <w:szCs w:val="24"/>
        </w:rPr>
      </w:pPr>
      <w:r>
        <w:rPr>
          <w:rFonts w:ascii="宋体" w:hAnsi="宋体" w:hint="eastAsia"/>
          <w:sz w:val="24"/>
          <w:szCs w:val="24"/>
        </w:rPr>
        <w:t>4、响应报价采用中</w:t>
      </w:r>
      <w:r w:rsidRPr="00F12548">
        <w:rPr>
          <w:rFonts w:ascii="宋体" w:hAnsi="宋体" w:hint="eastAsia"/>
          <w:color w:val="auto"/>
          <w:sz w:val="24"/>
          <w:szCs w:val="24"/>
        </w:rPr>
        <w:t>标收费</w:t>
      </w:r>
      <w:r w:rsidR="00D96AE2" w:rsidRPr="00F12548">
        <w:rPr>
          <w:rFonts w:ascii="宋体" w:hAnsi="宋体" w:hint="eastAsia"/>
          <w:color w:val="auto"/>
          <w:sz w:val="24"/>
          <w:szCs w:val="24"/>
        </w:rPr>
        <w:t>折扣率</w:t>
      </w:r>
      <w:r w:rsidRPr="00F12548">
        <w:rPr>
          <w:rFonts w:ascii="宋体" w:hAnsi="宋体" w:hint="eastAsia"/>
          <w:color w:val="auto"/>
          <w:sz w:val="24"/>
          <w:szCs w:val="24"/>
        </w:rPr>
        <w:t>报价方式，计算基数为设备采购、工程土建、服务等项目的中标价。计算出的代理服务费应收</w:t>
      </w:r>
      <w:proofErr w:type="gramStart"/>
      <w:r w:rsidRPr="00F12548">
        <w:rPr>
          <w:rFonts w:ascii="宋体" w:hAnsi="宋体" w:hint="eastAsia"/>
          <w:color w:val="auto"/>
          <w:sz w:val="24"/>
          <w:szCs w:val="24"/>
        </w:rPr>
        <w:t>取金额</w:t>
      </w:r>
      <w:proofErr w:type="gramEnd"/>
      <w:r w:rsidRPr="00F12548">
        <w:rPr>
          <w:rFonts w:ascii="宋体" w:hAnsi="宋体" w:hint="eastAsia"/>
          <w:color w:val="auto"/>
          <w:sz w:val="24"/>
          <w:szCs w:val="24"/>
        </w:rPr>
        <w:t>如低于</w:t>
      </w:r>
      <w:r w:rsidR="002B20CF" w:rsidRPr="00F12548">
        <w:rPr>
          <w:rFonts w:ascii="宋体" w:hAnsi="宋体"/>
          <w:color w:val="auto"/>
          <w:sz w:val="24"/>
          <w:szCs w:val="24"/>
        </w:rPr>
        <w:t>5000</w:t>
      </w:r>
      <w:r w:rsidRPr="00F12548">
        <w:rPr>
          <w:rFonts w:ascii="宋体" w:hAnsi="宋体" w:hint="eastAsia"/>
          <w:color w:val="auto"/>
          <w:sz w:val="24"/>
          <w:szCs w:val="24"/>
        </w:rPr>
        <w:t>元，按</w:t>
      </w:r>
      <w:r w:rsidR="002B20CF" w:rsidRPr="00F12548">
        <w:rPr>
          <w:rFonts w:ascii="宋体" w:hAnsi="宋体"/>
          <w:color w:val="auto"/>
          <w:sz w:val="24"/>
          <w:szCs w:val="24"/>
        </w:rPr>
        <w:t>5000</w:t>
      </w:r>
      <w:r w:rsidRPr="00F12548">
        <w:rPr>
          <w:rFonts w:ascii="宋体" w:hAnsi="宋体" w:hint="eastAsia"/>
          <w:color w:val="auto"/>
          <w:sz w:val="24"/>
          <w:szCs w:val="24"/>
        </w:rPr>
        <w:t>元收取；单一来源项目，均按最低收费标准</w:t>
      </w:r>
      <w:r w:rsidR="002B20CF" w:rsidRPr="00F12548">
        <w:rPr>
          <w:rFonts w:ascii="宋体" w:hAnsi="宋体"/>
          <w:color w:val="auto"/>
          <w:sz w:val="24"/>
          <w:szCs w:val="24"/>
        </w:rPr>
        <w:t>5000</w:t>
      </w:r>
      <w:r w:rsidRPr="00F12548">
        <w:rPr>
          <w:rFonts w:ascii="宋体" w:hAnsi="宋体" w:hint="eastAsia"/>
          <w:color w:val="auto"/>
          <w:sz w:val="24"/>
          <w:szCs w:val="24"/>
        </w:rPr>
        <w:t>元收费。</w:t>
      </w:r>
    </w:p>
    <w:p w14:paraId="16542C0D" w14:textId="77777777" w:rsidR="009651B8" w:rsidRDefault="00166ECF">
      <w:pPr>
        <w:adjustRightInd w:val="0"/>
        <w:snapToGrid w:val="0"/>
        <w:spacing w:line="360" w:lineRule="auto"/>
        <w:ind w:firstLineChars="200" w:firstLine="480"/>
        <w:rPr>
          <w:rFonts w:ascii="宋体" w:hAnsi="宋体"/>
          <w:sz w:val="24"/>
          <w:szCs w:val="24"/>
        </w:rPr>
      </w:pPr>
      <w:r>
        <w:rPr>
          <w:rFonts w:ascii="宋体" w:hAnsi="宋体" w:hint="eastAsia"/>
          <w:sz w:val="24"/>
          <w:szCs w:val="24"/>
        </w:rPr>
        <w:t>5、代理公司如有因骗取中标或者严重违约等问题，被有关部门暂停投标资格并在暂停期内的，评标委员会应当将其作为无效投标处理。</w:t>
      </w:r>
    </w:p>
    <w:p w14:paraId="1F9CCDAC" w14:textId="77777777" w:rsidR="009651B8" w:rsidRDefault="00166ECF">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（五）服务保证金</w:t>
      </w:r>
    </w:p>
    <w:p w14:paraId="5D8AFEB9" w14:textId="72AB9C25" w:rsidR="009651B8" w:rsidRDefault="00166ECF">
      <w:pPr>
        <w:spacing w:line="360" w:lineRule="auto"/>
        <w:ind w:firstLineChars="200" w:firstLine="480"/>
        <w:rPr>
          <w:rFonts w:ascii="宋体" w:hAnsi="宋体"/>
          <w:bCs/>
          <w:color w:val="auto"/>
          <w:kern w:val="2"/>
          <w:sz w:val="24"/>
          <w:szCs w:val="24"/>
        </w:rPr>
      </w:pPr>
      <w:bookmarkStart w:id="2" w:name="_Hlk151987434"/>
      <w:r w:rsidRPr="006A2038">
        <w:rPr>
          <w:rFonts w:ascii="宋体" w:hAnsi="宋体" w:hint="eastAsia"/>
          <w:bCs/>
          <w:color w:val="auto"/>
          <w:kern w:val="2"/>
          <w:sz w:val="24"/>
          <w:szCs w:val="24"/>
        </w:rPr>
        <w:t>成交供应商</w:t>
      </w:r>
      <w:bookmarkEnd w:id="2"/>
      <w:r w:rsidRPr="006A2038">
        <w:rPr>
          <w:rFonts w:ascii="宋体" w:hAnsi="宋体" w:hint="eastAsia"/>
          <w:bCs/>
          <w:color w:val="auto"/>
          <w:kern w:val="2"/>
          <w:sz w:val="24"/>
          <w:szCs w:val="24"/>
        </w:rPr>
        <w:t>在领取成交通知书后需向采购人缴纳服务保证金，服务保证金为（人民币）10000元，如未能履行合同规定的义</w:t>
      </w:r>
      <w:r w:rsidRPr="00F12548">
        <w:rPr>
          <w:rFonts w:ascii="宋体" w:hAnsi="宋体" w:hint="eastAsia"/>
          <w:bCs/>
          <w:color w:val="auto"/>
          <w:kern w:val="2"/>
          <w:sz w:val="24"/>
          <w:szCs w:val="24"/>
        </w:rPr>
        <w:t>务，</w:t>
      </w:r>
      <w:r w:rsidR="00C205D8" w:rsidRPr="00F12548">
        <w:rPr>
          <w:rFonts w:ascii="宋体" w:hAnsi="宋体" w:hint="eastAsia"/>
          <w:bCs/>
          <w:color w:val="auto"/>
          <w:kern w:val="2"/>
          <w:sz w:val="24"/>
          <w:szCs w:val="24"/>
        </w:rPr>
        <w:t>采购人</w:t>
      </w:r>
      <w:r w:rsidRPr="00F12548">
        <w:rPr>
          <w:rFonts w:ascii="宋体" w:hAnsi="宋体" w:hint="eastAsia"/>
          <w:bCs/>
          <w:color w:val="auto"/>
          <w:kern w:val="2"/>
          <w:sz w:val="24"/>
          <w:szCs w:val="24"/>
        </w:rPr>
        <w:t>有权</w:t>
      </w:r>
      <w:r w:rsidRPr="006A2038">
        <w:rPr>
          <w:rFonts w:ascii="宋体" w:hAnsi="宋体" w:hint="eastAsia"/>
          <w:bCs/>
          <w:color w:val="auto"/>
          <w:kern w:val="2"/>
          <w:sz w:val="24"/>
          <w:szCs w:val="24"/>
        </w:rPr>
        <w:t>扣除全部或部分服务保证金。服务保证金应在合同有效期期满，且成交供应商</w:t>
      </w:r>
      <w:r>
        <w:rPr>
          <w:rFonts w:ascii="宋体" w:hAnsi="宋体" w:hint="eastAsia"/>
          <w:bCs/>
          <w:color w:val="auto"/>
          <w:kern w:val="2"/>
          <w:sz w:val="24"/>
          <w:szCs w:val="24"/>
        </w:rPr>
        <w:t>按合同约定的义务完全履约后按实退还，不计利息。</w:t>
      </w:r>
    </w:p>
    <w:p w14:paraId="385AE4BC" w14:textId="77777777" w:rsidR="009651B8" w:rsidRDefault="00166ECF">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缴纳方式：转账</w:t>
      </w:r>
    </w:p>
    <w:p w14:paraId="1205DEDC" w14:textId="77777777" w:rsidR="009651B8" w:rsidRDefault="00166ECF">
      <w:pPr>
        <w:spacing w:line="360" w:lineRule="auto"/>
        <w:ind w:firstLineChars="200" w:firstLine="480"/>
        <w:rPr>
          <w:rFonts w:ascii="宋体" w:hAnsi="宋体"/>
          <w:color w:val="FF0000"/>
          <w:sz w:val="24"/>
          <w:szCs w:val="24"/>
        </w:rPr>
      </w:pPr>
      <w:r>
        <w:rPr>
          <w:rFonts w:ascii="宋体" w:hAnsi="宋体" w:hint="eastAsia"/>
          <w:bCs/>
          <w:color w:val="auto"/>
          <w:kern w:val="2"/>
          <w:sz w:val="24"/>
          <w:szCs w:val="24"/>
        </w:rPr>
        <w:t>注：请注明服务保证金、项目名称、编号及公司名称。</w:t>
      </w:r>
    </w:p>
    <w:p w14:paraId="06435A3E" w14:textId="77777777" w:rsidR="009651B8" w:rsidRDefault="00166ECF">
      <w:pPr>
        <w:spacing w:beforeLines="100" w:before="312" w:afterLines="100" w:after="312"/>
        <w:jc w:val="center"/>
        <w:rPr>
          <w:rFonts w:ascii="宋体" w:hAnsi="宋体"/>
          <w:b/>
          <w:sz w:val="24"/>
          <w:szCs w:val="24"/>
        </w:rPr>
      </w:pPr>
      <w:r>
        <w:rPr>
          <w:rFonts w:ascii="宋体" w:hAnsi="宋体" w:hint="eastAsia"/>
          <w:b/>
          <w:sz w:val="24"/>
          <w:szCs w:val="24"/>
        </w:rPr>
        <w:t>（六）</w:t>
      </w:r>
      <w:proofErr w:type="gramStart"/>
      <w:r>
        <w:rPr>
          <w:rFonts w:ascii="宋体" w:hAnsi="宋体" w:hint="eastAsia"/>
          <w:b/>
          <w:sz w:val="24"/>
          <w:szCs w:val="24"/>
        </w:rPr>
        <w:t>询</w:t>
      </w:r>
      <w:proofErr w:type="gramEnd"/>
      <w:r>
        <w:rPr>
          <w:rFonts w:ascii="宋体" w:hAnsi="宋体" w:hint="eastAsia"/>
          <w:b/>
          <w:sz w:val="24"/>
          <w:szCs w:val="24"/>
        </w:rPr>
        <w:t>比有效期</w:t>
      </w:r>
    </w:p>
    <w:p w14:paraId="60E9B877"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1、供应商的投标从</w:t>
      </w:r>
      <w:proofErr w:type="gramStart"/>
      <w:r>
        <w:rPr>
          <w:rFonts w:ascii="宋体" w:hAnsi="宋体" w:hint="eastAsia"/>
          <w:sz w:val="24"/>
          <w:szCs w:val="24"/>
        </w:rPr>
        <w:t>询</w:t>
      </w:r>
      <w:proofErr w:type="gramEnd"/>
      <w:r>
        <w:rPr>
          <w:rFonts w:ascii="宋体" w:hAnsi="宋体" w:hint="eastAsia"/>
          <w:sz w:val="24"/>
          <w:szCs w:val="24"/>
        </w:rPr>
        <w:t>比截止之日起，在90天内保持有效。</w:t>
      </w:r>
    </w:p>
    <w:p w14:paraId="01569310" w14:textId="6F7C6B19" w:rsidR="009651B8" w:rsidRDefault="00166ECF">
      <w:pPr>
        <w:spacing w:line="360" w:lineRule="auto"/>
        <w:ind w:firstLineChars="192" w:firstLine="461"/>
        <w:rPr>
          <w:rFonts w:ascii="宋体" w:hAnsi="宋体"/>
          <w:sz w:val="24"/>
          <w:szCs w:val="24"/>
        </w:rPr>
      </w:pPr>
      <w:r>
        <w:rPr>
          <w:rFonts w:ascii="宋体" w:hAnsi="宋体" w:hint="eastAsia"/>
          <w:sz w:val="24"/>
          <w:szCs w:val="24"/>
        </w:rPr>
        <w:t>2、在特殊情况下，在原询比有效期届满之前，</w:t>
      </w:r>
      <w:r w:rsidR="00C205D8" w:rsidRPr="00F12548">
        <w:rPr>
          <w:rFonts w:ascii="宋体" w:hAnsi="宋体" w:hint="eastAsia"/>
          <w:color w:val="auto"/>
          <w:sz w:val="24"/>
          <w:szCs w:val="24"/>
        </w:rPr>
        <w:t>采购人</w:t>
      </w:r>
      <w:r w:rsidRPr="00F12548">
        <w:rPr>
          <w:rFonts w:ascii="宋体" w:hAnsi="宋体" w:hint="eastAsia"/>
          <w:color w:val="auto"/>
          <w:sz w:val="24"/>
          <w:szCs w:val="24"/>
        </w:rPr>
        <w:t>可征得供应商的同意延长</w:t>
      </w:r>
      <w:proofErr w:type="gramStart"/>
      <w:r w:rsidRPr="00F12548">
        <w:rPr>
          <w:rFonts w:ascii="宋体" w:hAnsi="宋体" w:hint="eastAsia"/>
          <w:color w:val="auto"/>
          <w:sz w:val="24"/>
          <w:szCs w:val="24"/>
        </w:rPr>
        <w:t>询</w:t>
      </w:r>
      <w:proofErr w:type="gramEnd"/>
      <w:r w:rsidRPr="00F12548">
        <w:rPr>
          <w:rFonts w:ascii="宋体" w:hAnsi="宋体" w:hint="eastAsia"/>
          <w:color w:val="auto"/>
          <w:sz w:val="24"/>
          <w:szCs w:val="24"/>
        </w:rPr>
        <w:t>比有效期。这种要求与答复均应采用书面形式。供应商可以拒绝</w:t>
      </w:r>
      <w:r w:rsidR="00C205D8" w:rsidRPr="00F12548">
        <w:rPr>
          <w:rFonts w:ascii="宋体" w:hAnsi="宋体" w:hint="eastAsia"/>
          <w:color w:val="auto"/>
          <w:sz w:val="24"/>
          <w:szCs w:val="24"/>
        </w:rPr>
        <w:t>采购人</w:t>
      </w:r>
      <w:r w:rsidRPr="00F12548">
        <w:rPr>
          <w:rFonts w:ascii="宋体" w:hAnsi="宋体" w:hint="eastAsia"/>
          <w:color w:val="auto"/>
          <w:sz w:val="24"/>
          <w:szCs w:val="24"/>
        </w:rPr>
        <w:t>的</w:t>
      </w:r>
      <w:r>
        <w:rPr>
          <w:rFonts w:ascii="宋体" w:hAnsi="宋体" w:hint="eastAsia"/>
          <w:sz w:val="24"/>
          <w:szCs w:val="24"/>
        </w:rPr>
        <w:t>这种要求。同意延长</w:t>
      </w:r>
      <w:proofErr w:type="gramStart"/>
      <w:r>
        <w:rPr>
          <w:rFonts w:ascii="宋体" w:hAnsi="宋体" w:hint="eastAsia"/>
          <w:sz w:val="24"/>
          <w:szCs w:val="24"/>
        </w:rPr>
        <w:t>询</w:t>
      </w:r>
      <w:proofErr w:type="gramEnd"/>
      <w:r>
        <w:rPr>
          <w:rFonts w:ascii="宋体" w:hAnsi="宋体" w:hint="eastAsia"/>
          <w:sz w:val="24"/>
          <w:szCs w:val="24"/>
        </w:rPr>
        <w:t>比有效期的供应商既不能要求也不允许修改其</w:t>
      </w:r>
      <w:proofErr w:type="gramStart"/>
      <w:r>
        <w:rPr>
          <w:rFonts w:ascii="宋体" w:hAnsi="宋体" w:hint="eastAsia"/>
          <w:sz w:val="24"/>
          <w:szCs w:val="24"/>
        </w:rPr>
        <w:t>询</w:t>
      </w:r>
      <w:proofErr w:type="gramEnd"/>
      <w:r>
        <w:rPr>
          <w:rFonts w:ascii="宋体" w:hAnsi="宋体" w:hint="eastAsia"/>
          <w:sz w:val="24"/>
          <w:szCs w:val="24"/>
        </w:rPr>
        <w:t>比响应文件。</w:t>
      </w:r>
    </w:p>
    <w:p w14:paraId="71547A84" w14:textId="77777777" w:rsidR="009651B8" w:rsidRDefault="00166ECF">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proofErr w:type="gramStart"/>
      <w:r>
        <w:rPr>
          <w:rFonts w:ascii="宋体" w:hAnsi="宋体" w:hint="eastAsia"/>
          <w:b/>
          <w:bCs/>
          <w:sz w:val="24"/>
          <w:szCs w:val="24"/>
        </w:rPr>
        <w:t>询</w:t>
      </w:r>
      <w:proofErr w:type="gramEnd"/>
      <w:r>
        <w:rPr>
          <w:rFonts w:ascii="宋体" w:hAnsi="宋体" w:hint="eastAsia"/>
          <w:b/>
          <w:bCs/>
          <w:sz w:val="24"/>
          <w:szCs w:val="24"/>
        </w:rPr>
        <w:t>比响应文件的正本和副本要求</w:t>
      </w:r>
    </w:p>
    <w:p w14:paraId="50ED1283"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lastRenderedPageBreak/>
        <w:t>1、供应商应按照要求提</w:t>
      </w:r>
      <w:r>
        <w:rPr>
          <w:rFonts w:ascii="宋体" w:hAnsi="宋体" w:hint="eastAsia"/>
          <w:color w:val="auto"/>
          <w:sz w:val="24"/>
          <w:szCs w:val="24"/>
        </w:rPr>
        <w:t>供一式伍份</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比响应文件（壹份正本、肆份副本），每份</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w:t>
      </w:r>
      <w:r>
        <w:rPr>
          <w:rFonts w:ascii="宋体" w:hAnsi="宋体" w:hint="eastAsia"/>
          <w:sz w:val="24"/>
          <w:szCs w:val="24"/>
        </w:rPr>
        <w:t>须清楚地标明“正本”或“副本”字样。一旦正本和副本不符，以正本为准。</w:t>
      </w:r>
    </w:p>
    <w:p w14:paraId="31EC1B02" w14:textId="77777777" w:rsidR="009651B8" w:rsidRDefault="00166ECF">
      <w:pPr>
        <w:spacing w:line="360" w:lineRule="auto"/>
        <w:ind w:firstLineChars="200" w:firstLine="480"/>
        <w:rPr>
          <w:rFonts w:ascii="宋体" w:hAnsi="宋体"/>
          <w:color w:val="auto"/>
          <w:sz w:val="24"/>
          <w:szCs w:val="24"/>
        </w:rPr>
      </w:pPr>
      <w:r>
        <w:rPr>
          <w:rFonts w:ascii="宋体" w:hAnsi="宋体" w:hint="eastAsia"/>
          <w:color w:val="auto"/>
          <w:sz w:val="24"/>
          <w:szCs w:val="24"/>
        </w:rPr>
        <w:t>2、</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比响应文件的正本按照要求签署和盖章后，</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14:paraId="49D4F963" w14:textId="77777777" w:rsidR="009651B8" w:rsidRDefault="00166ECF">
      <w:pPr>
        <w:snapToGrid w:val="0"/>
        <w:spacing w:line="360" w:lineRule="auto"/>
        <w:ind w:firstLineChars="200" w:firstLine="480"/>
        <w:rPr>
          <w:rFonts w:ascii="宋体" w:hAnsi="宋体"/>
          <w:b/>
          <w:color w:val="auto"/>
          <w:sz w:val="24"/>
          <w:szCs w:val="24"/>
        </w:rPr>
      </w:pPr>
      <w:r>
        <w:rPr>
          <w:rFonts w:ascii="宋体" w:hAnsi="宋体" w:hint="eastAsia"/>
          <w:color w:val="auto"/>
          <w:sz w:val="24"/>
          <w:szCs w:val="24"/>
        </w:rPr>
        <w:t>3、</w:t>
      </w:r>
      <w:r>
        <w:rPr>
          <w:rFonts w:ascii="宋体" w:hAnsi="宋体" w:hint="eastAsia"/>
          <w:b/>
          <w:color w:val="auto"/>
          <w:sz w:val="24"/>
          <w:szCs w:val="24"/>
        </w:rPr>
        <w:t>供应商应按照要求，提供</w:t>
      </w:r>
      <w:r>
        <w:rPr>
          <w:rFonts w:ascii="宋体" w:hAnsi="宋体" w:hint="eastAsia"/>
          <w:b/>
          <w:bCs/>
          <w:color w:val="auto"/>
          <w:sz w:val="24"/>
          <w:szCs w:val="24"/>
        </w:rPr>
        <w:t>开标一览表一份，开标一览表需打印，并且独立密封。</w:t>
      </w:r>
    </w:p>
    <w:p w14:paraId="0A7026C1" w14:textId="77777777" w:rsidR="009651B8" w:rsidRDefault="00166ECF">
      <w:pPr>
        <w:spacing w:line="360" w:lineRule="auto"/>
        <w:ind w:firstLineChars="200" w:firstLine="480"/>
        <w:rPr>
          <w:rFonts w:ascii="宋体" w:hAnsi="宋体"/>
          <w:color w:val="auto"/>
          <w:sz w:val="24"/>
          <w:szCs w:val="24"/>
        </w:rPr>
      </w:pPr>
      <w:r>
        <w:rPr>
          <w:rFonts w:ascii="宋体" w:hAnsi="宋体" w:hint="eastAsia"/>
          <w:color w:val="auto"/>
          <w:sz w:val="24"/>
          <w:szCs w:val="24"/>
        </w:rPr>
        <w:t>4、</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比响应文件不论是书写、打印或复制，均应做到清晰、整洁、规范。</w:t>
      </w:r>
    </w:p>
    <w:p w14:paraId="0B8B8126" w14:textId="77777777" w:rsidR="009651B8" w:rsidRDefault="00166ECF">
      <w:pPr>
        <w:spacing w:line="360" w:lineRule="auto"/>
        <w:ind w:firstLineChars="200" w:firstLine="480"/>
        <w:rPr>
          <w:rFonts w:ascii="宋体" w:hAnsi="宋体"/>
          <w:color w:val="auto"/>
          <w:sz w:val="24"/>
          <w:szCs w:val="24"/>
        </w:rPr>
      </w:pPr>
      <w:r>
        <w:rPr>
          <w:rFonts w:ascii="宋体" w:hAnsi="宋体" w:hint="eastAsia"/>
          <w:color w:val="auto"/>
          <w:sz w:val="24"/>
          <w:szCs w:val="24"/>
        </w:rPr>
        <w:t>5、供应商递交的</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比响应文件（包括正本、所有副本）均不退还，请供应商自行做好备份。</w:t>
      </w:r>
    </w:p>
    <w:p w14:paraId="01E649C7" w14:textId="77777777" w:rsidR="009651B8" w:rsidRDefault="00166ECF">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proofErr w:type="gramStart"/>
      <w:r>
        <w:rPr>
          <w:rFonts w:ascii="宋体" w:hAnsi="宋体" w:hint="eastAsia"/>
          <w:b/>
          <w:bCs/>
          <w:sz w:val="24"/>
          <w:szCs w:val="24"/>
        </w:rPr>
        <w:t>询</w:t>
      </w:r>
      <w:proofErr w:type="gramEnd"/>
      <w:r>
        <w:rPr>
          <w:rFonts w:ascii="宋体" w:hAnsi="宋体" w:hint="eastAsia"/>
          <w:b/>
          <w:bCs/>
          <w:sz w:val="24"/>
          <w:szCs w:val="24"/>
        </w:rPr>
        <w:t>比响应文件的签署、盖章</w:t>
      </w:r>
    </w:p>
    <w:p w14:paraId="7AA908E4"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1、在</w:t>
      </w:r>
      <w:proofErr w:type="gramStart"/>
      <w:r>
        <w:rPr>
          <w:rFonts w:ascii="宋体" w:hAnsi="宋体" w:hint="eastAsia"/>
          <w:sz w:val="24"/>
          <w:szCs w:val="24"/>
        </w:rPr>
        <w:t>询</w:t>
      </w:r>
      <w:proofErr w:type="gramEnd"/>
      <w:r>
        <w:rPr>
          <w:rFonts w:ascii="宋体" w:hAnsi="宋体" w:hint="eastAsia"/>
          <w:sz w:val="24"/>
          <w:szCs w:val="24"/>
        </w:rPr>
        <w:t>比文件给出的</w:t>
      </w:r>
      <w:proofErr w:type="gramStart"/>
      <w:r>
        <w:rPr>
          <w:rFonts w:ascii="宋体" w:hAnsi="宋体" w:hint="eastAsia"/>
          <w:sz w:val="24"/>
          <w:szCs w:val="24"/>
        </w:rPr>
        <w:t>询</w:t>
      </w:r>
      <w:proofErr w:type="gramEnd"/>
      <w:r>
        <w:rPr>
          <w:rFonts w:ascii="宋体" w:hAnsi="宋体" w:hint="eastAsia"/>
          <w:sz w:val="24"/>
          <w:szCs w:val="24"/>
        </w:rPr>
        <w:t>比响应文件格式中，凡是标明由供应商盖章的地方，</w:t>
      </w:r>
      <w:proofErr w:type="gramStart"/>
      <w:r>
        <w:rPr>
          <w:rFonts w:ascii="宋体" w:hAnsi="宋体" w:hint="eastAsia"/>
          <w:sz w:val="24"/>
          <w:szCs w:val="24"/>
        </w:rPr>
        <w:t>询</w:t>
      </w:r>
      <w:proofErr w:type="gramEnd"/>
      <w:r>
        <w:rPr>
          <w:rFonts w:ascii="宋体" w:hAnsi="宋体" w:hint="eastAsia"/>
          <w:sz w:val="24"/>
          <w:szCs w:val="24"/>
        </w:rPr>
        <w:t>比响应文件的正本都必须</w:t>
      </w:r>
      <w:proofErr w:type="gramStart"/>
      <w:r>
        <w:rPr>
          <w:rFonts w:ascii="宋体" w:hAnsi="宋体" w:hint="eastAsia"/>
          <w:sz w:val="24"/>
          <w:szCs w:val="24"/>
        </w:rPr>
        <w:t>盖供应</w:t>
      </w:r>
      <w:proofErr w:type="gramEnd"/>
      <w:r>
        <w:rPr>
          <w:rFonts w:ascii="宋体" w:hAnsi="宋体" w:hint="eastAsia"/>
          <w:sz w:val="24"/>
          <w:szCs w:val="24"/>
        </w:rPr>
        <w:t>商统一对外的公章；凡是标明由供应商委托代理人签字的地方，</w:t>
      </w:r>
      <w:proofErr w:type="gramStart"/>
      <w:r>
        <w:rPr>
          <w:rFonts w:ascii="宋体" w:hAnsi="宋体" w:hint="eastAsia"/>
          <w:sz w:val="24"/>
          <w:szCs w:val="24"/>
        </w:rPr>
        <w:t>询</w:t>
      </w:r>
      <w:proofErr w:type="gramEnd"/>
      <w:r>
        <w:rPr>
          <w:rFonts w:ascii="宋体" w:hAnsi="宋体" w:hint="eastAsia"/>
          <w:sz w:val="24"/>
          <w:szCs w:val="24"/>
        </w:rPr>
        <w:t xml:space="preserve">比响应文件的正本都必须由供应商委托代理人签署姓名全称。                    </w:t>
      </w:r>
    </w:p>
    <w:p w14:paraId="41C71C79"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2、</w:t>
      </w:r>
      <w:proofErr w:type="gramStart"/>
      <w:r>
        <w:rPr>
          <w:rFonts w:ascii="宋体" w:hAnsi="宋体" w:hint="eastAsia"/>
          <w:sz w:val="24"/>
          <w:szCs w:val="24"/>
        </w:rPr>
        <w:t>询</w:t>
      </w:r>
      <w:proofErr w:type="gramEnd"/>
      <w:r>
        <w:rPr>
          <w:rFonts w:ascii="宋体" w:hAnsi="宋体" w:hint="eastAsia"/>
          <w:sz w:val="24"/>
          <w:szCs w:val="24"/>
        </w:rPr>
        <w:t>比响应文件正本封面及内页的每一页都应由供应商委托代理人用姓名签字或</w:t>
      </w:r>
      <w:proofErr w:type="gramStart"/>
      <w:r>
        <w:rPr>
          <w:rFonts w:ascii="宋体" w:hAnsi="宋体" w:hint="eastAsia"/>
          <w:sz w:val="24"/>
          <w:szCs w:val="24"/>
        </w:rPr>
        <w:t>盖供应</w:t>
      </w:r>
      <w:proofErr w:type="gramEnd"/>
      <w:r>
        <w:rPr>
          <w:rFonts w:ascii="宋体" w:hAnsi="宋体" w:hint="eastAsia"/>
          <w:sz w:val="24"/>
          <w:szCs w:val="24"/>
        </w:rPr>
        <w:t>商统一对外的公章；如果该页已经由供应商委托代理人签署了姓名全称，则该页不必再用姓名签字或盖章。</w:t>
      </w:r>
    </w:p>
    <w:p w14:paraId="0E9C324A" w14:textId="77777777" w:rsidR="009651B8" w:rsidRDefault="00166ECF">
      <w:pPr>
        <w:spacing w:line="360" w:lineRule="auto"/>
        <w:ind w:firstLineChars="200" w:firstLine="480"/>
        <w:rPr>
          <w:rFonts w:ascii="宋体" w:hAnsi="宋体"/>
          <w:sz w:val="24"/>
          <w:szCs w:val="24"/>
        </w:rPr>
      </w:pPr>
      <w:r>
        <w:rPr>
          <w:rFonts w:ascii="宋体" w:hAnsi="宋体" w:hint="eastAsia"/>
          <w:sz w:val="24"/>
          <w:szCs w:val="24"/>
        </w:rPr>
        <w:t>3、</w:t>
      </w:r>
      <w:proofErr w:type="gramStart"/>
      <w:r>
        <w:rPr>
          <w:rFonts w:ascii="宋体" w:hAnsi="宋体" w:hint="eastAsia"/>
          <w:sz w:val="24"/>
          <w:szCs w:val="24"/>
        </w:rPr>
        <w:t>询</w:t>
      </w:r>
      <w:proofErr w:type="gramEnd"/>
      <w:r>
        <w:rPr>
          <w:rFonts w:ascii="宋体" w:hAnsi="宋体" w:hint="eastAsia"/>
          <w:sz w:val="24"/>
          <w:szCs w:val="24"/>
        </w:rPr>
        <w:t>比响应文件不得行间插字、涂改或增删。如有修改错漏处，必须由供应商的法定代表人（负责人）或其委托代理人签字或</w:t>
      </w:r>
      <w:proofErr w:type="gramStart"/>
      <w:r>
        <w:rPr>
          <w:rFonts w:ascii="宋体" w:hAnsi="宋体" w:hint="eastAsia"/>
          <w:sz w:val="24"/>
          <w:szCs w:val="24"/>
        </w:rPr>
        <w:t>盖供应</w:t>
      </w:r>
      <w:proofErr w:type="gramEnd"/>
      <w:r>
        <w:rPr>
          <w:rFonts w:ascii="宋体" w:hAnsi="宋体" w:hint="eastAsia"/>
          <w:sz w:val="24"/>
          <w:szCs w:val="24"/>
        </w:rPr>
        <w:t>商公章。</w:t>
      </w:r>
    </w:p>
    <w:p w14:paraId="1941FCAE" w14:textId="77777777" w:rsidR="009651B8" w:rsidRDefault="00166ECF">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w:t>
      </w:r>
      <w:proofErr w:type="gramStart"/>
      <w:r>
        <w:rPr>
          <w:rFonts w:ascii="宋体" w:hAnsi="宋体" w:hint="eastAsia"/>
          <w:b/>
          <w:color w:val="auto"/>
          <w:sz w:val="24"/>
          <w:szCs w:val="24"/>
        </w:rPr>
        <w:t>询</w:t>
      </w:r>
      <w:proofErr w:type="gramEnd"/>
      <w:r>
        <w:rPr>
          <w:rFonts w:ascii="宋体" w:hAnsi="宋体" w:hint="eastAsia"/>
          <w:b/>
          <w:color w:val="auto"/>
          <w:sz w:val="24"/>
          <w:szCs w:val="24"/>
        </w:rPr>
        <w:t>比响应文件及开标一览表的密封</w:t>
      </w:r>
    </w:p>
    <w:p w14:paraId="138750BE" w14:textId="77777777" w:rsidR="009651B8" w:rsidRDefault="00166ECF">
      <w:pPr>
        <w:adjustRightInd w:val="0"/>
        <w:snapToGrid w:val="0"/>
        <w:spacing w:line="360" w:lineRule="auto"/>
        <w:ind w:firstLineChars="200" w:firstLine="480"/>
        <w:contextualSpacing/>
        <w:rPr>
          <w:rFonts w:ascii="宋体" w:hAnsi="宋体"/>
          <w:sz w:val="24"/>
          <w:szCs w:val="24"/>
        </w:rPr>
      </w:pPr>
      <w:proofErr w:type="gramStart"/>
      <w:r>
        <w:rPr>
          <w:rFonts w:ascii="宋体" w:hAnsi="宋体" w:hint="eastAsia"/>
          <w:sz w:val="24"/>
          <w:szCs w:val="24"/>
        </w:rPr>
        <w:t>询</w:t>
      </w:r>
      <w:proofErr w:type="gramEnd"/>
      <w:r>
        <w:rPr>
          <w:rFonts w:ascii="宋体" w:hAnsi="宋体" w:hint="eastAsia"/>
          <w:sz w:val="24"/>
          <w:szCs w:val="24"/>
        </w:rPr>
        <w:t>比响应文件的正本和副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，否则视为无效；外封装上注明项目名称、项目编号、供应商名称和地址，以及“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14:paraId="49313EF9" w14:textId="77777777" w:rsidR="009651B8" w:rsidRDefault="00166ECF">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注明项目名称、项目编号、供应商名称和地址，以及“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14:paraId="0149A7E9" w14:textId="77777777" w:rsidR="009651B8" w:rsidRDefault="00166ECF">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proofErr w:type="gramStart"/>
      <w:r>
        <w:rPr>
          <w:rFonts w:ascii="宋体" w:hAnsi="宋体" w:hint="eastAsia"/>
          <w:b/>
          <w:bCs/>
          <w:sz w:val="24"/>
          <w:szCs w:val="24"/>
        </w:rPr>
        <w:t>询</w:t>
      </w:r>
      <w:proofErr w:type="gramEnd"/>
      <w:r>
        <w:rPr>
          <w:rFonts w:ascii="宋体" w:hAnsi="宋体" w:hint="eastAsia"/>
          <w:b/>
          <w:bCs/>
          <w:sz w:val="24"/>
          <w:szCs w:val="24"/>
        </w:rPr>
        <w:t>比响应文件的递交</w:t>
      </w:r>
    </w:p>
    <w:p w14:paraId="01BB33C5" w14:textId="77777777" w:rsidR="009651B8" w:rsidRDefault="00166ECF">
      <w:pPr>
        <w:spacing w:line="360" w:lineRule="auto"/>
        <w:ind w:firstLineChars="200" w:firstLine="480"/>
        <w:rPr>
          <w:rFonts w:ascii="宋体" w:hAnsi="宋体"/>
          <w:color w:val="auto"/>
          <w:sz w:val="24"/>
          <w:szCs w:val="24"/>
        </w:rPr>
      </w:pPr>
      <w:r>
        <w:rPr>
          <w:rFonts w:ascii="宋体" w:hAnsi="宋体" w:hint="eastAsia"/>
          <w:sz w:val="24"/>
          <w:szCs w:val="24"/>
        </w:rPr>
        <w:t>1、供应商应在规定的时</w:t>
      </w:r>
      <w:r>
        <w:rPr>
          <w:rFonts w:ascii="宋体" w:hAnsi="宋体" w:hint="eastAsia"/>
          <w:color w:val="auto"/>
          <w:sz w:val="24"/>
          <w:szCs w:val="24"/>
        </w:rPr>
        <w:t>间和地点递交</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w:t>
      </w:r>
      <w:r>
        <w:rPr>
          <w:rFonts w:ascii="宋体" w:hAnsi="宋体" w:hint="eastAsia"/>
          <w:b/>
          <w:color w:val="auto"/>
          <w:sz w:val="24"/>
          <w:szCs w:val="24"/>
        </w:rPr>
        <w:t>及开标一览表</w:t>
      </w:r>
      <w:r>
        <w:rPr>
          <w:rFonts w:ascii="宋体" w:hAnsi="宋体" w:hint="eastAsia"/>
          <w:color w:val="auto"/>
          <w:sz w:val="24"/>
          <w:szCs w:val="24"/>
        </w:rPr>
        <w:t>。</w:t>
      </w:r>
    </w:p>
    <w:p w14:paraId="05BDC0CC" w14:textId="6732A674" w:rsidR="009651B8" w:rsidRDefault="00166ECF">
      <w:pPr>
        <w:spacing w:line="360" w:lineRule="auto"/>
        <w:ind w:firstLineChars="200" w:firstLine="480"/>
        <w:rPr>
          <w:rFonts w:ascii="宋体" w:hAnsi="宋体"/>
          <w:color w:val="auto"/>
          <w:sz w:val="24"/>
          <w:szCs w:val="24"/>
        </w:rPr>
      </w:pPr>
      <w:r>
        <w:rPr>
          <w:rFonts w:ascii="宋体" w:hAnsi="宋体" w:hint="eastAsia"/>
          <w:color w:val="auto"/>
          <w:sz w:val="24"/>
          <w:szCs w:val="24"/>
        </w:rPr>
        <w:lastRenderedPageBreak/>
        <w:t>2、</w:t>
      </w:r>
      <w:r w:rsidR="00937A60" w:rsidRPr="00F12548">
        <w:rPr>
          <w:rFonts w:ascii="宋体" w:hAnsi="宋体" w:hint="eastAsia"/>
          <w:color w:val="auto"/>
          <w:sz w:val="24"/>
          <w:szCs w:val="24"/>
        </w:rPr>
        <w:t>采购人</w:t>
      </w:r>
      <w:r>
        <w:rPr>
          <w:rFonts w:ascii="宋体" w:hAnsi="宋体" w:hint="eastAsia"/>
          <w:color w:val="auto"/>
          <w:sz w:val="24"/>
          <w:szCs w:val="24"/>
        </w:rPr>
        <w:t>将拒绝迟交的</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w:t>
      </w:r>
      <w:r>
        <w:rPr>
          <w:rFonts w:ascii="宋体" w:hAnsi="宋体" w:hint="eastAsia"/>
          <w:b/>
          <w:color w:val="auto"/>
          <w:sz w:val="24"/>
          <w:szCs w:val="24"/>
        </w:rPr>
        <w:t>及开标一览表</w:t>
      </w:r>
      <w:r>
        <w:rPr>
          <w:rFonts w:ascii="宋体" w:hAnsi="宋体" w:hint="eastAsia"/>
          <w:color w:val="auto"/>
          <w:sz w:val="24"/>
          <w:szCs w:val="24"/>
        </w:rPr>
        <w:t>并原封退回。</w:t>
      </w:r>
    </w:p>
    <w:p w14:paraId="5B9A01DF" w14:textId="7B0279D3" w:rsidR="009651B8" w:rsidRDefault="00166ECF">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w:t>
      </w:r>
      <w:proofErr w:type="gramStart"/>
      <w:r>
        <w:rPr>
          <w:rFonts w:ascii="宋体" w:hAnsi="宋体" w:hint="eastAsia"/>
          <w:b/>
          <w:color w:val="auto"/>
          <w:sz w:val="24"/>
          <w:szCs w:val="24"/>
          <w:u w:val="single"/>
        </w:rPr>
        <w:t>询</w:t>
      </w:r>
      <w:proofErr w:type="gramEnd"/>
      <w:r>
        <w:rPr>
          <w:rFonts w:ascii="宋体" w:hAnsi="宋体" w:hint="eastAsia"/>
          <w:b/>
          <w:color w:val="auto"/>
          <w:sz w:val="24"/>
          <w:szCs w:val="24"/>
          <w:u w:val="single"/>
        </w:rPr>
        <w:t>比响应文件及开标一览表，</w:t>
      </w:r>
      <w:r w:rsidR="00937A60">
        <w:rPr>
          <w:rFonts w:ascii="宋体" w:hAnsi="宋体" w:hint="eastAsia"/>
          <w:b/>
          <w:color w:val="auto"/>
          <w:sz w:val="24"/>
          <w:szCs w:val="24"/>
          <w:u w:val="single"/>
        </w:rPr>
        <w:t>采购人</w:t>
      </w:r>
      <w:r>
        <w:rPr>
          <w:rFonts w:ascii="宋体" w:hAnsi="宋体" w:hint="eastAsia"/>
          <w:b/>
          <w:color w:val="auto"/>
          <w:sz w:val="24"/>
          <w:szCs w:val="24"/>
          <w:u w:val="single"/>
        </w:rPr>
        <w:t>将拒绝接受。</w:t>
      </w:r>
    </w:p>
    <w:p w14:paraId="3E46BC93" w14:textId="1DF95B17" w:rsidR="009651B8" w:rsidRDefault="00166ECF">
      <w:pPr>
        <w:spacing w:line="360" w:lineRule="auto"/>
        <w:ind w:firstLineChars="200" w:firstLine="480"/>
        <w:rPr>
          <w:rFonts w:ascii="宋体" w:hAnsi="宋体"/>
          <w:color w:val="auto"/>
          <w:sz w:val="24"/>
          <w:szCs w:val="24"/>
        </w:rPr>
      </w:pPr>
      <w:r>
        <w:rPr>
          <w:rFonts w:ascii="宋体" w:hAnsi="宋体" w:hint="eastAsia"/>
          <w:color w:val="auto"/>
          <w:sz w:val="24"/>
          <w:szCs w:val="24"/>
        </w:rPr>
        <w:t>4、供应商在递交</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比响应文件后，如果有修改和撤回要求，必须通知</w:t>
      </w:r>
      <w:r w:rsidR="00937A60">
        <w:rPr>
          <w:rFonts w:ascii="宋体" w:hAnsi="宋体" w:hint="eastAsia"/>
          <w:color w:val="auto"/>
          <w:sz w:val="24"/>
          <w:szCs w:val="24"/>
        </w:rPr>
        <w:t>采购人</w:t>
      </w:r>
      <w:r>
        <w:rPr>
          <w:rFonts w:ascii="宋体" w:hAnsi="宋体" w:hint="eastAsia"/>
          <w:color w:val="auto"/>
          <w:sz w:val="24"/>
          <w:szCs w:val="24"/>
        </w:rPr>
        <w:t>，使</w:t>
      </w:r>
      <w:r w:rsidR="00937A60">
        <w:rPr>
          <w:rFonts w:ascii="宋体" w:hAnsi="宋体" w:hint="eastAsia"/>
          <w:color w:val="auto"/>
          <w:sz w:val="24"/>
          <w:szCs w:val="24"/>
        </w:rPr>
        <w:t>采购人</w:t>
      </w:r>
      <w:r>
        <w:rPr>
          <w:rFonts w:ascii="宋体" w:hAnsi="宋体" w:hint="eastAsia"/>
          <w:color w:val="auto"/>
          <w:sz w:val="24"/>
          <w:szCs w:val="24"/>
        </w:rPr>
        <w:t>能在</w:t>
      </w:r>
      <w:proofErr w:type="gramStart"/>
      <w:r>
        <w:rPr>
          <w:rFonts w:ascii="宋体" w:hAnsi="宋体" w:hint="eastAsia"/>
          <w:sz w:val="24"/>
          <w:szCs w:val="24"/>
        </w:rPr>
        <w:t>询</w:t>
      </w:r>
      <w:proofErr w:type="gramEnd"/>
      <w:r>
        <w:rPr>
          <w:rFonts w:ascii="宋体" w:hAnsi="宋体" w:hint="eastAsia"/>
          <w:sz w:val="24"/>
          <w:szCs w:val="24"/>
        </w:rPr>
        <w:t>比</w:t>
      </w:r>
      <w:r>
        <w:rPr>
          <w:rFonts w:ascii="宋体" w:hAnsi="宋体" w:hint="eastAsia"/>
          <w:color w:val="auto"/>
          <w:sz w:val="24"/>
          <w:szCs w:val="24"/>
        </w:rPr>
        <w:t>截止时间前收到。其修改书或撤回通知书，应由法定代表人（负责人）或其委托代理人签署，并在信封上注明“修改”或“撤回”字样。</w:t>
      </w:r>
    </w:p>
    <w:p w14:paraId="3ABD17BD" w14:textId="77777777" w:rsidR="009651B8" w:rsidRDefault="00166ECF">
      <w:pPr>
        <w:spacing w:line="360" w:lineRule="auto"/>
        <w:ind w:firstLineChars="200" w:firstLine="480"/>
        <w:rPr>
          <w:rFonts w:ascii="宋体" w:hAnsi="宋体"/>
          <w:b/>
          <w:bCs/>
          <w:sz w:val="24"/>
          <w:szCs w:val="24"/>
        </w:rPr>
      </w:pPr>
      <w:r>
        <w:rPr>
          <w:rFonts w:ascii="宋体" w:hAnsi="宋体" w:hint="eastAsia"/>
          <w:color w:val="auto"/>
          <w:sz w:val="24"/>
          <w:szCs w:val="24"/>
        </w:rPr>
        <w:t>5、在</w:t>
      </w:r>
      <w:proofErr w:type="gramStart"/>
      <w:r>
        <w:rPr>
          <w:rFonts w:ascii="宋体" w:hAnsi="宋体" w:hint="eastAsia"/>
          <w:sz w:val="24"/>
          <w:szCs w:val="24"/>
        </w:rPr>
        <w:t>询</w:t>
      </w:r>
      <w:proofErr w:type="gramEnd"/>
      <w:r>
        <w:rPr>
          <w:rFonts w:ascii="宋体" w:hAnsi="宋体" w:hint="eastAsia"/>
          <w:sz w:val="24"/>
          <w:szCs w:val="24"/>
        </w:rPr>
        <w:t>比</w:t>
      </w:r>
      <w:r>
        <w:rPr>
          <w:rFonts w:ascii="宋体" w:hAnsi="宋体" w:hint="eastAsia"/>
          <w:color w:val="auto"/>
          <w:sz w:val="24"/>
          <w:szCs w:val="24"/>
        </w:rPr>
        <w:t>有效期内，供应商不得撤回</w:t>
      </w: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w:t>
      </w:r>
      <w:r>
        <w:rPr>
          <w:rFonts w:ascii="宋体" w:hAnsi="宋体" w:hint="eastAsia"/>
          <w:sz w:val="24"/>
          <w:szCs w:val="24"/>
        </w:rPr>
        <w:t>。</w:t>
      </w:r>
    </w:p>
    <w:p w14:paraId="03447A51" w14:textId="77777777" w:rsidR="009651B8" w:rsidRDefault="00166ECF">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14:paraId="751521EE" w14:textId="2D0927B7" w:rsidR="009651B8" w:rsidRDefault="00166ECF">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w:t>
      </w:r>
      <w:r w:rsidR="00937A60">
        <w:rPr>
          <w:rFonts w:ascii="宋体" w:hAnsi="宋体" w:hint="eastAsia"/>
          <w:sz w:val="24"/>
          <w:szCs w:val="24"/>
        </w:rPr>
        <w:t>采购人</w:t>
      </w:r>
      <w:r>
        <w:rPr>
          <w:rFonts w:ascii="宋体" w:hAnsi="宋体" w:hint="eastAsia"/>
          <w:sz w:val="24"/>
          <w:szCs w:val="24"/>
        </w:rPr>
        <w:t>将在规定的时间和地点组织开标，供应商须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14:paraId="46C3A39F" w14:textId="4467E22F" w:rsidR="009651B8" w:rsidRDefault="00166ECF">
      <w:pPr>
        <w:spacing w:line="360" w:lineRule="auto"/>
        <w:ind w:firstLineChars="200" w:firstLine="480"/>
        <w:rPr>
          <w:rFonts w:ascii="宋体" w:hAnsi="宋体"/>
          <w:sz w:val="24"/>
          <w:szCs w:val="24"/>
        </w:rPr>
      </w:pPr>
      <w:r>
        <w:rPr>
          <w:rFonts w:ascii="宋体" w:hAnsi="宋体" w:hint="eastAsia"/>
          <w:sz w:val="24"/>
          <w:szCs w:val="24"/>
        </w:rPr>
        <w:t>2、</w:t>
      </w:r>
      <w:r w:rsidR="00937A60">
        <w:rPr>
          <w:rFonts w:ascii="宋体" w:hAnsi="宋体" w:hint="eastAsia"/>
          <w:sz w:val="24"/>
          <w:szCs w:val="24"/>
        </w:rPr>
        <w:t>采购人</w:t>
      </w:r>
      <w:r>
        <w:rPr>
          <w:rFonts w:ascii="宋体" w:hAnsi="宋体" w:hint="eastAsia"/>
          <w:sz w:val="24"/>
          <w:szCs w:val="24"/>
        </w:rPr>
        <w:t>将当众拆封</w:t>
      </w:r>
      <w:proofErr w:type="gramStart"/>
      <w:r>
        <w:rPr>
          <w:rFonts w:ascii="宋体" w:hAnsi="宋体" w:hint="eastAsia"/>
          <w:sz w:val="24"/>
          <w:szCs w:val="24"/>
        </w:rPr>
        <w:t>询</w:t>
      </w:r>
      <w:proofErr w:type="gramEnd"/>
      <w:r>
        <w:rPr>
          <w:rFonts w:ascii="宋体" w:hAnsi="宋体" w:hint="eastAsia"/>
          <w:sz w:val="24"/>
          <w:szCs w:val="24"/>
        </w:rPr>
        <w:t>比响应文件，以</w:t>
      </w:r>
      <w:proofErr w:type="gramStart"/>
      <w:r>
        <w:rPr>
          <w:rFonts w:ascii="宋体" w:hAnsi="宋体" w:hint="eastAsia"/>
          <w:sz w:val="24"/>
          <w:szCs w:val="24"/>
        </w:rPr>
        <w:t>询</w:t>
      </w:r>
      <w:proofErr w:type="gramEnd"/>
      <w:r>
        <w:rPr>
          <w:rFonts w:ascii="宋体" w:hAnsi="宋体" w:hint="eastAsia"/>
          <w:sz w:val="24"/>
          <w:szCs w:val="24"/>
        </w:rPr>
        <w:t>比响应文件</w:t>
      </w:r>
      <w:r>
        <w:rPr>
          <w:rFonts w:ascii="宋体" w:hAnsi="宋体" w:hint="eastAsia"/>
          <w:color w:val="auto"/>
          <w:sz w:val="24"/>
          <w:szCs w:val="24"/>
        </w:rPr>
        <w:t>中单独密封的开标一览表进行唱标，宣</w:t>
      </w:r>
      <w:r>
        <w:rPr>
          <w:rFonts w:ascii="宋体" w:hAnsi="宋体" w:hint="eastAsia"/>
          <w:sz w:val="24"/>
          <w:szCs w:val="24"/>
        </w:rPr>
        <w:t>读供应商名称、</w:t>
      </w:r>
      <w:proofErr w:type="gramStart"/>
      <w:r>
        <w:rPr>
          <w:rFonts w:ascii="宋体" w:hAnsi="宋体" w:hint="eastAsia"/>
          <w:sz w:val="24"/>
          <w:szCs w:val="24"/>
        </w:rPr>
        <w:t>询</w:t>
      </w:r>
      <w:proofErr w:type="gramEnd"/>
      <w:r>
        <w:rPr>
          <w:rFonts w:ascii="宋体" w:hAnsi="宋体" w:hint="eastAsia"/>
          <w:sz w:val="24"/>
          <w:szCs w:val="24"/>
        </w:rPr>
        <w:t>比项目名称、响应报价和</w:t>
      </w:r>
      <w:r w:rsidR="00937A60">
        <w:rPr>
          <w:rFonts w:ascii="宋体" w:hAnsi="宋体" w:hint="eastAsia"/>
          <w:sz w:val="24"/>
          <w:szCs w:val="24"/>
        </w:rPr>
        <w:t>采购人</w:t>
      </w:r>
      <w:r>
        <w:rPr>
          <w:rFonts w:ascii="宋体" w:hAnsi="宋体" w:hint="eastAsia"/>
          <w:sz w:val="24"/>
          <w:szCs w:val="24"/>
        </w:rPr>
        <w:t>认为需要的其他内容。</w:t>
      </w:r>
    </w:p>
    <w:p w14:paraId="5A68D46A" w14:textId="3D72B19A" w:rsidR="009651B8" w:rsidRDefault="00166ECF">
      <w:pPr>
        <w:spacing w:line="360" w:lineRule="auto"/>
        <w:ind w:firstLineChars="200" w:firstLine="480"/>
        <w:rPr>
          <w:rFonts w:ascii="宋体" w:hAnsi="宋体"/>
          <w:sz w:val="24"/>
          <w:szCs w:val="24"/>
        </w:rPr>
      </w:pPr>
      <w:r>
        <w:rPr>
          <w:rFonts w:ascii="宋体" w:hAnsi="宋体" w:hint="eastAsia"/>
          <w:sz w:val="24"/>
          <w:szCs w:val="24"/>
        </w:rPr>
        <w:t>3、</w:t>
      </w:r>
      <w:r w:rsidR="00937A60">
        <w:rPr>
          <w:rFonts w:ascii="宋体" w:hAnsi="宋体" w:hint="eastAsia"/>
          <w:sz w:val="24"/>
          <w:szCs w:val="24"/>
        </w:rPr>
        <w:t>采购人</w:t>
      </w:r>
      <w:r>
        <w:rPr>
          <w:rFonts w:ascii="宋体" w:hAnsi="宋体" w:hint="eastAsia"/>
          <w:sz w:val="24"/>
          <w:szCs w:val="24"/>
        </w:rPr>
        <w:t>对开标过程进行记录。</w:t>
      </w:r>
    </w:p>
    <w:p w14:paraId="02A9D58E" w14:textId="163AEECC" w:rsidR="009651B8" w:rsidRDefault="00166ECF">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sidRPr="00F12548">
        <w:rPr>
          <w:rFonts w:ascii="宋体" w:hAnsi="宋体" w:hint="eastAsia"/>
          <w:b/>
          <w:bCs/>
          <w:color w:val="auto"/>
          <w:sz w:val="24"/>
          <w:szCs w:val="24"/>
        </w:rPr>
        <w:t xml:space="preserve">评 </w:t>
      </w:r>
      <w:r w:rsidR="00AF7605" w:rsidRPr="00F12548">
        <w:rPr>
          <w:rFonts w:ascii="宋体" w:hAnsi="宋体" w:hint="eastAsia"/>
          <w:b/>
          <w:bCs/>
          <w:color w:val="auto"/>
          <w:sz w:val="24"/>
          <w:szCs w:val="24"/>
        </w:rPr>
        <w:t>审</w:t>
      </w:r>
    </w:p>
    <w:p w14:paraId="48726368"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1、评审工作由为该项目专门组织的</w:t>
      </w:r>
      <w:bookmarkStart w:id="3" w:name="_Hlk151987563"/>
      <w:r w:rsidRPr="006A2038">
        <w:rPr>
          <w:rFonts w:ascii="宋体" w:hAnsi="宋体" w:hint="eastAsia"/>
          <w:sz w:val="24"/>
          <w:szCs w:val="24"/>
        </w:rPr>
        <w:t>评审</w:t>
      </w:r>
      <w:bookmarkEnd w:id="3"/>
      <w:r w:rsidRPr="006A2038">
        <w:rPr>
          <w:rFonts w:ascii="宋体" w:hAnsi="宋体" w:hint="eastAsia"/>
          <w:sz w:val="24"/>
          <w:szCs w:val="24"/>
        </w:rPr>
        <w:t>委</w:t>
      </w:r>
      <w:r>
        <w:rPr>
          <w:rFonts w:ascii="宋体" w:hAnsi="宋体" w:hint="eastAsia"/>
          <w:sz w:val="24"/>
          <w:szCs w:val="24"/>
        </w:rPr>
        <w:t>员会（简称评委会）进行。开标后，采购人将首先对供应商进行资格初审，当发现供应商或其</w:t>
      </w:r>
      <w:proofErr w:type="gramStart"/>
      <w:r>
        <w:rPr>
          <w:rFonts w:ascii="宋体" w:hAnsi="宋体" w:hint="eastAsia"/>
          <w:sz w:val="24"/>
          <w:szCs w:val="24"/>
        </w:rPr>
        <w:t>询</w:t>
      </w:r>
      <w:proofErr w:type="gramEnd"/>
      <w:r>
        <w:rPr>
          <w:rFonts w:ascii="宋体" w:hAnsi="宋体" w:hint="eastAsia"/>
          <w:sz w:val="24"/>
          <w:szCs w:val="24"/>
        </w:rPr>
        <w:t>比响应文件存在下列情况时，将直接判定供应商的资格不符合要求：</w:t>
      </w:r>
    </w:p>
    <w:p w14:paraId="675C56D0" w14:textId="751EC1E9" w:rsidR="009651B8" w:rsidRDefault="00166ECF">
      <w:pPr>
        <w:spacing w:line="360" w:lineRule="auto"/>
        <w:ind w:firstLineChars="192" w:firstLine="461"/>
        <w:rPr>
          <w:rFonts w:ascii="宋体" w:hAnsi="宋体"/>
          <w:sz w:val="24"/>
          <w:szCs w:val="24"/>
        </w:rPr>
      </w:pPr>
      <w:r>
        <w:rPr>
          <w:rFonts w:ascii="宋体" w:hAnsi="宋体" w:hint="eastAsia"/>
          <w:sz w:val="24"/>
          <w:szCs w:val="24"/>
        </w:rPr>
        <w:t>（1）供应商与</w:t>
      </w:r>
      <w:r w:rsidR="00937A60">
        <w:rPr>
          <w:rFonts w:ascii="宋体" w:hAnsi="宋体" w:hint="eastAsia"/>
          <w:sz w:val="24"/>
          <w:szCs w:val="24"/>
        </w:rPr>
        <w:t>采购人</w:t>
      </w:r>
      <w:r>
        <w:rPr>
          <w:rFonts w:ascii="宋体" w:hAnsi="宋体" w:hint="eastAsia"/>
          <w:sz w:val="24"/>
          <w:szCs w:val="24"/>
        </w:rPr>
        <w:t>有利害关系的；</w:t>
      </w:r>
    </w:p>
    <w:p w14:paraId="5C7B45B9"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（2）未提供资格证明文件；</w:t>
      </w:r>
    </w:p>
    <w:p w14:paraId="002EB416"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（3）供应商资格不满足规定的；</w:t>
      </w:r>
    </w:p>
    <w:p w14:paraId="1ABF565C"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（4）供应商正受到重大未决诉讼案件影响的；</w:t>
      </w:r>
    </w:p>
    <w:p w14:paraId="3960BAE6"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2、未通过资格初审的供应商，将不再进入后续评标程序。</w:t>
      </w:r>
    </w:p>
    <w:p w14:paraId="4EEEE99D"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3、资格初审后，</w:t>
      </w:r>
      <w:proofErr w:type="gramStart"/>
      <w:r>
        <w:rPr>
          <w:rFonts w:ascii="宋体" w:hAnsi="宋体" w:hint="eastAsia"/>
          <w:sz w:val="24"/>
          <w:szCs w:val="24"/>
        </w:rPr>
        <w:t>评委会将审查询</w:t>
      </w:r>
      <w:proofErr w:type="gramEnd"/>
      <w:r>
        <w:rPr>
          <w:rFonts w:ascii="宋体" w:hAnsi="宋体" w:hint="eastAsia"/>
          <w:sz w:val="24"/>
          <w:szCs w:val="24"/>
        </w:rPr>
        <w:t>比响应文件是否完整，文件的签署是否符合要求等。</w:t>
      </w:r>
    </w:p>
    <w:p w14:paraId="3E8500A1" w14:textId="14D1CF16" w:rsidR="009651B8" w:rsidRDefault="00166ECF">
      <w:pPr>
        <w:spacing w:line="360" w:lineRule="auto"/>
        <w:ind w:firstLineChars="192" w:firstLine="461"/>
        <w:rPr>
          <w:rFonts w:ascii="宋体" w:hAnsi="宋体"/>
          <w:sz w:val="24"/>
          <w:szCs w:val="24"/>
        </w:rPr>
      </w:pPr>
      <w:r>
        <w:rPr>
          <w:rFonts w:ascii="宋体" w:hAnsi="宋体" w:hint="eastAsia"/>
          <w:sz w:val="24"/>
          <w:szCs w:val="24"/>
        </w:rPr>
        <w:t>4、在详细</w:t>
      </w:r>
      <w:bookmarkStart w:id="4" w:name="_Hlk151987604"/>
      <w:r w:rsidRPr="006A2038">
        <w:rPr>
          <w:rFonts w:ascii="宋体" w:hAnsi="宋体" w:hint="eastAsia"/>
          <w:sz w:val="24"/>
          <w:szCs w:val="24"/>
        </w:rPr>
        <w:t>评审</w:t>
      </w:r>
      <w:bookmarkEnd w:id="4"/>
      <w:r w:rsidRPr="006A2038">
        <w:rPr>
          <w:rFonts w:ascii="宋体" w:hAnsi="宋体" w:hint="eastAsia"/>
          <w:sz w:val="24"/>
          <w:szCs w:val="24"/>
        </w:rPr>
        <w:t>之</w:t>
      </w:r>
      <w:r>
        <w:rPr>
          <w:rFonts w:ascii="宋体" w:hAnsi="宋体" w:hint="eastAsia"/>
          <w:sz w:val="24"/>
          <w:szCs w:val="24"/>
        </w:rPr>
        <w:t>前，评委会将审查每份</w:t>
      </w:r>
      <w:proofErr w:type="gramStart"/>
      <w:r>
        <w:rPr>
          <w:rFonts w:ascii="宋体" w:hAnsi="宋体" w:hint="eastAsia"/>
          <w:sz w:val="24"/>
          <w:szCs w:val="24"/>
        </w:rPr>
        <w:t>询</w:t>
      </w:r>
      <w:proofErr w:type="gramEnd"/>
      <w:r>
        <w:rPr>
          <w:rFonts w:ascii="宋体" w:hAnsi="宋体" w:hint="eastAsia"/>
          <w:sz w:val="24"/>
          <w:szCs w:val="24"/>
        </w:rPr>
        <w:t>比响应文件是否实质上响应了</w:t>
      </w:r>
      <w:proofErr w:type="gramStart"/>
      <w:r>
        <w:rPr>
          <w:rFonts w:ascii="宋体" w:hAnsi="宋体" w:hint="eastAsia"/>
          <w:sz w:val="24"/>
          <w:szCs w:val="24"/>
        </w:rPr>
        <w:t>询</w:t>
      </w:r>
      <w:proofErr w:type="gramEnd"/>
      <w:r>
        <w:rPr>
          <w:rFonts w:ascii="宋体" w:hAnsi="宋体" w:hint="eastAsia"/>
          <w:sz w:val="24"/>
          <w:szCs w:val="24"/>
        </w:rPr>
        <w:t>比文件的要求。实质上响应的</w:t>
      </w:r>
      <w:proofErr w:type="gramStart"/>
      <w:r>
        <w:rPr>
          <w:rFonts w:ascii="宋体" w:hAnsi="宋体" w:hint="eastAsia"/>
          <w:sz w:val="24"/>
          <w:szCs w:val="24"/>
        </w:rPr>
        <w:t>询</w:t>
      </w:r>
      <w:proofErr w:type="gramEnd"/>
      <w:r>
        <w:rPr>
          <w:rFonts w:ascii="宋体" w:hAnsi="宋体" w:hint="eastAsia"/>
          <w:sz w:val="24"/>
          <w:szCs w:val="24"/>
        </w:rPr>
        <w:t>比应该是与</w:t>
      </w:r>
      <w:proofErr w:type="gramStart"/>
      <w:r>
        <w:rPr>
          <w:rFonts w:ascii="宋体" w:hAnsi="宋体" w:hint="eastAsia"/>
          <w:sz w:val="24"/>
          <w:szCs w:val="24"/>
        </w:rPr>
        <w:t>询</w:t>
      </w:r>
      <w:proofErr w:type="gramEnd"/>
      <w:r>
        <w:rPr>
          <w:rFonts w:ascii="宋体" w:hAnsi="宋体" w:hint="eastAsia"/>
          <w:sz w:val="24"/>
          <w:szCs w:val="24"/>
        </w:rPr>
        <w:t>比文件要求的全部条款、条件和规格相符，没有重大偏离或保留的</w:t>
      </w:r>
      <w:proofErr w:type="gramStart"/>
      <w:r>
        <w:rPr>
          <w:rFonts w:ascii="宋体" w:hAnsi="宋体" w:hint="eastAsia"/>
          <w:sz w:val="24"/>
          <w:szCs w:val="24"/>
        </w:rPr>
        <w:t>询</w:t>
      </w:r>
      <w:proofErr w:type="gramEnd"/>
      <w:r>
        <w:rPr>
          <w:rFonts w:ascii="宋体" w:hAnsi="宋体" w:hint="eastAsia"/>
          <w:sz w:val="24"/>
          <w:szCs w:val="24"/>
        </w:rPr>
        <w:t>比。</w:t>
      </w:r>
      <w:r>
        <w:rPr>
          <w:rFonts w:ascii="宋体" w:hAnsi="宋体" w:hint="eastAsia"/>
          <w:b/>
          <w:sz w:val="24"/>
          <w:szCs w:val="24"/>
        </w:rPr>
        <w:t>所谓重大偏离或保留是指实质上影响合同的供货范围、质量和性能，或者实质上与</w:t>
      </w:r>
      <w:proofErr w:type="gramStart"/>
      <w:r>
        <w:rPr>
          <w:rFonts w:ascii="宋体" w:hAnsi="宋体" w:hint="eastAsia"/>
          <w:b/>
          <w:sz w:val="24"/>
          <w:szCs w:val="24"/>
        </w:rPr>
        <w:t>询</w:t>
      </w:r>
      <w:proofErr w:type="gramEnd"/>
      <w:r>
        <w:rPr>
          <w:rFonts w:ascii="宋体" w:hAnsi="宋体" w:hint="eastAsia"/>
          <w:b/>
          <w:sz w:val="24"/>
          <w:szCs w:val="24"/>
        </w:rPr>
        <w:t>比文件的要求不一致，而且限制了</w:t>
      </w:r>
      <w:r w:rsidR="00937A60">
        <w:rPr>
          <w:rFonts w:ascii="宋体" w:hAnsi="宋体" w:hint="eastAsia"/>
          <w:b/>
          <w:sz w:val="24"/>
          <w:szCs w:val="24"/>
        </w:rPr>
        <w:t>采购人</w:t>
      </w:r>
      <w:r>
        <w:rPr>
          <w:rFonts w:ascii="宋体" w:hAnsi="宋体" w:hint="eastAsia"/>
          <w:b/>
          <w:sz w:val="24"/>
          <w:szCs w:val="24"/>
        </w:rPr>
        <w:t>的权利或减轻了供应商的义务。</w:t>
      </w:r>
      <w:r>
        <w:rPr>
          <w:rFonts w:ascii="宋体" w:hAnsi="宋体" w:hint="eastAsia"/>
          <w:sz w:val="24"/>
          <w:szCs w:val="24"/>
        </w:rPr>
        <w:t>纠正这些偏离或保留将会对其他实质上响应要求的供应商的竞争地位产生不公正的影响。</w:t>
      </w:r>
    </w:p>
    <w:p w14:paraId="0F75FD1A"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5、评委会判定</w:t>
      </w:r>
      <w:proofErr w:type="gramStart"/>
      <w:r>
        <w:rPr>
          <w:rFonts w:ascii="宋体" w:hAnsi="宋体" w:hint="eastAsia"/>
          <w:sz w:val="24"/>
          <w:szCs w:val="24"/>
        </w:rPr>
        <w:t>询</w:t>
      </w:r>
      <w:proofErr w:type="gramEnd"/>
      <w:r>
        <w:rPr>
          <w:rFonts w:ascii="宋体" w:hAnsi="宋体" w:hint="eastAsia"/>
          <w:sz w:val="24"/>
          <w:szCs w:val="24"/>
        </w:rPr>
        <w:t>比响应文件的响应</w:t>
      </w:r>
      <w:proofErr w:type="gramStart"/>
      <w:r>
        <w:rPr>
          <w:rFonts w:ascii="宋体" w:hAnsi="宋体" w:hint="eastAsia"/>
          <w:sz w:val="24"/>
          <w:szCs w:val="24"/>
        </w:rPr>
        <w:t>性只根据询</w:t>
      </w:r>
      <w:proofErr w:type="gramEnd"/>
      <w:r>
        <w:rPr>
          <w:rFonts w:ascii="宋体" w:hAnsi="宋体" w:hint="eastAsia"/>
          <w:sz w:val="24"/>
          <w:szCs w:val="24"/>
        </w:rPr>
        <w:t>比响应文件本身的内容，而不寻求外部的证据，但</w:t>
      </w:r>
      <w:proofErr w:type="gramStart"/>
      <w:r>
        <w:rPr>
          <w:rFonts w:ascii="宋体" w:hAnsi="宋体" w:hint="eastAsia"/>
          <w:sz w:val="24"/>
          <w:szCs w:val="24"/>
        </w:rPr>
        <w:t>询</w:t>
      </w:r>
      <w:proofErr w:type="gramEnd"/>
      <w:r>
        <w:rPr>
          <w:rFonts w:ascii="宋体" w:hAnsi="宋体" w:hint="eastAsia"/>
          <w:sz w:val="24"/>
          <w:szCs w:val="24"/>
        </w:rPr>
        <w:t>比有不真实不正确的内容时除外。</w:t>
      </w:r>
    </w:p>
    <w:p w14:paraId="3C7B9567"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lastRenderedPageBreak/>
        <w:t>6、如果</w:t>
      </w:r>
      <w:proofErr w:type="gramStart"/>
      <w:r>
        <w:rPr>
          <w:rFonts w:ascii="宋体" w:hAnsi="宋体" w:hint="eastAsia"/>
          <w:sz w:val="24"/>
          <w:szCs w:val="24"/>
        </w:rPr>
        <w:t>询</w:t>
      </w:r>
      <w:proofErr w:type="gramEnd"/>
      <w:r>
        <w:rPr>
          <w:rFonts w:ascii="宋体" w:hAnsi="宋体" w:hint="eastAsia"/>
          <w:sz w:val="24"/>
          <w:szCs w:val="24"/>
        </w:rPr>
        <w:t>比响应文件实质上没有响应</w:t>
      </w:r>
      <w:proofErr w:type="gramStart"/>
      <w:r>
        <w:rPr>
          <w:rFonts w:ascii="宋体" w:hAnsi="宋体" w:hint="eastAsia"/>
          <w:sz w:val="24"/>
          <w:szCs w:val="24"/>
        </w:rPr>
        <w:t>询</w:t>
      </w:r>
      <w:proofErr w:type="gramEnd"/>
      <w:r>
        <w:rPr>
          <w:rFonts w:ascii="宋体" w:hAnsi="宋体" w:hint="eastAsia"/>
          <w:sz w:val="24"/>
          <w:szCs w:val="24"/>
        </w:rPr>
        <w:t>比文件的要求，评委会将予以拒绝，供应商不得通过修正或撤销不符合要求的偏离或保留，而使其</w:t>
      </w:r>
      <w:proofErr w:type="gramStart"/>
      <w:r>
        <w:rPr>
          <w:rFonts w:ascii="宋体" w:hAnsi="宋体" w:hint="eastAsia"/>
          <w:sz w:val="24"/>
          <w:szCs w:val="24"/>
        </w:rPr>
        <w:t>询</w:t>
      </w:r>
      <w:proofErr w:type="gramEnd"/>
      <w:r>
        <w:rPr>
          <w:rFonts w:ascii="宋体" w:hAnsi="宋体" w:hint="eastAsia"/>
          <w:sz w:val="24"/>
          <w:szCs w:val="24"/>
        </w:rPr>
        <w:t>比成为实质上响应。</w:t>
      </w:r>
    </w:p>
    <w:p w14:paraId="6C1F6AC7"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7、供应</w:t>
      </w:r>
      <w:proofErr w:type="gramStart"/>
      <w:r>
        <w:rPr>
          <w:rFonts w:ascii="宋体" w:hAnsi="宋体" w:hint="eastAsia"/>
          <w:sz w:val="24"/>
          <w:szCs w:val="24"/>
        </w:rPr>
        <w:t>商简单</w:t>
      </w:r>
      <w:proofErr w:type="gramEnd"/>
      <w:r>
        <w:rPr>
          <w:rFonts w:ascii="宋体" w:hAnsi="宋体" w:hint="eastAsia"/>
          <w:sz w:val="24"/>
          <w:szCs w:val="24"/>
        </w:rPr>
        <w:t>地复印或照搬</w:t>
      </w:r>
      <w:proofErr w:type="gramStart"/>
      <w:r>
        <w:rPr>
          <w:rFonts w:ascii="宋体" w:hAnsi="宋体" w:hint="eastAsia"/>
          <w:sz w:val="24"/>
          <w:szCs w:val="24"/>
        </w:rPr>
        <w:t>询</w:t>
      </w:r>
      <w:proofErr w:type="gramEnd"/>
      <w:r>
        <w:rPr>
          <w:rFonts w:ascii="宋体" w:hAnsi="宋体" w:hint="eastAsia"/>
          <w:sz w:val="24"/>
          <w:szCs w:val="24"/>
        </w:rPr>
        <w:t>比文件中的服务要求作为其</w:t>
      </w:r>
      <w:proofErr w:type="gramStart"/>
      <w:r>
        <w:rPr>
          <w:rFonts w:ascii="宋体" w:hAnsi="宋体" w:hint="eastAsia"/>
          <w:sz w:val="24"/>
          <w:szCs w:val="24"/>
        </w:rPr>
        <w:t>询</w:t>
      </w:r>
      <w:proofErr w:type="gramEnd"/>
      <w:r>
        <w:rPr>
          <w:rFonts w:ascii="宋体" w:hAnsi="宋体" w:hint="eastAsia"/>
          <w:sz w:val="24"/>
          <w:szCs w:val="24"/>
        </w:rPr>
        <w:t>比响应文件的一部分，将有可能导致其响应无效。</w:t>
      </w:r>
    </w:p>
    <w:p w14:paraId="0C5056BF"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8、评委会可以要求供应商通过澄清说明修正其</w:t>
      </w:r>
      <w:proofErr w:type="gramStart"/>
      <w:r>
        <w:rPr>
          <w:rFonts w:ascii="宋体" w:hAnsi="宋体" w:hint="eastAsia"/>
          <w:sz w:val="24"/>
          <w:szCs w:val="24"/>
        </w:rPr>
        <w:t>询</w:t>
      </w:r>
      <w:proofErr w:type="gramEnd"/>
      <w:r>
        <w:rPr>
          <w:rFonts w:ascii="宋体" w:hAnsi="宋体" w:hint="eastAsia"/>
          <w:sz w:val="24"/>
          <w:szCs w:val="24"/>
        </w:rPr>
        <w:t>比响应文件中含义不明确的内容，但是澄清说明不得超出</w:t>
      </w:r>
      <w:proofErr w:type="gramStart"/>
      <w:r>
        <w:rPr>
          <w:rFonts w:ascii="宋体" w:hAnsi="宋体" w:hint="eastAsia"/>
          <w:sz w:val="24"/>
          <w:szCs w:val="24"/>
        </w:rPr>
        <w:t>询</w:t>
      </w:r>
      <w:proofErr w:type="gramEnd"/>
      <w:r>
        <w:rPr>
          <w:rFonts w:ascii="宋体" w:hAnsi="宋体" w:hint="eastAsia"/>
          <w:sz w:val="24"/>
          <w:szCs w:val="24"/>
        </w:rPr>
        <w:t>比响应文件的范围或改变</w:t>
      </w:r>
      <w:proofErr w:type="gramStart"/>
      <w:r>
        <w:rPr>
          <w:rFonts w:ascii="宋体" w:hAnsi="宋体" w:hint="eastAsia"/>
          <w:sz w:val="24"/>
          <w:szCs w:val="24"/>
        </w:rPr>
        <w:t>询</w:t>
      </w:r>
      <w:proofErr w:type="gramEnd"/>
      <w:r>
        <w:rPr>
          <w:rFonts w:ascii="宋体" w:hAnsi="宋体" w:hint="eastAsia"/>
          <w:sz w:val="24"/>
          <w:szCs w:val="24"/>
        </w:rPr>
        <w:t>比响应文件的实质性内容。</w:t>
      </w:r>
    </w:p>
    <w:p w14:paraId="011C9A02"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9、无效响应</w:t>
      </w:r>
    </w:p>
    <w:p w14:paraId="414CF02E" w14:textId="77777777" w:rsidR="009651B8" w:rsidRDefault="00166ECF">
      <w:pPr>
        <w:spacing w:line="360" w:lineRule="auto"/>
        <w:ind w:firstLineChars="192" w:firstLine="461"/>
        <w:rPr>
          <w:rFonts w:ascii="宋体" w:hAnsi="宋体"/>
          <w:color w:val="auto"/>
          <w:sz w:val="24"/>
          <w:szCs w:val="24"/>
        </w:rPr>
      </w:pPr>
      <w:proofErr w:type="gramStart"/>
      <w:r>
        <w:rPr>
          <w:rFonts w:ascii="宋体" w:hAnsi="宋体" w:hint="eastAsia"/>
          <w:color w:val="auto"/>
          <w:sz w:val="24"/>
          <w:szCs w:val="24"/>
        </w:rPr>
        <w:t>询</w:t>
      </w:r>
      <w:proofErr w:type="gramEnd"/>
      <w:r>
        <w:rPr>
          <w:rFonts w:ascii="宋体" w:hAnsi="宋体" w:hint="eastAsia"/>
          <w:color w:val="auto"/>
          <w:sz w:val="24"/>
          <w:szCs w:val="24"/>
        </w:rPr>
        <w:t>比响应文件属下列情况之一的，按照无效响应处理：</w:t>
      </w:r>
    </w:p>
    <w:p w14:paraId="3FA6EA0E" w14:textId="77777777" w:rsidR="009651B8" w:rsidRDefault="00166ECF">
      <w:pPr>
        <w:spacing w:line="360" w:lineRule="auto"/>
        <w:ind w:firstLineChars="192" w:firstLine="461"/>
        <w:rPr>
          <w:rFonts w:ascii="宋体" w:hAnsi="宋体"/>
          <w:color w:val="auto"/>
          <w:sz w:val="24"/>
          <w:szCs w:val="24"/>
        </w:rPr>
      </w:pPr>
      <w:r>
        <w:rPr>
          <w:rFonts w:ascii="宋体" w:hAnsi="宋体" w:hint="eastAsia"/>
          <w:color w:val="auto"/>
          <w:sz w:val="24"/>
          <w:szCs w:val="24"/>
        </w:rPr>
        <w:t>（1）未按照</w:t>
      </w:r>
      <w:proofErr w:type="gramStart"/>
      <w:r>
        <w:rPr>
          <w:rFonts w:ascii="宋体" w:hAnsi="宋体" w:hint="eastAsia"/>
          <w:color w:val="auto"/>
          <w:sz w:val="24"/>
          <w:szCs w:val="24"/>
        </w:rPr>
        <w:t>询</w:t>
      </w:r>
      <w:proofErr w:type="gramEnd"/>
      <w:r>
        <w:rPr>
          <w:rFonts w:ascii="宋体" w:hAnsi="宋体" w:hint="eastAsia"/>
          <w:color w:val="auto"/>
          <w:sz w:val="24"/>
          <w:szCs w:val="24"/>
        </w:rPr>
        <w:t>比文件规定签署、盖章；</w:t>
      </w:r>
    </w:p>
    <w:p w14:paraId="016DFC1F" w14:textId="77777777" w:rsidR="009651B8" w:rsidRDefault="00166ECF">
      <w:pPr>
        <w:spacing w:line="360" w:lineRule="auto"/>
        <w:ind w:firstLineChars="192" w:firstLine="461"/>
        <w:rPr>
          <w:rFonts w:ascii="宋体" w:hAnsi="宋体"/>
          <w:color w:val="auto"/>
          <w:sz w:val="24"/>
          <w:szCs w:val="24"/>
        </w:rPr>
      </w:pPr>
      <w:r>
        <w:rPr>
          <w:rFonts w:ascii="宋体" w:hAnsi="宋体" w:hint="eastAsia"/>
          <w:color w:val="auto"/>
          <w:sz w:val="24"/>
          <w:szCs w:val="24"/>
        </w:rPr>
        <w:t>（2）不具备</w:t>
      </w:r>
      <w:proofErr w:type="gramStart"/>
      <w:r>
        <w:rPr>
          <w:rFonts w:ascii="宋体" w:hAnsi="宋体" w:hint="eastAsia"/>
          <w:color w:val="auto"/>
          <w:sz w:val="24"/>
          <w:szCs w:val="24"/>
        </w:rPr>
        <w:t>询</w:t>
      </w:r>
      <w:proofErr w:type="gramEnd"/>
      <w:r>
        <w:rPr>
          <w:rFonts w:ascii="宋体" w:hAnsi="宋体" w:hint="eastAsia"/>
          <w:color w:val="auto"/>
          <w:sz w:val="24"/>
          <w:szCs w:val="24"/>
        </w:rPr>
        <w:t>比文件中规定资格要求；</w:t>
      </w:r>
    </w:p>
    <w:p w14:paraId="736DED5A" w14:textId="77777777" w:rsidR="009651B8" w:rsidRDefault="00166ECF">
      <w:pPr>
        <w:spacing w:line="360" w:lineRule="auto"/>
        <w:ind w:firstLineChars="192" w:firstLine="461"/>
        <w:rPr>
          <w:rFonts w:ascii="宋体" w:hAnsi="宋体"/>
          <w:color w:val="auto"/>
          <w:sz w:val="24"/>
          <w:szCs w:val="24"/>
        </w:rPr>
      </w:pPr>
      <w:r>
        <w:rPr>
          <w:rFonts w:ascii="宋体" w:hAnsi="宋体" w:hint="eastAsia"/>
          <w:color w:val="auto"/>
          <w:sz w:val="24"/>
          <w:szCs w:val="24"/>
        </w:rPr>
        <w:t>（3）服务不满足</w:t>
      </w:r>
      <w:proofErr w:type="gramStart"/>
      <w:r>
        <w:rPr>
          <w:rFonts w:ascii="宋体" w:hAnsi="宋体" w:hint="eastAsia"/>
          <w:color w:val="auto"/>
          <w:sz w:val="24"/>
          <w:szCs w:val="24"/>
        </w:rPr>
        <w:t>询</w:t>
      </w:r>
      <w:proofErr w:type="gramEnd"/>
      <w:r>
        <w:rPr>
          <w:rFonts w:ascii="宋体" w:hAnsi="宋体" w:hint="eastAsia"/>
          <w:color w:val="auto"/>
          <w:sz w:val="24"/>
          <w:szCs w:val="24"/>
        </w:rPr>
        <w:t>比文件的技术配置要求；</w:t>
      </w:r>
    </w:p>
    <w:p w14:paraId="5B378976" w14:textId="77777777" w:rsidR="009651B8" w:rsidRDefault="00166ECF">
      <w:pPr>
        <w:spacing w:line="360" w:lineRule="auto"/>
        <w:ind w:firstLineChars="192" w:firstLine="461"/>
        <w:rPr>
          <w:rFonts w:ascii="宋体" w:hAnsi="宋体"/>
          <w:color w:val="auto"/>
          <w:sz w:val="24"/>
          <w:szCs w:val="24"/>
        </w:rPr>
      </w:pPr>
      <w:r>
        <w:rPr>
          <w:rFonts w:ascii="宋体" w:hAnsi="宋体" w:hint="eastAsia"/>
          <w:color w:val="auto"/>
          <w:sz w:val="24"/>
          <w:szCs w:val="24"/>
        </w:rPr>
        <w:t>（4）不符合法律、法规和</w:t>
      </w:r>
      <w:proofErr w:type="gramStart"/>
      <w:r>
        <w:rPr>
          <w:rFonts w:ascii="宋体" w:hAnsi="宋体" w:hint="eastAsia"/>
          <w:color w:val="auto"/>
          <w:sz w:val="24"/>
          <w:szCs w:val="24"/>
        </w:rPr>
        <w:t>询</w:t>
      </w:r>
      <w:proofErr w:type="gramEnd"/>
      <w:r>
        <w:rPr>
          <w:rFonts w:ascii="宋体" w:hAnsi="宋体" w:hint="eastAsia"/>
          <w:color w:val="auto"/>
          <w:sz w:val="24"/>
          <w:szCs w:val="24"/>
        </w:rPr>
        <w:t>比文件中规定的其他实质性要求的；</w:t>
      </w:r>
    </w:p>
    <w:p w14:paraId="7CA14B4E" w14:textId="77777777" w:rsidR="009651B8" w:rsidRDefault="00166ECF">
      <w:pPr>
        <w:spacing w:line="360" w:lineRule="auto"/>
        <w:ind w:firstLineChars="192" w:firstLine="461"/>
        <w:rPr>
          <w:rFonts w:ascii="宋体" w:hAnsi="宋体"/>
          <w:color w:val="auto"/>
          <w:sz w:val="24"/>
          <w:szCs w:val="24"/>
        </w:rPr>
      </w:pPr>
      <w:r>
        <w:rPr>
          <w:rFonts w:ascii="宋体" w:hAnsi="宋体" w:hint="eastAsia"/>
          <w:color w:val="auto"/>
          <w:sz w:val="24"/>
          <w:szCs w:val="24"/>
        </w:rPr>
        <w:t>（5）不响应付款方式的；</w:t>
      </w:r>
    </w:p>
    <w:p w14:paraId="52D2EE90" w14:textId="77777777" w:rsidR="009651B8" w:rsidRDefault="00166ECF">
      <w:pPr>
        <w:spacing w:line="360" w:lineRule="auto"/>
        <w:ind w:firstLineChars="192" w:firstLine="461"/>
        <w:rPr>
          <w:rFonts w:ascii="宋体" w:hAnsi="宋体"/>
          <w:color w:val="auto"/>
          <w:sz w:val="24"/>
          <w:szCs w:val="24"/>
        </w:rPr>
      </w:pPr>
      <w:r>
        <w:rPr>
          <w:rFonts w:ascii="宋体" w:hAnsi="宋体" w:hint="eastAsia"/>
          <w:color w:val="auto"/>
          <w:sz w:val="24"/>
          <w:szCs w:val="24"/>
        </w:rPr>
        <w:t>（6）响应报价超出项目总预算的；</w:t>
      </w:r>
    </w:p>
    <w:p w14:paraId="0116F4A4"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10、比较与评价。评委会按</w:t>
      </w:r>
      <w:proofErr w:type="gramStart"/>
      <w:r>
        <w:rPr>
          <w:rFonts w:ascii="宋体" w:hAnsi="宋体" w:hint="eastAsia"/>
          <w:sz w:val="24"/>
          <w:szCs w:val="24"/>
        </w:rPr>
        <w:t>询</w:t>
      </w:r>
      <w:proofErr w:type="gramEnd"/>
      <w:r>
        <w:rPr>
          <w:rFonts w:ascii="宋体" w:hAnsi="宋体" w:hint="eastAsia"/>
          <w:sz w:val="24"/>
          <w:szCs w:val="24"/>
        </w:rPr>
        <w:t>比文件规定的评标方法和标准，对实质性响应的</w:t>
      </w:r>
      <w:proofErr w:type="gramStart"/>
      <w:r>
        <w:rPr>
          <w:rFonts w:ascii="宋体" w:hAnsi="宋体" w:hint="eastAsia"/>
          <w:sz w:val="24"/>
          <w:szCs w:val="24"/>
        </w:rPr>
        <w:t>询</w:t>
      </w:r>
      <w:proofErr w:type="gramEnd"/>
      <w:r>
        <w:rPr>
          <w:rFonts w:ascii="宋体" w:hAnsi="宋体" w:hint="eastAsia"/>
          <w:sz w:val="24"/>
          <w:szCs w:val="24"/>
        </w:rPr>
        <w:t>比响应文件进行评分。</w:t>
      </w:r>
    </w:p>
    <w:p w14:paraId="68B3E163" w14:textId="3542C533" w:rsidR="009651B8" w:rsidRDefault="00166ECF">
      <w:pPr>
        <w:spacing w:line="360" w:lineRule="auto"/>
        <w:ind w:firstLineChars="192" w:firstLine="461"/>
        <w:rPr>
          <w:rFonts w:ascii="宋体" w:hAnsi="宋体"/>
          <w:sz w:val="24"/>
          <w:szCs w:val="24"/>
        </w:rPr>
      </w:pPr>
      <w:r>
        <w:rPr>
          <w:rFonts w:ascii="宋体" w:hAnsi="宋体" w:hint="eastAsia"/>
          <w:sz w:val="24"/>
          <w:szCs w:val="24"/>
        </w:rPr>
        <w:t>11、</w:t>
      </w:r>
      <w:r w:rsidRPr="00F12548">
        <w:rPr>
          <w:rFonts w:ascii="宋体" w:hAnsi="宋体" w:hint="eastAsia"/>
          <w:color w:val="auto"/>
          <w:sz w:val="24"/>
          <w:szCs w:val="24"/>
        </w:rPr>
        <w:t>评</w:t>
      </w:r>
      <w:r w:rsidR="00AF7605" w:rsidRPr="00F12548">
        <w:rPr>
          <w:rFonts w:ascii="宋体" w:hAnsi="宋体" w:hint="eastAsia"/>
          <w:color w:val="auto"/>
          <w:sz w:val="24"/>
          <w:szCs w:val="24"/>
        </w:rPr>
        <w:t>审</w:t>
      </w:r>
      <w:r w:rsidRPr="00F12548">
        <w:rPr>
          <w:rFonts w:ascii="宋体" w:hAnsi="宋体" w:hint="eastAsia"/>
          <w:color w:val="auto"/>
          <w:sz w:val="24"/>
          <w:szCs w:val="24"/>
        </w:rPr>
        <w:t>过程</w:t>
      </w:r>
      <w:r>
        <w:rPr>
          <w:rFonts w:ascii="宋体" w:hAnsi="宋体" w:hint="eastAsia"/>
          <w:sz w:val="24"/>
          <w:szCs w:val="24"/>
        </w:rPr>
        <w:t>的保密。评委会成员或者参加评</w:t>
      </w:r>
      <w:r w:rsidR="00AF7605">
        <w:rPr>
          <w:rFonts w:ascii="宋体" w:hAnsi="宋体" w:hint="eastAsia"/>
          <w:sz w:val="24"/>
          <w:szCs w:val="24"/>
        </w:rPr>
        <w:t>审</w:t>
      </w:r>
      <w:r>
        <w:rPr>
          <w:rFonts w:ascii="宋体" w:hAnsi="宋体" w:hint="eastAsia"/>
          <w:sz w:val="24"/>
          <w:szCs w:val="24"/>
        </w:rPr>
        <w:t>的其他人员均不得向他人透露对</w:t>
      </w:r>
      <w:proofErr w:type="gramStart"/>
      <w:r>
        <w:rPr>
          <w:rFonts w:ascii="宋体" w:hAnsi="宋体" w:hint="eastAsia"/>
          <w:sz w:val="24"/>
          <w:szCs w:val="24"/>
        </w:rPr>
        <w:t>询</w:t>
      </w:r>
      <w:proofErr w:type="gramEnd"/>
      <w:r>
        <w:rPr>
          <w:rFonts w:ascii="宋体" w:hAnsi="宋体" w:hint="eastAsia"/>
          <w:sz w:val="24"/>
          <w:szCs w:val="24"/>
        </w:rPr>
        <w:t>比响应文件的评审和比较以及与评标有关的其他情况。</w:t>
      </w:r>
    </w:p>
    <w:p w14:paraId="57DA7A71"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12、评委会有权否决全部响应。</w:t>
      </w:r>
    </w:p>
    <w:p w14:paraId="7398206F" w14:textId="7BB6A1BE" w:rsidR="009651B8" w:rsidRDefault="00166ECF">
      <w:pPr>
        <w:pStyle w:val="20"/>
        <w:keepNext w:val="0"/>
        <w:keepLines w:val="0"/>
        <w:numPr>
          <w:ilvl w:val="1"/>
          <w:numId w:val="0"/>
        </w:numPr>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w:t>
      </w:r>
      <w:r w:rsidR="00AF7605">
        <w:rPr>
          <w:rFonts w:ascii="宋体" w:hAnsi="宋体" w:hint="eastAsia"/>
          <w:b/>
          <w:color w:val="000000"/>
          <w:szCs w:val="24"/>
        </w:rPr>
        <w:t>审</w:t>
      </w:r>
      <w:r>
        <w:rPr>
          <w:rFonts w:ascii="宋体" w:hAnsi="宋体" w:hint="eastAsia"/>
          <w:b/>
          <w:color w:val="000000"/>
          <w:szCs w:val="24"/>
        </w:rPr>
        <w:t>方法和评</w:t>
      </w:r>
      <w:r w:rsidR="00AF7605">
        <w:rPr>
          <w:rFonts w:ascii="宋体" w:hAnsi="宋体" w:hint="eastAsia"/>
          <w:b/>
          <w:color w:val="000000"/>
          <w:szCs w:val="24"/>
        </w:rPr>
        <w:t>审</w:t>
      </w:r>
      <w:r>
        <w:rPr>
          <w:rFonts w:ascii="宋体" w:hAnsi="宋体" w:hint="eastAsia"/>
          <w:b/>
          <w:color w:val="000000"/>
          <w:szCs w:val="24"/>
        </w:rPr>
        <w:t>标准</w:t>
      </w:r>
    </w:p>
    <w:p w14:paraId="2E2124EE" w14:textId="245AFB70" w:rsidR="009651B8" w:rsidRPr="009C56F8" w:rsidRDefault="00166ECF">
      <w:pPr>
        <w:spacing w:line="360" w:lineRule="auto"/>
        <w:ind w:firstLineChars="192" w:firstLine="461"/>
        <w:rPr>
          <w:rFonts w:ascii="宋体" w:hAnsi="宋体"/>
          <w:color w:val="000000" w:themeColor="text1"/>
          <w:sz w:val="24"/>
          <w:szCs w:val="24"/>
        </w:rPr>
      </w:pPr>
      <w:r>
        <w:rPr>
          <w:rFonts w:ascii="宋体" w:hAnsi="宋体" w:hint="eastAsia"/>
          <w:sz w:val="24"/>
          <w:szCs w:val="24"/>
        </w:rPr>
        <w:t>1.评</w:t>
      </w:r>
      <w:r w:rsidR="00AF7605">
        <w:rPr>
          <w:rFonts w:ascii="宋体" w:hAnsi="宋体" w:hint="eastAsia"/>
          <w:sz w:val="24"/>
          <w:szCs w:val="24"/>
        </w:rPr>
        <w:t>审</w:t>
      </w:r>
      <w:r>
        <w:rPr>
          <w:rFonts w:ascii="宋体" w:hAnsi="宋体" w:hint="eastAsia"/>
          <w:sz w:val="24"/>
          <w:szCs w:val="24"/>
        </w:rPr>
        <w:t>由</w:t>
      </w:r>
      <w:r w:rsidR="00937A60">
        <w:rPr>
          <w:rFonts w:ascii="宋体" w:hAnsi="宋体" w:hint="eastAsia"/>
          <w:sz w:val="24"/>
          <w:szCs w:val="24"/>
        </w:rPr>
        <w:t>采购人</w:t>
      </w:r>
      <w:r>
        <w:rPr>
          <w:rFonts w:ascii="宋体" w:hAnsi="宋体" w:hint="eastAsia"/>
          <w:sz w:val="24"/>
          <w:szCs w:val="24"/>
        </w:rPr>
        <w:t>依法组建的评</w:t>
      </w:r>
      <w:r w:rsidR="00AF7605">
        <w:rPr>
          <w:rFonts w:ascii="宋体" w:hAnsi="宋体" w:hint="eastAsia"/>
          <w:sz w:val="24"/>
          <w:szCs w:val="24"/>
        </w:rPr>
        <w:t>审</w:t>
      </w:r>
      <w:r>
        <w:rPr>
          <w:rFonts w:ascii="宋体" w:hAnsi="宋体" w:hint="eastAsia"/>
          <w:sz w:val="24"/>
          <w:szCs w:val="24"/>
        </w:rPr>
        <w:t>委员会负责，</w:t>
      </w:r>
      <w:r w:rsidR="003C2C7E" w:rsidRPr="009C56F8">
        <w:rPr>
          <w:rFonts w:ascii="宋体" w:hAnsi="宋体" w:hint="eastAsia"/>
          <w:color w:val="000000" w:themeColor="text1"/>
          <w:sz w:val="24"/>
          <w:szCs w:val="24"/>
        </w:rPr>
        <w:t>定标由评审小组按照得分排序由高到低的原则最终</w:t>
      </w:r>
      <w:r w:rsidR="006820D0" w:rsidRPr="009C56F8">
        <w:rPr>
          <w:rFonts w:ascii="宋体" w:hAnsi="宋体" w:hint="eastAsia"/>
          <w:color w:val="000000" w:themeColor="text1"/>
          <w:sz w:val="24"/>
          <w:szCs w:val="24"/>
        </w:rPr>
        <w:t>推荐</w:t>
      </w:r>
      <w:r w:rsidR="003C2C7E" w:rsidRPr="009C56F8">
        <w:rPr>
          <w:rFonts w:ascii="宋体" w:hAnsi="宋体"/>
          <w:color w:val="000000" w:themeColor="text1"/>
          <w:sz w:val="24"/>
          <w:szCs w:val="24"/>
        </w:rPr>
        <w:t>5</w:t>
      </w:r>
      <w:r w:rsidR="003C2C7E" w:rsidRPr="009C56F8">
        <w:rPr>
          <w:rFonts w:ascii="宋体" w:hAnsi="宋体" w:hint="eastAsia"/>
          <w:color w:val="000000" w:themeColor="text1"/>
          <w:sz w:val="24"/>
          <w:szCs w:val="24"/>
        </w:rPr>
        <w:t>名</w:t>
      </w:r>
      <w:r w:rsidR="00F928BD" w:rsidRPr="009C56F8">
        <w:rPr>
          <w:rFonts w:ascii="宋体" w:hAnsi="宋体" w:hint="eastAsia"/>
          <w:color w:val="000000" w:themeColor="text1"/>
          <w:sz w:val="24"/>
          <w:szCs w:val="24"/>
        </w:rPr>
        <w:t>拟</w:t>
      </w:r>
      <w:r w:rsidR="006820D0" w:rsidRPr="009C56F8">
        <w:rPr>
          <w:rFonts w:ascii="宋体" w:hAnsi="宋体" w:hint="eastAsia"/>
          <w:color w:val="000000" w:themeColor="text1"/>
          <w:sz w:val="24"/>
          <w:szCs w:val="24"/>
        </w:rPr>
        <w:t>入围供应商</w:t>
      </w:r>
      <w:r w:rsidRPr="009C56F8">
        <w:rPr>
          <w:rFonts w:ascii="宋体" w:hAnsi="宋体" w:hint="eastAsia"/>
          <w:color w:val="000000" w:themeColor="text1"/>
          <w:sz w:val="24"/>
          <w:szCs w:val="24"/>
        </w:rPr>
        <w:t>。</w:t>
      </w:r>
    </w:p>
    <w:p w14:paraId="489299CC"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2.评委会由 5人及以上单数组成。评委会成员的名单在中标结果确定前应当保密。</w:t>
      </w:r>
    </w:p>
    <w:p w14:paraId="3B23110F" w14:textId="09B014C2" w:rsidR="009651B8" w:rsidRDefault="00166ECF">
      <w:pPr>
        <w:spacing w:line="360" w:lineRule="auto"/>
        <w:ind w:firstLineChars="192" w:firstLine="461"/>
        <w:rPr>
          <w:rFonts w:ascii="宋体" w:hAnsi="宋体"/>
          <w:sz w:val="24"/>
          <w:szCs w:val="24"/>
        </w:rPr>
      </w:pPr>
      <w:r>
        <w:rPr>
          <w:rFonts w:ascii="宋体" w:hAnsi="宋体" w:hint="eastAsia"/>
          <w:sz w:val="24"/>
          <w:szCs w:val="24"/>
        </w:rPr>
        <w:t>3.评</w:t>
      </w:r>
      <w:r w:rsidR="00E86D67">
        <w:rPr>
          <w:rFonts w:ascii="宋体" w:hAnsi="宋体" w:hint="eastAsia"/>
          <w:sz w:val="24"/>
          <w:szCs w:val="24"/>
        </w:rPr>
        <w:t>审</w:t>
      </w:r>
      <w:r>
        <w:rPr>
          <w:rFonts w:ascii="宋体" w:hAnsi="宋体" w:hint="eastAsia"/>
          <w:sz w:val="24"/>
          <w:szCs w:val="24"/>
        </w:rPr>
        <w:t>办法</w:t>
      </w:r>
    </w:p>
    <w:p w14:paraId="4B524025" w14:textId="11A44ED6" w:rsidR="009651B8" w:rsidRDefault="00166ECF">
      <w:pPr>
        <w:spacing w:line="400" w:lineRule="atLeast"/>
        <w:ind w:firstLineChars="192" w:firstLine="461"/>
        <w:rPr>
          <w:rFonts w:ascii="宋体" w:hAnsi="宋体"/>
          <w:sz w:val="24"/>
          <w:szCs w:val="24"/>
        </w:rPr>
      </w:pPr>
      <w:r>
        <w:rPr>
          <w:rFonts w:ascii="宋体" w:hAnsi="宋体" w:hint="eastAsia"/>
          <w:sz w:val="24"/>
          <w:szCs w:val="24"/>
        </w:rPr>
        <w:t>本项目采</w:t>
      </w:r>
      <w:r>
        <w:rPr>
          <w:rFonts w:ascii="宋体" w:hAnsi="宋体" w:hint="eastAsia"/>
          <w:color w:val="auto"/>
          <w:sz w:val="24"/>
          <w:szCs w:val="24"/>
        </w:rPr>
        <w:t>用</w:t>
      </w:r>
      <w:r>
        <w:rPr>
          <w:rFonts w:ascii="宋体" w:hAnsi="宋体" w:hint="eastAsia"/>
          <w:b/>
          <w:color w:val="auto"/>
          <w:sz w:val="24"/>
          <w:szCs w:val="24"/>
        </w:rPr>
        <w:t>综合评分法</w:t>
      </w:r>
      <w:r>
        <w:rPr>
          <w:rFonts w:ascii="宋体" w:hAnsi="宋体" w:hint="eastAsia"/>
          <w:sz w:val="24"/>
          <w:szCs w:val="24"/>
        </w:rPr>
        <w:t>进行评审，即按满足</w:t>
      </w:r>
      <w:proofErr w:type="gramStart"/>
      <w:r>
        <w:rPr>
          <w:rFonts w:ascii="宋体" w:hAnsi="宋体" w:hint="eastAsia"/>
          <w:sz w:val="24"/>
          <w:szCs w:val="24"/>
        </w:rPr>
        <w:t>询</w:t>
      </w:r>
      <w:proofErr w:type="gramEnd"/>
      <w:r>
        <w:rPr>
          <w:rFonts w:ascii="宋体" w:hAnsi="宋体" w:hint="eastAsia"/>
          <w:sz w:val="24"/>
          <w:szCs w:val="24"/>
        </w:rPr>
        <w:t>比文件全部实质性要求</w:t>
      </w:r>
      <w:proofErr w:type="gramStart"/>
      <w:r>
        <w:rPr>
          <w:rFonts w:ascii="宋体" w:hAnsi="宋体" w:hint="eastAsia"/>
          <w:sz w:val="24"/>
          <w:szCs w:val="24"/>
        </w:rPr>
        <w:t>且按照</w:t>
      </w:r>
      <w:proofErr w:type="gramEnd"/>
      <w:r>
        <w:rPr>
          <w:rFonts w:ascii="宋体" w:hAnsi="宋体" w:hint="eastAsia"/>
          <w:sz w:val="24"/>
          <w:szCs w:val="24"/>
        </w:rPr>
        <w:t>评</w:t>
      </w:r>
      <w:r w:rsidR="00AF7605">
        <w:rPr>
          <w:rFonts w:ascii="宋体" w:hAnsi="宋体" w:hint="eastAsia"/>
          <w:sz w:val="24"/>
          <w:szCs w:val="24"/>
        </w:rPr>
        <w:t>分</w:t>
      </w:r>
      <w:r>
        <w:rPr>
          <w:rFonts w:ascii="宋体" w:hAnsi="宋体" w:hint="eastAsia"/>
          <w:sz w:val="24"/>
          <w:szCs w:val="24"/>
        </w:rPr>
        <w:t>标准的量化指标评审得分最高的供应商为</w:t>
      </w:r>
      <w:r w:rsidR="00E6535A">
        <w:rPr>
          <w:rFonts w:ascii="宋体" w:hAnsi="宋体" w:hint="eastAsia"/>
          <w:sz w:val="24"/>
          <w:szCs w:val="24"/>
        </w:rPr>
        <w:t>成交供应商</w:t>
      </w:r>
      <w:r>
        <w:rPr>
          <w:rFonts w:ascii="宋体" w:hAnsi="宋体" w:hint="eastAsia"/>
          <w:sz w:val="24"/>
          <w:szCs w:val="24"/>
        </w:rPr>
        <w:t>候选人的评</w:t>
      </w:r>
      <w:r w:rsidR="00BE54C4">
        <w:rPr>
          <w:rFonts w:ascii="宋体" w:hAnsi="宋体" w:hint="eastAsia"/>
          <w:sz w:val="24"/>
          <w:szCs w:val="24"/>
        </w:rPr>
        <w:t>审</w:t>
      </w:r>
      <w:r>
        <w:rPr>
          <w:rFonts w:ascii="宋体" w:hAnsi="宋体" w:hint="eastAsia"/>
          <w:sz w:val="24"/>
          <w:szCs w:val="24"/>
        </w:rPr>
        <w:t>办法。</w:t>
      </w:r>
    </w:p>
    <w:p w14:paraId="2D73A129" w14:textId="77777777" w:rsidR="009651B8" w:rsidRDefault="00166ECF">
      <w:pPr>
        <w:spacing w:line="400" w:lineRule="atLeast"/>
        <w:ind w:firstLineChars="192" w:firstLine="461"/>
        <w:rPr>
          <w:rFonts w:ascii="宋体" w:hAnsi="宋体"/>
          <w:color w:val="auto"/>
          <w:sz w:val="24"/>
          <w:szCs w:val="24"/>
        </w:rPr>
      </w:pPr>
      <w:r>
        <w:rPr>
          <w:rFonts w:ascii="宋体" w:hAnsi="宋体" w:hint="eastAsia"/>
          <w:color w:val="auto"/>
          <w:sz w:val="24"/>
          <w:szCs w:val="24"/>
        </w:rPr>
        <w:t>评审共分为两步：</w:t>
      </w:r>
    </w:p>
    <w:p w14:paraId="47FA73F1" w14:textId="77777777" w:rsidR="009651B8" w:rsidRDefault="00166ECF">
      <w:pPr>
        <w:spacing w:line="400" w:lineRule="atLeast"/>
        <w:ind w:firstLineChars="192" w:firstLine="461"/>
        <w:rPr>
          <w:rFonts w:ascii="宋体" w:hAnsi="宋体"/>
          <w:sz w:val="24"/>
          <w:szCs w:val="24"/>
        </w:rPr>
      </w:pPr>
      <w:r>
        <w:rPr>
          <w:rFonts w:ascii="宋体" w:hAnsi="宋体" w:hint="eastAsia"/>
          <w:sz w:val="24"/>
          <w:szCs w:val="24"/>
        </w:rPr>
        <w:t>（1）</w:t>
      </w:r>
      <w:r>
        <w:rPr>
          <w:rFonts w:ascii="宋体" w:hAnsi="宋体"/>
          <w:sz w:val="24"/>
          <w:szCs w:val="24"/>
        </w:rPr>
        <w:t>初步评审</w:t>
      </w:r>
    </w:p>
    <w:p w14:paraId="6E3EBA6B" w14:textId="77777777" w:rsidR="009651B8" w:rsidRDefault="00166ECF">
      <w:pPr>
        <w:spacing w:line="400" w:lineRule="atLeast"/>
        <w:ind w:firstLineChars="192" w:firstLine="461"/>
        <w:rPr>
          <w:rFonts w:ascii="宋体" w:hAnsi="宋体"/>
          <w:color w:val="auto"/>
          <w:sz w:val="24"/>
          <w:szCs w:val="24"/>
        </w:rPr>
      </w:pPr>
      <w:r>
        <w:rPr>
          <w:rFonts w:ascii="宋体" w:hAnsi="宋体"/>
          <w:sz w:val="24"/>
          <w:szCs w:val="24"/>
        </w:rPr>
        <w:t>评标委员会应当审查每一</w:t>
      </w:r>
      <w:proofErr w:type="gramStart"/>
      <w:r>
        <w:rPr>
          <w:rFonts w:ascii="宋体" w:hAnsi="宋体"/>
          <w:sz w:val="24"/>
          <w:szCs w:val="24"/>
        </w:rPr>
        <w:t>询</w:t>
      </w:r>
      <w:proofErr w:type="gramEnd"/>
      <w:r>
        <w:rPr>
          <w:rFonts w:ascii="宋体" w:hAnsi="宋体"/>
          <w:sz w:val="24"/>
          <w:szCs w:val="24"/>
        </w:rPr>
        <w:t>比响应文件是否对</w:t>
      </w:r>
      <w:proofErr w:type="gramStart"/>
      <w:r>
        <w:rPr>
          <w:rFonts w:ascii="宋体" w:hAnsi="宋体"/>
          <w:sz w:val="24"/>
          <w:szCs w:val="24"/>
        </w:rPr>
        <w:t>询</w:t>
      </w:r>
      <w:proofErr w:type="gramEnd"/>
      <w:r>
        <w:rPr>
          <w:rFonts w:ascii="宋体" w:hAnsi="宋体"/>
          <w:sz w:val="24"/>
          <w:szCs w:val="24"/>
        </w:rPr>
        <w:t>比文件提出的所有实质性要求和条件</w:t>
      </w:r>
      <w:proofErr w:type="gramStart"/>
      <w:r>
        <w:rPr>
          <w:rFonts w:ascii="宋体" w:hAnsi="宋体"/>
          <w:sz w:val="24"/>
          <w:szCs w:val="24"/>
        </w:rPr>
        <w:t>作出</w:t>
      </w:r>
      <w:proofErr w:type="gramEnd"/>
      <w:r>
        <w:rPr>
          <w:rFonts w:ascii="宋体" w:hAnsi="宋体"/>
          <w:sz w:val="24"/>
          <w:szCs w:val="24"/>
        </w:rPr>
        <w:t>响应。未能在实</w:t>
      </w:r>
      <w:r>
        <w:rPr>
          <w:rFonts w:ascii="宋体" w:hAnsi="宋体"/>
          <w:color w:val="auto"/>
          <w:sz w:val="24"/>
          <w:szCs w:val="24"/>
        </w:rPr>
        <w:t>质上响应的，</w:t>
      </w:r>
      <w:r>
        <w:rPr>
          <w:rFonts w:ascii="宋体" w:hAnsi="宋体" w:hint="eastAsia"/>
          <w:color w:val="auto"/>
          <w:sz w:val="24"/>
          <w:szCs w:val="24"/>
        </w:rPr>
        <w:t>应当予以否决</w:t>
      </w:r>
      <w:r>
        <w:rPr>
          <w:rFonts w:ascii="宋体" w:hAnsi="宋体"/>
          <w:color w:val="auto"/>
          <w:sz w:val="24"/>
          <w:szCs w:val="24"/>
        </w:rPr>
        <w:t>。</w:t>
      </w:r>
    </w:p>
    <w:p w14:paraId="77827ADA" w14:textId="77777777" w:rsidR="009651B8" w:rsidRDefault="00166ECF">
      <w:pPr>
        <w:spacing w:line="400" w:lineRule="atLeast"/>
        <w:ind w:firstLineChars="192" w:firstLine="461"/>
        <w:rPr>
          <w:rFonts w:ascii="宋体" w:hAnsi="宋体"/>
          <w:color w:val="auto"/>
          <w:sz w:val="24"/>
          <w:szCs w:val="24"/>
        </w:rPr>
      </w:pPr>
      <w:r>
        <w:rPr>
          <w:rFonts w:ascii="宋体" w:hAnsi="宋体" w:hint="eastAsia"/>
          <w:color w:val="auto"/>
          <w:sz w:val="24"/>
          <w:szCs w:val="24"/>
        </w:rPr>
        <w:t>（2）比较与评价</w:t>
      </w:r>
    </w:p>
    <w:p w14:paraId="63AFF142" w14:textId="2DC00366" w:rsidR="009651B8" w:rsidRDefault="004D4CE9">
      <w:pPr>
        <w:spacing w:line="400" w:lineRule="atLeast"/>
        <w:ind w:firstLineChars="192" w:firstLine="461"/>
        <w:rPr>
          <w:rFonts w:ascii="宋体" w:hAnsi="宋体"/>
          <w:color w:val="auto"/>
          <w:sz w:val="24"/>
          <w:szCs w:val="24"/>
        </w:rPr>
      </w:pPr>
      <w:r w:rsidRPr="009C56F8">
        <w:rPr>
          <w:rFonts w:ascii="宋体" w:hAnsi="宋体" w:hint="eastAsia"/>
          <w:color w:val="000000" w:themeColor="text1"/>
          <w:sz w:val="24"/>
          <w:szCs w:val="24"/>
        </w:rPr>
        <w:lastRenderedPageBreak/>
        <w:t>本次</w:t>
      </w:r>
      <w:proofErr w:type="gramStart"/>
      <w:r w:rsidRPr="009C56F8">
        <w:rPr>
          <w:rFonts w:ascii="宋体" w:hAnsi="宋体" w:hint="eastAsia"/>
          <w:color w:val="000000" w:themeColor="text1"/>
          <w:sz w:val="24"/>
          <w:szCs w:val="24"/>
        </w:rPr>
        <w:t>询</w:t>
      </w:r>
      <w:proofErr w:type="gramEnd"/>
      <w:r w:rsidRPr="009C56F8">
        <w:rPr>
          <w:rFonts w:ascii="宋体" w:hAnsi="宋体" w:hint="eastAsia"/>
          <w:color w:val="000000" w:themeColor="text1"/>
          <w:sz w:val="24"/>
          <w:szCs w:val="24"/>
        </w:rPr>
        <w:t>比采用综合评分法评分，</w:t>
      </w:r>
      <w:r w:rsidR="00166ECF">
        <w:rPr>
          <w:rFonts w:ascii="宋体" w:hAnsi="宋体"/>
          <w:color w:val="auto"/>
          <w:sz w:val="24"/>
          <w:szCs w:val="24"/>
        </w:rPr>
        <w:t>经初步评审合格的</w:t>
      </w:r>
      <w:proofErr w:type="gramStart"/>
      <w:r w:rsidR="00166ECF">
        <w:rPr>
          <w:rFonts w:ascii="宋体" w:hAnsi="宋体"/>
          <w:color w:val="auto"/>
          <w:sz w:val="24"/>
          <w:szCs w:val="24"/>
        </w:rPr>
        <w:t>询</w:t>
      </w:r>
      <w:proofErr w:type="gramEnd"/>
      <w:r w:rsidR="00166ECF">
        <w:rPr>
          <w:rFonts w:ascii="宋体" w:hAnsi="宋体"/>
          <w:color w:val="auto"/>
          <w:sz w:val="24"/>
          <w:szCs w:val="24"/>
        </w:rPr>
        <w:t>比响应文件，评标委员会应当根据</w:t>
      </w:r>
      <w:r w:rsidR="00166ECF">
        <w:rPr>
          <w:rFonts w:ascii="宋体" w:hAnsi="宋体" w:hint="eastAsia"/>
          <w:color w:val="auto"/>
          <w:sz w:val="24"/>
          <w:szCs w:val="24"/>
        </w:rPr>
        <w:t>评标标准（见下表）</w:t>
      </w:r>
      <w:r w:rsidR="00166ECF">
        <w:rPr>
          <w:rFonts w:ascii="宋体" w:hAnsi="宋体"/>
          <w:color w:val="auto"/>
          <w:sz w:val="24"/>
          <w:szCs w:val="24"/>
        </w:rPr>
        <w:t>，对其技术部分和商务部分作进一步评审、比较</w:t>
      </w:r>
      <w:r w:rsidR="00166ECF">
        <w:rPr>
          <w:rFonts w:ascii="宋体" w:hAnsi="宋体" w:hint="eastAsia"/>
          <w:color w:val="auto"/>
          <w:sz w:val="24"/>
          <w:szCs w:val="24"/>
        </w:rPr>
        <w:t>，</w:t>
      </w:r>
      <w:r w:rsidR="00166ECF">
        <w:rPr>
          <w:rFonts w:ascii="Calibri" w:hAnsi="Calibri" w:hint="eastAsia"/>
          <w:sz w:val="24"/>
          <w:szCs w:val="24"/>
        </w:rPr>
        <w:t>按下表中规定的各项因素进行综合评审后，以评标总得分最高的供应商作为</w:t>
      </w:r>
      <w:r w:rsidR="00A86A38">
        <w:rPr>
          <w:rFonts w:ascii="Calibri" w:hAnsi="Calibri" w:hint="eastAsia"/>
          <w:sz w:val="24"/>
          <w:szCs w:val="24"/>
        </w:rPr>
        <w:t>成交</w:t>
      </w:r>
      <w:r w:rsidR="00166ECF">
        <w:rPr>
          <w:rFonts w:ascii="Calibri" w:hAnsi="Calibri" w:hint="eastAsia"/>
          <w:sz w:val="24"/>
          <w:szCs w:val="24"/>
        </w:rPr>
        <w:t>候选供应商</w:t>
      </w:r>
      <w:r w:rsidR="00166ECF">
        <w:rPr>
          <w:rFonts w:ascii="宋体" w:hAnsi="宋体"/>
          <w:color w:val="auto"/>
          <w:sz w:val="24"/>
          <w:szCs w:val="24"/>
        </w:rPr>
        <w:t>。</w:t>
      </w:r>
      <w:r w:rsidR="00166ECF">
        <w:rPr>
          <w:rFonts w:ascii="宋体" w:hAnsi="宋体" w:hint="eastAsia"/>
          <w:color w:val="auto"/>
          <w:sz w:val="24"/>
          <w:szCs w:val="24"/>
        </w:rPr>
        <w:t>（注：</w:t>
      </w:r>
      <w:r w:rsidR="00166ECF">
        <w:rPr>
          <w:rFonts w:ascii="Calibri" w:hAnsi="Calibri" w:hint="eastAsia"/>
          <w:sz w:val="24"/>
          <w:szCs w:val="24"/>
        </w:rPr>
        <w:t>采用综合评分法的，按评审后得分由高到低顺序排列。得分相同的，按响应报价由低到高顺序排列。得分且响应报价相同的，按服务方案优劣顺序排列。</w:t>
      </w:r>
      <w:r w:rsidR="00166ECF">
        <w:rPr>
          <w:rFonts w:ascii="宋体" w:hAnsi="宋体" w:hint="eastAsia"/>
          <w:color w:val="auto"/>
          <w:sz w:val="24"/>
          <w:szCs w:val="24"/>
        </w:rPr>
        <w:t>）</w:t>
      </w:r>
    </w:p>
    <w:p w14:paraId="6FC758C0" w14:textId="42429C59" w:rsidR="009651B8" w:rsidRDefault="00166ECF">
      <w:pPr>
        <w:spacing w:line="400" w:lineRule="atLeast"/>
        <w:ind w:firstLineChars="192" w:firstLine="461"/>
        <w:rPr>
          <w:rFonts w:ascii="宋体" w:hAnsi="宋体"/>
          <w:sz w:val="24"/>
          <w:szCs w:val="24"/>
        </w:rPr>
      </w:pPr>
      <w:r>
        <w:rPr>
          <w:rFonts w:ascii="宋体" w:hAnsi="宋体" w:hint="eastAsia"/>
          <w:sz w:val="24"/>
          <w:szCs w:val="24"/>
        </w:rPr>
        <w:t>评</w:t>
      </w:r>
      <w:r w:rsidR="00AF7605">
        <w:rPr>
          <w:rFonts w:ascii="宋体" w:hAnsi="宋体" w:hint="eastAsia"/>
          <w:sz w:val="24"/>
          <w:szCs w:val="24"/>
        </w:rPr>
        <w:t>分</w:t>
      </w:r>
      <w:r>
        <w:rPr>
          <w:rFonts w:ascii="宋体" w:hAnsi="宋体" w:hint="eastAsia"/>
          <w:sz w:val="24"/>
          <w:szCs w:val="24"/>
        </w:rPr>
        <w:t>标准如下：</w:t>
      </w:r>
    </w:p>
    <w:tbl>
      <w:tblPr>
        <w:tblW w:w="1001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527"/>
        <w:gridCol w:w="1276"/>
        <w:gridCol w:w="7303"/>
      </w:tblGrid>
      <w:tr w:rsidR="009651B8" w:rsidRPr="00C8723B" w14:paraId="3C9EF4F6" w14:textId="77777777">
        <w:trPr>
          <w:trHeight w:val="20"/>
        </w:trPr>
        <w:tc>
          <w:tcPr>
            <w:tcW w:w="908" w:type="dxa"/>
            <w:vAlign w:val="center"/>
          </w:tcPr>
          <w:p w14:paraId="4DA4AD8B" w14:textId="7777777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序号</w:t>
            </w:r>
          </w:p>
        </w:tc>
        <w:tc>
          <w:tcPr>
            <w:tcW w:w="1803" w:type="dxa"/>
            <w:gridSpan w:val="2"/>
            <w:vAlign w:val="center"/>
          </w:tcPr>
          <w:p w14:paraId="41A287A3" w14:textId="77777777" w:rsidR="009651B8" w:rsidRPr="00C8723B" w:rsidRDefault="00166ECF">
            <w:pPr>
              <w:snapToGrid w:val="0"/>
              <w:spacing w:line="360" w:lineRule="auto"/>
              <w:ind w:firstLine="480"/>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评分项目</w:t>
            </w:r>
          </w:p>
        </w:tc>
        <w:tc>
          <w:tcPr>
            <w:tcW w:w="7303" w:type="dxa"/>
            <w:vAlign w:val="center"/>
          </w:tcPr>
          <w:p w14:paraId="133A3F66" w14:textId="77777777" w:rsidR="009651B8" w:rsidRPr="00C8723B" w:rsidRDefault="00166ECF">
            <w:pPr>
              <w:snapToGrid w:val="0"/>
              <w:spacing w:line="360" w:lineRule="auto"/>
              <w:ind w:firstLine="480"/>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评分要求</w:t>
            </w:r>
          </w:p>
        </w:tc>
      </w:tr>
      <w:tr w:rsidR="00F25473" w:rsidRPr="00C8723B" w14:paraId="4BC3AF40" w14:textId="77777777" w:rsidTr="00994A7A">
        <w:trPr>
          <w:trHeight w:val="20"/>
        </w:trPr>
        <w:tc>
          <w:tcPr>
            <w:tcW w:w="908" w:type="dxa"/>
            <w:vAlign w:val="center"/>
          </w:tcPr>
          <w:p w14:paraId="5052B95E" w14:textId="32333066" w:rsidR="00F25473" w:rsidRPr="00C8723B" w:rsidRDefault="003759A7">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1</w:t>
            </w:r>
          </w:p>
        </w:tc>
        <w:tc>
          <w:tcPr>
            <w:tcW w:w="1803" w:type="dxa"/>
            <w:gridSpan w:val="2"/>
            <w:vAlign w:val="center"/>
          </w:tcPr>
          <w:p w14:paraId="21AF8509" w14:textId="67A5FE03" w:rsidR="00F25473" w:rsidRPr="00F12548" w:rsidRDefault="00F25473">
            <w:pPr>
              <w:snapToGrid w:val="0"/>
              <w:spacing w:line="360" w:lineRule="auto"/>
              <w:jc w:val="center"/>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价格3</w:t>
            </w:r>
            <w:r w:rsidR="00C96620" w:rsidRPr="00F12548">
              <w:rPr>
                <w:rFonts w:asciiTheme="minorEastAsia" w:eastAsiaTheme="minorEastAsia" w:hAnsiTheme="minorEastAsia"/>
                <w:color w:val="auto"/>
                <w:sz w:val="24"/>
                <w:szCs w:val="24"/>
              </w:rPr>
              <w:t>0</w:t>
            </w:r>
            <w:r w:rsidRPr="00F12548">
              <w:rPr>
                <w:rFonts w:asciiTheme="minorEastAsia" w:eastAsiaTheme="minorEastAsia" w:hAnsiTheme="minorEastAsia" w:hint="eastAsia"/>
                <w:color w:val="auto"/>
                <w:sz w:val="24"/>
                <w:szCs w:val="24"/>
              </w:rPr>
              <w:t>分</w:t>
            </w:r>
          </w:p>
        </w:tc>
        <w:tc>
          <w:tcPr>
            <w:tcW w:w="7303" w:type="dxa"/>
            <w:vAlign w:val="center"/>
          </w:tcPr>
          <w:p w14:paraId="741A0007" w14:textId="7F17C309" w:rsidR="00AC07AA" w:rsidRPr="00F12548" w:rsidRDefault="00AC07AA" w:rsidP="00AC07AA">
            <w:pPr>
              <w:snapToGrid w:val="0"/>
              <w:spacing w:line="360" w:lineRule="auto"/>
              <w:jc w:val="left"/>
              <w:textAlignment w:val="auto"/>
              <w:rPr>
                <w:rFonts w:asciiTheme="minorEastAsia" w:eastAsiaTheme="minorEastAsia" w:hAnsiTheme="minorEastAsia"/>
                <w:color w:val="auto"/>
                <w:sz w:val="24"/>
                <w:szCs w:val="24"/>
              </w:rPr>
            </w:pPr>
            <w:proofErr w:type="gramStart"/>
            <w:r w:rsidRPr="00F12548">
              <w:rPr>
                <w:rFonts w:asciiTheme="minorEastAsia" w:eastAsiaTheme="minorEastAsia" w:hAnsiTheme="minorEastAsia" w:hint="eastAsia"/>
                <w:color w:val="auto"/>
                <w:sz w:val="24"/>
                <w:szCs w:val="24"/>
              </w:rPr>
              <w:t>询</w:t>
            </w:r>
            <w:proofErr w:type="gramEnd"/>
            <w:r w:rsidRPr="00F12548">
              <w:rPr>
                <w:rFonts w:asciiTheme="minorEastAsia" w:eastAsiaTheme="minorEastAsia" w:hAnsiTheme="minorEastAsia" w:hint="eastAsia"/>
                <w:color w:val="auto"/>
                <w:sz w:val="24"/>
                <w:szCs w:val="24"/>
              </w:rPr>
              <w:t>比基准价=各</w:t>
            </w:r>
            <w:proofErr w:type="gramStart"/>
            <w:r w:rsidRPr="00F12548">
              <w:rPr>
                <w:rFonts w:asciiTheme="minorEastAsia" w:eastAsiaTheme="minorEastAsia" w:hAnsiTheme="minorEastAsia" w:hint="eastAsia"/>
                <w:color w:val="auto"/>
                <w:sz w:val="24"/>
                <w:szCs w:val="24"/>
              </w:rPr>
              <w:t>有效响应</w:t>
            </w:r>
            <w:proofErr w:type="gramEnd"/>
            <w:r w:rsidRPr="00F12548">
              <w:rPr>
                <w:rFonts w:asciiTheme="minorEastAsia" w:eastAsiaTheme="minorEastAsia" w:hAnsiTheme="minorEastAsia" w:hint="eastAsia"/>
                <w:color w:val="auto"/>
                <w:sz w:val="24"/>
                <w:szCs w:val="24"/>
              </w:rPr>
              <w:t>报价的算术平均值A。</w:t>
            </w:r>
          </w:p>
          <w:p w14:paraId="24800F38" w14:textId="77777777" w:rsidR="00AC07AA" w:rsidRPr="00F12548" w:rsidRDefault="00AC07AA" w:rsidP="00AC07AA">
            <w:pPr>
              <w:snapToGrid w:val="0"/>
              <w:spacing w:line="360" w:lineRule="auto"/>
              <w:jc w:val="left"/>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响应报价为费率，各响应报价与</w:t>
            </w:r>
            <w:proofErr w:type="gramStart"/>
            <w:r w:rsidRPr="00F12548">
              <w:rPr>
                <w:rFonts w:asciiTheme="minorEastAsia" w:eastAsiaTheme="minorEastAsia" w:hAnsiTheme="minorEastAsia" w:hint="eastAsia"/>
                <w:color w:val="auto"/>
                <w:sz w:val="24"/>
                <w:szCs w:val="24"/>
              </w:rPr>
              <w:t>询</w:t>
            </w:r>
            <w:proofErr w:type="gramEnd"/>
            <w:r w:rsidRPr="00F12548">
              <w:rPr>
                <w:rFonts w:asciiTheme="minorEastAsia" w:eastAsiaTheme="minorEastAsia" w:hAnsiTheme="minorEastAsia" w:hint="eastAsia"/>
                <w:color w:val="auto"/>
                <w:sz w:val="24"/>
                <w:szCs w:val="24"/>
              </w:rPr>
              <w:t>比基准价比较：每减少一个百分点，扣</w:t>
            </w:r>
            <w:r w:rsidRPr="00F12548">
              <w:rPr>
                <w:rFonts w:asciiTheme="minorEastAsia" w:eastAsiaTheme="minorEastAsia" w:hAnsiTheme="minorEastAsia"/>
                <w:color w:val="auto"/>
                <w:sz w:val="24"/>
                <w:szCs w:val="24"/>
              </w:rPr>
              <w:t>0.2</w:t>
            </w:r>
            <w:r w:rsidRPr="00F12548">
              <w:rPr>
                <w:rFonts w:asciiTheme="minorEastAsia" w:eastAsiaTheme="minorEastAsia" w:hAnsiTheme="minorEastAsia" w:hint="eastAsia"/>
                <w:color w:val="auto"/>
                <w:sz w:val="24"/>
                <w:szCs w:val="24"/>
              </w:rPr>
              <w:t>分；每增加一个百分点，扣</w:t>
            </w:r>
            <w:r w:rsidRPr="00F12548">
              <w:rPr>
                <w:rFonts w:asciiTheme="minorEastAsia" w:eastAsiaTheme="minorEastAsia" w:hAnsiTheme="minorEastAsia"/>
                <w:color w:val="auto"/>
                <w:sz w:val="24"/>
                <w:szCs w:val="24"/>
              </w:rPr>
              <w:t>0.2</w:t>
            </w:r>
            <w:r w:rsidRPr="00F12548">
              <w:rPr>
                <w:rFonts w:asciiTheme="minorEastAsia" w:eastAsiaTheme="minorEastAsia" w:hAnsiTheme="minorEastAsia" w:hint="eastAsia"/>
                <w:color w:val="auto"/>
                <w:sz w:val="24"/>
                <w:szCs w:val="24"/>
              </w:rPr>
              <w:t>分；不足</w:t>
            </w:r>
            <w:r w:rsidRPr="00F12548">
              <w:rPr>
                <w:rFonts w:asciiTheme="minorEastAsia" w:eastAsiaTheme="minorEastAsia" w:hAnsiTheme="minorEastAsia"/>
                <w:color w:val="auto"/>
                <w:sz w:val="24"/>
                <w:szCs w:val="24"/>
              </w:rPr>
              <w:t>1%的，按照插入法进行计</w:t>
            </w:r>
            <w:r w:rsidRPr="00F12548">
              <w:rPr>
                <w:rFonts w:asciiTheme="minorEastAsia" w:eastAsiaTheme="minorEastAsia" w:hAnsiTheme="minorEastAsia" w:hint="eastAsia"/>
                <w:color w:val="auto"/>
                <w:sz w:val="24"/>
                <w:szCs w:val="24"/>
              </w:rPr>
              <w:t>算。结果保留两位小数。本项得分最低0分，最高</w:t>
            </w:r>
            <w:r w:rsidRPr="00F12548">
              <w:rPr>
                <w:rFonts w:asciiTheme="minorEastAsia" w:eastAsiaTheme="minorEastAsia" w:hAnsiTheme="minorEastAsia"/>
                <w:color w:val="auto"/>
                <w:sz w:val="24"/>
                <w:szCs w:val="24"/>
              </w:rPr>
              <w:t>30</w:t>
            </w:r>
            <w:r w:rsidRPr="00F12548">
              <w:rPr>
                <w:rFonts w:asciiTheme="minorEastAsia" w:eastAsiaTheme="minorEastAsia" w:hAnsiTheme="minorEastAsia" w:hint="eastAsia"/>
                <w:color w:val="auto"/>
                <w:sz w:val="24"/>
                <w:szCs w:val="24"/>
              </w:rPr>
              <w:t>分。</w:t>
            </w:r>
          </w:p>
          <w:p w14:paraId="71489272" w14:textId="70EEDE2E" w:rsidR="00F25473" w:rsidRPr="00F12548" w:rsidRDefault="00AC07AA" w:rsidP="00405CEA">
            <w:pPr>
              <w:snapToGrid w:val="0"/>
              <w:spacing w:line="360" w:lineRule="auto"/>
              <w:jc w:val="left"/>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采用该方法的，</w:t>
            </w:r>
            <w:proofErr w:type="gramStart"/>
            <w:r w:rsidRPr="00F12548">
              <w:rPr>
                <w:rFonts w:asciiTheme="minorEastAsia" w:eastAsiaTheme="minorEastAsia" w:hAnsiTheme="minorEastAsia" w:hint="eastAsia"/>
                <w:color w:val="auto"/>
                <w:sz w:val="24"/>
                <w:szCs w:val="24"/>
              </w:rPr>
              <w:t>询</w:t>
            </w:r>
            <w:proofErr w:type="gramEnd"/>
            <w:r w:rsidRPr="00F12548">
              <w:rPr>
                <w:rFonts w:asciiTheme="minorEastAsia" w:eastAsiaTheme="minorEastAsia" w:hAnsiTheme="minorEastAsia" w:hint="eastAsia"/>
                <w:color w:val="auto"/>
                <w:sz w:val="24"/>
                <w:szCs w:val="24"/>
              </w:rPr>
              <w:t>比结束后，除确认存在评委评标和计算错误外，</w:t>
            </w:r>
            <w:proofErr w:type="gramStart"/>
            <w:r w:rsidRPr="00F12548">
              <w:rPr>
                <w:rFonts w:asciiTheme="minorEastAsia" w:eastAsiaTheme="minorEastAsia" w:hAnsiTheme="minorEastAsia" w:hint="eastAsia"/>
                <w:color w:val="auto"/>
                <w:sz w:val="24"/>
                <w:szCs w:val="24"/>
              </w:rPr>
              <w:t>询</w:t>
            </w:r>
            <w:proofErr w:type="gramEnd"/>
            <w:r w:rsidRPr="00F12548">
              <w:rPr>
                <w:rFonts w:asciiTheme="minorEastAsia" w:eastAsiaTheme="minorEastAsia" w:hAnsiTheme="minorEastAsia" w:hint="eastAsia"/>
                <w:color w:val="auto"/>
                <w:sz w:val="24"/>
                <w:szCs w:val="24"/>
              </w:rPr>
              <w:t>比基准价为四舍五入后保留两位小数，不因</w:t>
            </w:r>
            <w:proofErr w:type="gramStart"/>
            <w:r w:rsidRPr="00F12548">
              <w:rPr>
                <w:rFonts w:asciiTheme="minorEastAsia" w:eastAsiaTheme="minorEastAsia" w:hAnsiTheme="minorEastAsia" w:hint="eastAsia"/>
                <w:color w:val="auto"/>
                <w:sz w:val="24"/>
                <w:szCs w:val="24"/>
              </w:rPr>
              <w:t>询</w:t>
            </w:r>
            <w:proofErr w:type="gramEnd"/>
            <w:r w:rsidRPr="00F12548">
              <w:rPr>
                <w:rFonts w:asciiTheme="minorEastAsia" w:eastAsiaTheme="minorEastAsia" w:hAnsiTheme="minorEastAsia" w:hint="eastAsia"/>
                <w:color w:val="auto"/>
                <w:sz w:val="24"/>
                <w:szCs w:val="24"/>
              </w:rPr>
              <w:t>比人及质疑、投诉、专家复议以及其它任何情形而改变。</w:t>
            </w:r>
          </w:p>
          <w:p w14:paraId="658F768B" w14:textId="15C54E1C" w:rsidR="00AC07AA" w:rsidRPr="00F12548" w:rsidRDefault="00755FB7" w:rsidP="00405CEA">
            <w:pPr>
              <w:snapToGrid w:val="0"/>
              <w:spacing w:line="360" w:lineRule="auto"/>
              <w:jc w:val="left"/>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供应商报价得分=</w:t>
            </w:r>
            <w:r w:rsidRPr="00F12548">
              <w:rPr>
                <w:rFonts w:asciiTheme="minorEastAsia" w:eastAsiaTheme="minorEastAsia" w:hAnsiTheme="minorEastAsia"/>
                <w:color w:val="auto"/>
                <w:sz w:val="24"/>
                <w:szCs w:val="24"/>
              </w:rPr>
              <w:t>30-</w:t>
            </w:r>
            <w:r w:rsidRPr="00F12548">
              <w:rPr>
                <w:rFonts w:asciiTheme="minorEastAsia" w:eastAsiaTheme="minorEastAsia" w:hAnsiTheme="minorEastAsia" w:hint="eastAsia"/>
                <w:color w:val="auto"/>
                <w:sz w:val="24"/>
                <w:szCs w:val="24"/>
              </w:rPr>
              <w:t>∣供应商报价-</w:t>
            </w:r>
            <w:r w:rsidRPr="00F12548">
              <w:rPr>
                <w:rFonts w:asciiTheme="minorEastAsia" w:eastAsiaTheme="minorEastAsia" w:hAnsiTheme="minorEastAsia"/>
                <w:color w:val="auto"/>
                <w:sz w:val="24"/>
                <w:szCs w:val="24"/>
              </w:rPr>
              <w:t>A</w:t>
            </w:r>
            <w:r w:rsidRPr="00F12548">
              <w:rPr>
                <w:rFonts w:asciiTheme="minorEastAsia" w:eastAsiaTheme="minorEastAsia" w:hAnsiTheme="minorEastAsia" w:hint="eastAsia"/>
                <w:color w:val="auto"/>
                <w:sz w:val="24"/>
                <w:szCs w:val="24"/>
              </w:rPr>
              <w:t>∣*</w:t>
            </w:r>
            <w:r w:rsidRPr="00F12548">
              <w:rPr>
                <w:rFonts w:asciiTheme="minorEastAsia" w:eastAsiaTheme="minorEastAsia" w:hAnsiTheme="minorEastAsia"/>
                <w:color w:val="auto"/>
                <w:sz w:val="24"/>
                <w:szCs w:val="24"/>
              </w:rPr>
              <w:t>100*0.2</w:t>
            </w:r>
          </w:p>
        </w:tc>
      </w:tr>
      <w:tr w:rsidR="009651B8" w:rsidRPr="00C8723B" w14:paraId="55ADAF88" w14:textId="77777777">
        <w:trPr>
          <w:trHeight w:val="20"/>
        </w:trPr>
        <w:tc>
          <w:tcPr>
            <w:tcW w:w="908" w:type="dxa"/>
            <w:vMerge w:val="restart"/>
            <w:vAlign w:val="center"/>
          </w:tcPr>
          <w:p w14:paraId="2FBD1576" w14:textId="7777777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2</w:t>
            </w:r>
          </w:p>
        </w:tc>
        <w:tc>
          <w:tcPr>
            <w:tcW w:w="527" w:type="dxa"/>
            <w:vMerge w:val="restart"/>
            <w:vAlign w:val="center"/>
          </w:tcPr>
          <w:p w14:paraId="03ED2ED8" w14:textId="5D71CC1B" w:rsidR="009651B8" w:rsidRPr="00C8723B" w:rsidRDefault="00166ECF">
            <w:pPr>
              <w:snapToGrid w:val="0"/>
              <w:spacing w:line="360" w:lineRule="auto"/>
              <w:jc w:val="left"/>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人员配备及硬件条件</w:t>
            </w:r>
            <w:r w:rsidR="00C07354" w:rsidRPr="00C8723B">
              <w:rPr>
                <w:rFonts w:asciiTheme="minorEastAsia" w:eastAsiaTheme="minorEastAsia" w:hAnsiTheme="minorEastAsia"/>
                <w:color w:val="auto"/>
                <w:sz w:val="24"/>
                <w:szCs w:val="24"/>
              </w:rPr>
              <w:t>15</w:t>
            </w:r>
            <w:r w:rsidRPr="00C8723B">
              <w:rPr>
                <w:rFonts w:asciiTheme="minorEastAsia" w:eastAsiaTheme="minorEastAsia" w:hAnsiTheme="minorEastAsia" w:hint="eastAsia"/>
                <w:color w:val="auto"/>
                <w:sz w:val="24"/>
                <w:szCs w:val="24"/>
              </w:rPr>
              <w:t>分</w:t>
            </w:r>
          </w:p>
        </w:tc>
        <w:tc>
          <w:tcPr>
            <w:tcW w:w="1276" w:type="dxa"/>
            <w:vAlign w:val="center"/>
          </w:tcPr>
          <w:p w14:paraId="3D2ABD91" w14:textId="7777777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人员配备</w:t>
            </w:r>
          </w:p>
          <w:p w14:paraId="2BB74280" w14:textId="7777777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color w:val="auto"/>
                <w:sz w:val="24"/>
                <w:szCs w:val="24"/>
              </w:rPr>
              <w:t>7</w:t>
            </w:r>
            <w:r w:rsidRPr="00C8723B">
              <w:rPr>
                <w:rFonts w:asciiTheme="minorEastAsia" w:eastAsiaTheme="minorEastAsia" w:hAnsiTheme="minorEastAsia" w:hint="eastAsia"/>
                <w:color w:val="auto"/>
                <w:sz w:val="24"/>
                <w:szCs w:val="24"/>
              </w:rPr>
              <w:t>分</w:t>
            </w:r>
          </w:p>
        </w:tc>
        <w:tc>
          <w:tcPr>
            <w:tcW w:w="7303" w:type="dxa"/>
            <w:vAlign w:val="center"/>
          </w:tcPr>
          <w:p w14:paraId="307EE9FD" w14:textId="4BB453FA" w:rsidR="009651B8" w:rsidRPr="00C8723B" w:rsidRDefault="00236165">
            <w:pPr>
              <w:snapToGrid w:val="0"/>
              <w:spacing w:line="360" w:lineRule="auto"/>
              <w:jc w:val="left"/>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1、</w:t>
            </w:r>
            <w:r w:rsidR="00166ECF" w:rsidRPr="00C8723B">
              <w:rPr>
                <w:rFonts w:asciiTheme="minorEastAsia" w:eastAsiaTheme="minorEastAsia" w:hAnsiTheme="minorEastAsia" w:hint="eastAsia"/>
                <w:color w:val="auto"/>
                <w:sz w:val="24"/>
                <w:szCs w:val="24"/>
              </w:rPr>
              <w:t>为学校配备不少于1名固定项目负责人，项目负责人具有5年以上招投标领域工作经验的得2分；</w:t>
            </w:r>
            <w:r w:rsidRPr="00C8723B">
              <w:rPr>
                <w:rFonts w:asciiTheme="minorEastAsia" w:eastAsiaTheme="minorEastAsia" w:hAnsiTheme="minorEastAsia" w:hint="eastAsia"/>
                <w:color w:val="auto"/>
                <w:sz w:val="24"/>
                <w:szCs w:val="24"/>
              </w:rPr>
              <w:t>同时</w:t>
            </w:r>
            <w:r w:rsidR="00166ECF" w:rsidRPr="00C8723B">
              <w:rPr>
                <w:rFonts w:asciiTheme="minorEastAsia" w:eastAsiaTheme="minorEastAsia" w:hAnsiTheme="minorEastAsia" w:hint="eastAsia"/>
                <w:color w:val="auto"/>
                <w:sz w:val="24"/>
                <w:szCs w:val="24"/>
              </w:rPr>
              <w:t>具有</w:t>
            </w:r>
            <w:r w:rsidR="00A86057" w:rsidRPr="00C8723B">
              <w:rPr>
                <w:rFonts w:asciiTheme="minorEastAsia" w:eastAsiaTheme="minorEastAsia" w:hAnsiTheme="minorEastAsia" w:hint="eastAsia"/>
                <w:color w:val="auto"/>
                <w:sz w:val="24"/>
                <w:szCs w:val="24"/>
              </w:rPr>
              <w:t>中级职称证书</w:t>
            </w:r>
            <w:r w:rsidRPr="00C8723B">
              <w:rPr>
                <w:rFonts w:asciiTheme="minorEastAsia" w:eastAsiaTheme="minorEastAsia" w:hAnsiTheme="minorEastAsia" w:hint="eastAsia"/>
                <w:color w:val="auto"/>
                <w:sz w:val="24"/>
                <w:szCs w:val="24"/>
              </w:rPr>
              <w:t>加</w:t>
            </w:r>
            <w:r w:rsidR="00A86057" w:rsidRPr="00C8723B">
              <w:rPr>
                <w:rFonts w:asciiTheme="minorEastAsia" w:eastAsiaTheme="minorEastAsia" w:hAnsiTheme="minorEastAsia" w:hint="eastAsia"/>
                <w:color w:val="auto"/>
                <w:sz w:val="24"/>
                <w:szCs w:val="24"/>
              </w:rPr>
              <w:t>0</w:t>
            </w:r>
            <w:r w:rsidR="00A86057" w:rsidRPr="00C8723B">
              <w:rPr>
                <w:rFonts w:asciiTheme="minorEastAsia" w:eastAsiaTheme="minorEastAsia" w:hAnsiTheme="minorEastAsia"/>
                <w:color w:val="auto"/>
                <w:sz w:val="24"/>
                <w:szCs w:val="24"/>
              </w:rPr>
              <w:t>.5</w:t>
            </w:r>
            <w:r w:rsidR="00A86057" w:rsidRPr="00C8723B">
              <w:rPr>
                <w:rFonts w:asciiTheme="minorEastAsia" w:eastAsiaTheme="minorEastAsia" w:hAnsiTheme="minorEastAsia" w:hint="eastAsia"/>
                <w:color w:val="auto"/>
                <w:sz w:val="24"/>
                <w:szCs w:val="24"/>
              </w:rPr>
              <w:t>分</w:t>
            </w:r>
            <w:r w:rsidRPr="00C8723B">
              <w:rPr>
                <w:rFonts w:asciiTheme="minorEastAsia" w:eastAsiaTheme="minorEastAsia" w:hAnsiTheme="minorEastAsia" w:hint="eastAsia"/>
                <w:color w:val="auto"/>
                <w:sz w:val="24"/>
                <w:szCs w:val="24"/>
              </w:rPr>
              <w:t>、</w:t>
            </w:r>
            <w:r w:rsidR="00166ECF" w:rsidRPr="00C8723B">
              <w:rPr>
                <w:rFonts w:asciiTheme="minorEastAsia" w:eastAsiaTheme="minorEastAsia" w:hAnsiTheme="minorEastAsia" w:hint="eastAsia"/>
                <w:color w:val="auto"/>
                <w:sz w:val="24"/>
                <w:szCs w:val="24"/>
              </w:rPr>
              <w:t>高级及以上职称证书</w:t>
            </w:r>
            <w:r w:rsidRPr="00C8723B">
              <w:rPr>
                <w:rFonts w:asciiTheme="minorEastAsia" w:eastAsiaTheme="minorEastAsia" w:hAnsiTheme="minorEastAsia" w:hint="eastAsia"/>
                <w:color w:val="auto"/>
                <w:sz w:val="24"/>
                <w:szCs w:val="24"/>
              </w:rPr>
              <w:t>加</w:t>
            </w:r>
            <w:r w:rsidR="00166ECF" w:rsidRPr="00C8723B">
              <w:rPr>
                <w:rFonts w:asciiTheme="minorEastAsia" w:eastAsiaTheme="minorEastAsia" w:hAnsiTheme="minorEastAsia" w:hint="eastAsia"/>
                <w:color w:val="auto"/>
                <w:sz w:val="24"/>
                <w:szCs w:val="24"/>
              </w:rPr>
              <w:t>1分</w:t>
            </w:r>
            <w:r w:rsidRPr="00C8723B">
              <w:rPr>
                <w:rFonts w:asciiTheme="minorEastAsia" w:eastAsiaTheme="minorEastAsia" w:hAnsiTheme="minorEastAsia" w:hint="eastAsia"/>
                <w:color w:val="auto"/>
                <w:sz w:val="24"/>
                <w:szCs w:val="24"/>
              </w:rPr>
              <w:t>，职称得分</w:t>
            </w:r>
            <w:proofErr w:type="gramStart"/>
            <w:r w:rsidRPr="00C8723B">
              <w:rPr>
                <w:rFonts w:asciiTheme="minorEastAsia" w:eastAsiaTheme="minorEastAsia" w:hAnsiTheme="minorEastAsia" w:hint="eastAsia"/>
                <w:color w:val="auto"/>
                <w:sz w:val="24"/>
                <w:szCs w:val="24"/>
              </w:rPr>
              <w:t>仅计最高</w:t>
            </w:r>
            <w:proofErr w:type="gramEnd"/>
            <w:r w:rsidRPr="00C8723B">
              <w:rPr>
                <w:rFonts w:asciiTheme="minorEastAsia" w:eastAsiaTheme="minorEastAsia" w:hAnsiTheme="minorEastAsia" w:hint="eastAsia"/>
                <w:color w:val="auto"/>
                <w:sz w:val="24"/>
                <w:szCs w:val="24"/>
              </w:rPr>
              <w:t>职称得分</w:t>
            </w:r>
            <w:r w:rsidR="00166ECF" w:rsidRPr="00C8723B">
              <w:rPr>
                <w:rFonts w:asciiTheme="minorEastAsia" w:eastAsiaTheme="minorEastAsia" w:hAnsiTheme="minorEastAsia" w:hint="eastAsia"/>
                <w:color w:val="auto"/>
                <w:sz w:val="24"/>
                <w:szCs w:val="24"/>
              </w:rPr>
              <w:t>。代理机构指定多名项目负责人的，以得分最少者计。（满分3分）</w:t>
            </w:r>
          </w:p>
          <w:p w14:paraId="0FE35F50" w14:textId="77777777" w:rsidR="009651B8" w:rsidRPr="00C8723B" w:rsidRDefault="00166ECF">
            <w:pPr>
              <w:spacing w:line="440" w:lineRule="exact"/>
              <w:rPr>
                <w:rFonts w:asciiTheme="minorEastAsia" w:eastAsiaTheme="minorEastAsia" w:hAnsiTheme="minorEastAsia" w:cs="宋体"/>
                <w:b/>
                <w:bCs/>
                <w:sz w:val="24"/>
                <w:szCs w:val="24"/>
              </w:rPr>
            </w:pPr>
            <w:r w:rsidRPr="00C8723B">
              <w:rPr>
                <w:rFonts w:asciiTheme="minorEastAsia" w:eastAsiaTheme="minorEastAsia" w:hAnsiTheme="minorEastAsia" w:cs="宋体" w:hint="eastAsia"/>
                <w:b/>
                <w:bCs/>
                <w:sz w:val="24"/>
                <w:szCs w:val="24"/>
              </w:rPr>
              <w:t>注：1、提供项目负责人在供应商社保缴纳证明及相关证书复印件并加盖公章；</w:t>
            </w:r>
          </w:p>
          <w:p w14:paraId="20CC2FB8" w14:textId="77777777" w:rsidR="009651B8" w:rsidRPr="00C8723B" w:rsidRDefault="00166ECF">
            <w:pPr>
              <w:snapToGrid w:val="0"/>
              <w:spacing w:line="360" w:lineRule="auto"/>
              <w:jc w:val="left"/>
              <w:textAlignment w:val="auto"/>
              <w:rPr>
                <w:rFonts w:asciiTheme="minorEastAsia" w:eastAsiaTheme="minorEastAsia" w:hAnsiTheme="minorEastAsia" w:cs="宋体"/>
                <w:b/>
                <w:bCs/>
                <w:sz w:val="24"/>
                <w:szCs w:val="24"/>
              </w:rPr>
            </w:pPr>
            <w:r w:rsidRPr="00C8723B">
              <w:rPr>
                <w:rFonts w:asciiTheme="minorEastAsia" w:eastAsiaTheme="minorEastAsia" w:hAnsiTheme="minorEastAsia" w:cs="宋体" w:hint="eastAsia"/>
                <w:b/>
                <w:bCs/>
                <w:sz w:val="24"/>
                <w:szCs w:val="24"/>
              </w:rPr>
              <w:t>2、从事招投标领域的年限以该人员在供应商的社保缴纳年限为准。</w:t>
            </w:r>
          </w:p>
          <w:p w14:paraId="544F6D66" w14:textId="09981FC7" w:rsidR="009651B8" w:rsidRPr="00C8723B" w:rsidRDefault="00166ECF">
            <w:pPr>
              <w:snapToGrid w:val="0"/>
              <w:spacing w:line="360" w:lineRule="auto"/>
              <w:jc w:val="left"/>
              <w:textAlignment w:val="auto"/>
              <w:rPr>
                <w:rFonts w:asciiTheme="minorEastAsia" w:eastAsiaTheme="minorEastAsia" w:hAnsiTheme="minorEastAsia"/>
                <w:color w:val="auto"/>
                <w:sz w:val="24"/>
                <w:szCs w:val="24"/>
              </w:rPr>
            </w:pPr>
            <w:r w:rsidRPr="00C8723B">
              <w:rPr>
                <w:rFonts w:asciiTheme="minorEastAsia" w:eastAsiaTheme="minorEastAsia" w:hAnsiTheme="minorEastAsia" w:cs="宋体" w:hint="eastAsia"/>
                <w:sz w:val="24"/>
                <w:szCs w:val="24"/>
              </w:rPr>
              <w:t>为</w:t>
            </w:r>
            <w:r w:rsidRPr="00C8723B">
              <w:rPr>
                <w:rFonts w:asciiTheme="minorEastAsia" w:eastAsiaTheme="minorEastAsia" w:hAnsiTheme="minorEastAsia" w:hint="eastAsia"/>
                <w:color w:val="auto"/>
                <w:sz w:val="24"/>
                <w:szCs w:val="24"/>
              </w:rPr>
              <w:t>学校配备的不少于2名固定项目经办人（不含项目负责人），满足以下条件的：单人具有3年以上招投标领域工作经验的得1分，5年以上得2分</w:t>
            </w:r>
            <w:r w:rsidR="00BF010F" w:rsidRPr="00C8723B">
              <w:rPr>
                <w:rFonts w:asciiTheme="minorEastAsia" w:eastAsiaTheme="minorEastAsia" w:hAnsiTheme="minorEastAsia" w:hint="eastAsia"/>
                <w:color w:val="auto"/>
                <w:sz w:val="24"/>
                <w:szCs w:val="24"/>
              </w:rPr>
              <w:t>（单人最高得2分）</w:t>
            </w:r>
            <w:r w:rsidRPr="00C8723B">
              <w:rPr>
                <w:rFonts w:asciiTheme="minorEastAsia" w:eastAsiaTheme="minorEastAsia" w:hAnsiTheme="minorEastAsia" w:hint="eastAsia"/>
                <w:color w:val="auto"/>
                <w:sz w:val="24"/>
                <w:szCs w:val="24"/>
              </w:rPr>
              <w:t>，本项最高得4分。</w:t>
            </w:r>
          </w:p>
          <w:p w14:paraId="0624CDCE" w14:textId="77777777" w:rsidR="009651B8" w:rsidRPr="00C8723B" w:rsidRDefault="00166ECF">
            <w:pPr>
              <w:snapToGrid w:val="0"/>
              <w:spacing w:line="360" w:lineRule="auto"/>
              <w:jc w:val="left"/>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供应商为学校指定2名以上固定项目经办人的，以得分最少的2人为计分依据，2名以下本项不得分。</w:t>
            </w:r>
          </w:p>
          <w:p w14:paraId="4CF812F4" w14:textId="271FA4B9" w:rsidR="009651B8" w:rsidRPr="00F12548" w:rsidRDefault="00166ECF">
            <w:pPr>
              <w:spacing w:line="440" w:lineRule="exact"/>
              <w:rPr>
                <w:rFonts w:asciiTheme="minorEastAsia" w:eastAsiaTheme="minorEastAsia" w:hAnsiTheme="minorEastAsia" w:cs="宋体"/>
                <w:b/>
                <w:bCs/>
                <w:color w:val="auto"/>
                <w:sz w:val="24"/>
                <w:szCs w:val="24"/>
              </w:rPr>
            </w:pPr>
            <w:r w:rsidRPr="00C8723B">
              <w:rPr>
                <w:rFonts w:asciiTheme="minorEastAsia" w:eastAsiaTheme="minorEastAsia" w:hAnsiTheme="minorEastAsia" w:cs="宋体" w:hint="eastAsia"/>
                <w:b/>
                <w:bCs/>
                <w:sz w:val="24"/>
                <w:szCs w:val="24"/>
              </w:rPr>
              <w:t>注</w:t>
            </w:r>
            <w:r w:rsidRPr="00F12548">
              <w:rPr>
                <w:rFonts w:asciiTheme="minorEastAsia" w:eastAsiaTheme="minorEastAsia" w:hAnsiTheme="minorEastAsia" w:cs="宋体" w:hint="eastAsia"/>
                <w:b/>
                <w:bCs/>
                <w:color w:val="auto"/>
                <w:sz w:val="24"/>
                <w:szCs w:val="24"/>
              </w:rPr>
              <w:t>：1、提供项目经办人在供应商社保缴纳证明复印件并加盖公章；</w:t>
            </w:r>
          </w:p>
          <w:p w14:paraId="63FC008B" w14:textId="77777777" w:rsidR="009651B8" w:rsidRPr="00C8723B" w:rsidRDefault="00166ECF">
            <w:pPr>
              <w:snapToGrid w:val="0"/>
              <w:spacing w:line="360" w:lineRule="auto"/>
              <w:jc w:val="left"/>
              <w:textAlignment w:val="auto"/>
              <w:rPr>
                <w:rFonts w:asciiTheme="minorEastAsia" w:eastAsiaTheme="minorEastAsia" w:hAnsiTheme="minorEastAsia"/>
                <w:color w:val="auto"/>
                <w:sz w:val="24"/>
                <w:szCs w:val="24"/>
              </w:rPr>
            </w:pPr>
            <w:r w:rsidRPr="00F12548">
              <w:rPr>
                <w:rFonts w:asciiTheme="minorEastAsia" w:eastAsiaTheme="minorEastAsia" w:hAnsiTheme="minorEastAsia" w:cs="宋体" w:hint="eastAsia"/>
                <w:b/>
                <w:bCs/>
                <w:color w:val="auto"/>
                <w:sz w:val="24"/>
                <w:szCs w:val="24"/>
              </w:rPr>
              <w:t>2、从事招投标领域的年限以该人员在供应商的社保缴纳年限为准。</w:t>
            </w:r>
          </w:p>
        </w:tc>
      </w:tr>
      <w:tr w:rsidR="009651B8" w:rsidRPr="00C8723B" w14:paraId="6066CB75" w14:textId="77777777">
        <w:trPr>
          <w:trHeight w:val="881"/>
        </w:trPr>
        <w:tc>
          <w:tcPr>
            <w:tcW w:w="908" w:type="dxa"/>
            <w:vMerge/>
            <w:vAlign w:val="center"/>
          </w:tcPr>
          <w:p w14:paraId="0333E8D9" w14:textId="77777777" w:rsidR="009651B8" w:rsidRPr="00C8723B" w:rsidRDefault="009651B8">
            <w:pPr>
              <w:snapToGrid w:val="0"/>
              <w:spacing w:line="360" w:lineRule="auto"/>
              <w:jc w:val="center"/>
              <w:textAlignment w:val="auto"/>
              <w:rPr>
                <w:rFonts w:asciiTheme="minorEastAsia" w:eastAsiaTheme="minorEastAsia" w:hAnsiTheme="minorEastAsia"/>
                <w:color w:val="auto"/>
                <w:sz w:val="24"/>
                <w:szCs w:val="24"/>
              </w:rPr>
            </w:pPr>
          </w:p>
        </w:tc>
        <w:tc>
          <w:tcPr>
            <w:tcW w:w="527" w:type="dxa"/>
            <w:vMerge/>
            <w:vAlign w:val="center"/>
          </w:tcPr>
          <w:p w14:paraId="79788AA5" w14:textId="77777777" w:rsidR="009651B8" w:rsidRPr="00C8723B" w:rsidRDefault="009651B8">
            <w:pPr>
              <w:snapToGrid w:val="0"/>
              <w:spacing w:line="360" w:lineRule="auto"/>
              <w:jc w:val="left"/>
              <w:textAlignment w:val="auto"/>
              <w:rPr>
                <w:rFonts w:asciiTheme="minorEastAsia" w:eastAsiaTheme="minorEastAsia" w:hAnsiTheme="minorEastAsia"/>
                <w:color w:val="auto"/>
                <w:sz w:val="24"/>
                <w:szCs w:val="24"/>
              </w:rPr>
            </w:pPr>
          </w:p>
        </w:tc>
        <w:tc>
          <w:tcPr>
            <w:tcW w:w="1276" w:type="dxa"/>
            <w:vAlign w:val="center"/>
          </w:tcPr>
          <w:p w14:paraId="206BD687" w14:textId="0B66BBC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硬件条件</w:t>
            </w:r>
            <w:r w:rsidR="00C07354" w:rsidRPr="00C8723B">
              <w:rPr>
                <w:rFonts w:asciiTheme="minorEastAsia" w:eastAsiaTheme="minorEastAsia" w:hAnsiTheme="minorEastAsia"/>
                <w:color w:val="000000" w:themeColor="text1"/>
                <w:sz w:val="24"/>
                <w:szCs w:val="24"/>
              </w:rPr>
              <w:t>8</w:t>
            </w:r>
            <w:r w:rsidRPr="00C8723B">
              <w:rPr>
                <w:rFonts w:asciiTheme="minorEastAsia" w:eastAsiaTheme="minorEastAsia" w:hAnsiTheme="minorEastAsia" w:hint="eastAsia"/>
                <w:color w:val="auto"/>
                <w:sz w:val="24"/>
                <w:szCs w:val="24"/>
              </w:rPr>
              <w:t>分</w:t>
            </w:r>
          </w:p>
        </w:tc>
        <w:tc>
          <w:tcPr>
            <w:tcW w:w="7303" w:type="dxa"/>
            <w:vAlign w:val="center"/>
          </w:tcPr>
          <w:p w14:paraId="6411C9E4" w14:textId="5701F4C0" w:rsidR="009651B8" w:rsidRPr="00C8723B" w:rsidRDefault="00166ECF">
            <w:pPr>
              <w:spacing w:line="440" w:lineRule="exact"/>
              <w:rPr>
                <w:rFonts w:asciiTheme="minorEastAsia" w:eastAsiaTheme="minorEastAsia" w:hAnsiTheme="minorEastAsia" w:cs="宋体"/>
                <w:sz w:val="24"/>
                <w:szCs w:val="24"/>
              </w:rPr>
            </w:pPr>
            <w:r w:rsidRPr="00C8723B">
              <w:rPr>
                <w:rFonts w:asciiTheme="minorEastAsia" w:eastAsiaTheme="minorEastAsia" w:hAnsiTheme="minorEastAsia" w:cs="宋体" w:hint="eastAsia"/>
                <w:sz w:val="24"/>
                <w:szCs w:val="24"/>
              </w:rPr>
              <w:t>1.徐州市区办公场地面积≥</w:t>
            </w:r>
            <w:r w:rsidRPr="00C8723B">
              <w:rPr>
                <w:rFonts w:asciiTheme="minorEastAsia" w:eastAsiaTheme="minorEastAsia" w:hAnsiTheme="minorEastAsia" w:cs="宋体"/>
                <w:sz w:val="24"/>
                <w:szCs w:val="24"/>
              </w:rPr>
              <w:t>1</w:t>
            </w:r>
            <w:r w:rsidRPr="00C8723B">
              <w:rPr>
                <w:rFonts w:asciiTheme="minorEastAsia" w:eastAsiaTheme="minorEastAsia" w:hAnsiTheme="minorEastAsia" w:cs="宋体" w:hint="eastAsia"/>
                <w:sz w:val="24"/>
                <w:szCs w:val="24"/>
              </w:rPr>
              <w:t>000平方米的得5分；</w:t>
            </w:r>
            <w:r w:rsidRPr="00C8723B">
              <w:rPr>
                <w:rFonts w:asciiTheme="minorEastAsia" w:eastAsiaTheme="minorEastAsia" w:hAnsiTheme="minorEastAsia" w:cs="宋体"/>
                <w:sz w:val="24"/>
                <w:szCs w:val="24"/>
              </w:rPr>
              <w:t>800</w:t>
            </w:r>
            <w:r w:rsidRPr="00C8723B">
              <w:rPr>
                <w:rFonts w:asciiTheme="minorEastAsia" w:eastAsiaTheme="minorEastAsia" w:hAnsiTheme="minorEastAsia" w:cs="宋体" w:hint="eastAsia"/>
                <w:sz w:val="24"/>
                <w:szCs w:val="24"/>
              </w:rPr>
              <w:t>平方米≤面积＜</w:t>
            </w:r>
            <w:r w:rsidRPr="00C8723B">
              <w:rPr>
                <w:rFonts w:asciiTheme="minorEastAsia" w:eastAsiaTheme="minorEastAsia" w:hAnsiTheme="minorEastAsia" w:cs="宋体"/>
                <w:sz w:val="24"/>
                <w:szCs w:val="24"/>
              </w:rPr>
              <w:t>1000</w:t>
            </w:r>
            <w:r w:rsidRPr="00C8723B">
              <w:rPr>
                <w:rFonts w:asciiTheme="minorEastAsia" w:eastAsiaTheme="minorEastAsia" w:hAnsiTheme="minorEastAsia" w:cs="宋体" w:hint="eastAsia"/>
                <w:sz w:val="24"/>
                <w:szCs w:val="24"/>
              </w:rPr>
              <w:t>平方米的得3分；500平方米≤面积＜</w:t>
            </w:r>
            <w:r w:rsidRPr="00C8723B">
              <w:rPr>
                <w:rFonts w:asciiTheme="minorEastAsia" w:eastAsiaTheme="minorEastAsia" w:hAnsiTheme="minorEastAsia" w:cs="宋体"/>
                <w:sz w:val="24"/>
                <w:szCs w:val="24"/>
              </w:rPr>
              <w:t>8</w:t>
            </w:r>
            <w:r w:rsidRPr="00C8723B">
              <w:rPr>
                <w:rFonts w:asciiTheme="minorEastAsia" w:eastAsiaTheme="minorEastAsia" w:hAnsiTheme="minorEastAsia" w:cs="宋体" w:hint="eastAsia"/>
                <w:sz w:val="24"/>
                <w:szCs w:val="24"/>
              </w:rPr>
              <w:t>000平方米的得1分；面积＜500平方米的不得分。</w:t>
            </w:r>
          </w:p>
          <w:p w14:paraId="197B094C" w14:textId="59AE5DBC" w:rsidR="009651B8" w:rsidRPr="00C8723B" w:rsidRDefault="00166ECF">
            <w:pPr>
              <w:spacing w:line="440" w:lineRule="exact"/>
              <w:rPr>
                <w:rFonts w:asciiTheme="minorEastAsia" w:eastAsiaTheme="minorEastAsia" w:hAnsiTheme="minorEastAsia" w:cs="宋体"/>
                <w:color w:val="FF0000"/>
                <w:sz w:val="24"/>
                <w:szCs w:val="24"/>
              </w:rPr>
            </w:pPr>
            <w:r w:rsidRPr="00C8723B">
              <w:rPr>
                <w:rFonts w:asciiTheme="minorEastAsia" w:eastAsiaTheme="minorEastAsia" w:hAnsiTheme="minorEastAsia" w:cs="宋体" w:hint="eastAsia"/>
                <w:sz w:val="24"/>
                <w:szCs w:val="24"/>
              </w:rPr>
              <w:t>2.徐州市区办公场地具有1间独立的开标室（或评标室）的得0.5</w:t>
            </w:r>
            <w:r w:rsidRPr="00C8723B">
              <w:rPr>
                <w:rFonts w:asciiTheme="minorEastAsia" w:eastAsiaTheme="minorEastAsia" w:hAnsiTheme="minorEastAsia" w:cs="宋体" w:hint="eastAsia"/>
                <w:sz w:val="24"/>
                <w:szCs w:val="24"/>
              </w:rPr>
              <w:lastRenderedPageBreak/>
              <w:t>分</w:t>
            </w:r>
            <w:r w:rsidR="00C96620" w:rsidRPr="00C8723B">
              <w:rPr>
                <w:rFonts w:asciiTheme="minorEastAsia" w:eastAsiaTheme="minorEastAsia" w:hAnsiTheme="minorEastAsia" w:cs="宋体" w:hint="eastAsia"/>
                <w:color w:val="FF0000"/>
                <w:sz w:val="24"/>
                <w:szCs w:val="24"/>
              </w:rPr>
              <w:t>，</w:t>
            </w:r>
            <w:r w:rsidR="00C96620" w:rsidRPr="00C8723B">
              <w:rPr>
                <w:rFonts w:asciiTheme="minorEastAsia" w:eastAsiaTheme="minorEastAsia" w:hAnsiTheme="minorEastAsia" w:cs="宋体" w:hint="eastAsia"/>
                <w:color w:val="000000" w:themeColor="text1"/>
                <w:sz w:val="24"/>
                <w:szCs w:val="24"/>
              </w:rPr>
              <w:t>每增加一间加</w:t>
            </w:r>
            <w:r w:rsidR="00C96620" w:rsidRPr="00C8723B">
              <w:rPr>
                <w:rFonts w:asciiTheme="minorEastAsia" w:eastAsiaTheme="minorEastAsia" w:hAnsiTheme="minorEastAsia" w:cs="宋体"/>
                <w:color w:val="000000" w:themeColor="text1"/>
                <w:sz w:val="24"/>
                <w:szCs w:val="24"/>
              </w:rPr>
              <w:t>0.5</w:t>
            </w:r>
            <w:r w:rsidR="00C96620" w:rsidRPr="00C8723B">
              <w:rPr>
                <w:rFonts w:asciiTheme="minorEastAsia" w:eastAsiaTheme="minorEastAsia" w:hAnsiTheme="minorEastAsia" w:cs="宋体" w:hint="eastAsia"/>
                <w:color w:val="000000" w:themeColor="text1"/>
                <w:sz w:val="24"/>
                <w:szCs w:val="24"/>
              </w:rPr>
              <w:t>分，本项最高得</w:t>
            </w:r>
            <w:r w:rsidR="00C07354" w:rsidRPr="00C8723B">
              <w:rPr>
                <w:rFonts w:asciiTheme="minorEastAsia" w:eastAsiaTheme="minorEastAsia" w:hAnsiTheme="minorEastAsia" w:cs="宋体"/>
                <w:color w:val="000000" w:themeColor="text1"/>
                <w:sz w:val="24"/>
                <w:szCs w:val="24"/>
              </w:rPr>
              <w:t>2</w:t>
            </w:r>
            <w:r w:rsidR="00C96620" w:rsidRPr="00C8723B">
              <w:rPr>
                <w:rFonts w:asciiTheme="minorEastAsia" w:eastAsiaTheme="minorEastAsia" w:hAnsiTheme="minorEastAsia" w:cs="宋体" w:hint="eastAsia"/>
                <w:color w:val="000000" w:themeColor="text1"/>
                <w:sz w:val="24"/>
                <w:szCs w:val="24"/>
              </w:rPr>
              <w:t>分</w:t>
            </w:r>
            <w:r w:rsidR="008D54BB" w:rsidRPr="00C8723B">
              <w:rPr>
                <w:rFonts w:asciiTheme="minorEastAsia" w:eastAsiaTheme="minorEastAsia" w:hAnsiTheme="minorEastAsia" w:cs="宋体" w:hint="eastAsia"/>
                <w:color w:val="000000" w:themeColor="text1"/>
                <w:sz w:val="24"/>
                <w:szCs w:val="24"/>
              </w:rPr>
              <w:t>。</w:t>
            </w:r>
            <w:r w:rsidRPr="00C8723B">
              <w:rPr>
                <w:rFonts w:asciiTheme="minorEastAsia" w:eastAsiaTheme="minorEastAsia" w:hAnsiTheme="minorEastAsia" w:cs="宋体" w:hint="eastAsia"/>
                <w:color w:val="FF0000"/>
                <w:sz w:val="24"/>
                <w:szCs w:val="24"/>
              </w:rPr>
              <w:t xml:space="preserve">      </w:t>
            </w:r>
          </w:p>
          <w:p w14:paraId="20205771" w14:textId="4512F0EB" w:rsidR="009651B8" w:rsidRPr="00C8723B" w:rsidRDefault="00166ECF">
            <w:pPr>
              <w:spacing w:line="440" w:lineRule="exact"/>
              <w:rPr>
                <w:rFonts w:asciiTheme="minorEastAsia" w:eastAsiaTheme="minorEastAsia" w:hAnsiTheme="minorEastAsia" w:cs="宋体"/>
                <w:sz w:val="24"/>
                <w:szCs w:val="24"/>
              </w:rPr>
            </w:pPr>
            <w:r w:rsidRPr="00C8723B">
              <w:rPr>
                <w:rFonts w:asciiTheme="minorEastAsia" w:eastAsiaTheme="minorEastAsia" w:hAnsiTheme="minorEastAsia" w:cs="宋体" w:hint="eastAsia"/>
                <w:sz w:val="24"/>
                <w:szCs w:val="24"/>
              </w:rPr>
              <w:t>3.徐州市区办公场地具有独立档案室</w:t>
            </w:r>
            <w:r w:rsidRPr="00C8723B">
              <w:rPr>
                <w:rFonts w:asciiTheme="minorEastAsia" w:eastAsiaTheme="minorEastAsia" w:hAnsiTheme="minorEastAsia" w:cs="宋体" w:hint="eastAsia"/>
                <w:color w:val="000000" w:themeColor="text1"/>
                <w:sz w:val="24"/>
                <w:szCs w:val="24"/>
              </w:rPr>
              <w:t>的得</w:t>
            </w:r>
            <w:r w:rsidR="00C96620" w:rsidRPr="00C8723B">
              <w:rPr>
                <w:rFonts w:asciiTheme="minorEastAsia" w:eastAsiaTheme="minorEastAsia" w:hAnsiTheme="minorEastAsia" w:cs="宋体"/>
                <w:color w:val="000000" w:themeColor="text1"/>
                <w:sz w:val="24"/>
                <w:szCs w:val="24"/>
              </w:rPr>
              <w:t>1</w:t>
            </w:r>
            <w:r w:rsidRPr="00C8723B">
              <w:rPr>
                <w:rFonts w:asciiTheme="minorEastAsia" w:eastAsiaTheme="minorEastAsia" w:hAnsiTheme="minorEastAsia" w:cs="宋体" w:hint="eastAsia"/>
                <w:color w:val="000000" w:themeColor="text1"/>
                <w:sz w:val="24"/>
                <w:szCs w:val="24"/>
              </w:rPr>
              <w:t>分。</w:t>
            </w:r>
          </w:p>
          <w:p w14:paraId="13C751AF" w14:textId="77777777" w:rsidR="009651B8" w:rsidRPr="00C8723B" w:rsidRDefault="00166ECF">
            <w:pPr>
              <w:snapToGrid w:val="0"/>
              <w:spacing w:line="440" w:lineRule="exact"/>
              <w:textAlignment w:val="auto"/>
              <w:rPr>
                <w:rFonts w:asciiTheme="minorEastAsia" w:eastAsiaTheme="minorEastAsia" w:hAnsiTheme="minorEastAsia" w:cs="宋体"/>
                <w:sz w:val="24"/>
                <w:szCs w:val="24"/>
              </w:rPr>
            </w:pPr>
            <w:r w:rsidRPr="00C8723B">
              <w:rPr>
                <w:rFonts w:asciiTheme="minorEastAsia" w:eastAsiaTheme="minorEastAsia" w:hAnsiTheme="minorEastAsia" w:cs="宋体" w:hint="eastAsia"/>
                <w:sz w:val="24"/>
                <w:szCs w:val="24"/>
              </w:rPr>
              <w:t>提供以上场地照片及相关说明材料（提供房产证明材料或房屋租赁协议复印件）</w:t>
            </w:r>
          </w:p>
          <w:p w14:paraId="609572ED" w14:textId="7417F554" w:rsidR="009651B8" w:rsidRPr="00C8723B" w:rsidRDefault="00166ECF">
            <w:pPr>
              <w:snapToGrid w:val="0"/>
              <w:spacing w:line="440" w:lineRule="exact"/>
              <w:textAlignment w:val="auto"/>
              <w:rPr>
                <w:rFonts w:asciiTheme="minorEastAsia" w:eastAsiaTheme="minorEastAsia" w:hAnsiTheme="minorEastAsia" w:cs="宋体"/>
                <w:b/>
                <w:bCs/>
                <w:sz w:val="24"/>
                <w:szCs w:val="24"/>
              </w:rPr>
            </w:pPr>
            <w:r w:rsidRPr="00C8723B">
              <w:rPr>
                <w:rFonts w:asciiTheme="minorEastAsia" w:eastAsiaTheme="minorEastAsia" w:hAnsiTheme="minorEastAsia" w:cs="宋体" w:hint="eastAsia"/>
                <w:b/>
                <w:bCs/>
                <w:sz w:val="24"/>
                <w:szCs w:val="24"/>
              </w:rPr>
              <w:t>确定入围单位后，甲方将组织人员现场考察，如供应</w:t>
            </w:r>
            <w:proofErr w:type="gramStart"/>
            <w:r w:rsidRPr="00C8723B">
              <w:rPr>
                <w:rFonts w:asciiTheme="minorEastAsia" w:eastAsiaTheme="minorEastAsia" w:hAnsiTheme="minorEastAsia" w:cs="宋体" w:hint="eastAsia"/>
                <w:b/>
                <w:bCs/>
                <w:sz w:val="24"/>
                <w:szCs w:val="24"/>
              </w:rPr>
              <w:t>商出现</w:t>
            </w:r>
            <w:proofErr w:type="gramEnd"/>
            <w:r w:rsidRPr="00C8723B">
              <w:rPr>
                <w:rFonts w:asciiTheme="minorEastAsia" w:eastAsiaTheme="minorEastAsia" w:hAnsiTheme="minorEastAsia" w:cs="宋体" w:hint="eastAsia"/>
                <w:b/>
                <w:bCs/>
                <w:sz w:val="24"/>
                <w:szCs w:val="24"/>
              </w:rPr>
              <w:t>弄虚作假行为的，取消入围资格，计入不良行为，入围单位后续递补。</w:t>
            </w:r>
          </w:p>
        </w:tc>
      </w:tr>
      <w:tr w:rsidR="009651B8" w:rsidRPr="00C8723B" w14:paraId="6E1DA65E" w14:textId="77777777">
        <w:trPr>
          <w:trHeight w:val="90"/>
        </w:trPr>
        <w:tc>
          <w:tcPr>
            <w:tcW w:w="908" w:type="dxa"/>
            <w:vMerge w:val="restart"/>
            <w:vAlign w:val="center"/>
          </w:tcPr>
          <w:p w14:paraId="4763611C" w14:textId="7777777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lastRenderedPageBreak/>
              <w:t>3</w:t>
            </w:r>
          </w:p>
        </w:tc>
        <w:tc>
          <w:tcPr>
            <w:tcW w:w="1803" w:type="dxa"/>
            <w:gridSpan w:val="2"/>
            <w:vMerge w:val="restart"/>
            <w:vAlign w:val="center"/>
          </w:tcPr>
          <w:p w14:paraId="4A91457D" w14:textId="5044120C" w:rsidR="009651B8" w:rsidRPr="00F12548" w:rsidRDefault="00166ECF">
            <w:pPr>
              <w:snapToGrid w:val="0"/>
              <w:spacing w:line="360" w:lineRule="auto"/>
              <w:jc w:val="center"/>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业绩及信誉</w:t>
            </w:r>
            <w:r w:rsidR="00FE2D2A" w:rsidRPr="00F12548">
              <w:rPr>
                <w:rFonts w:asciiTheme="minorEastAsia" w:eastAsiaTheme="minorEastAsia" w:hAnsiTheme="minorEastAsia"/>
                <w:color w:val="auto"/>
                <w:sz w:val="24"/>
                <w:szCs w:val="24"/>
              </w:rPr>
              <w:t>10</w:t>
            </w:r>
            <w:r w:rsidRPr="00F12548">
              <w:rPr>
                <w:rFonts w:asciiTheme="minorEastAsia" w:eastAsiaTheme="minorEastAsia" w:hAnsiTheme="minorEastAsia" w:hint="eastAsia"/>
                <w:color w:val="auto"/>
                <w:sz w:val="24"/>
                <w:szCs w:val="24"/>
              </w:rPr>
              <w:t>分</w:t>
            </w:r>
          </w:p>
        </w:tc>
        <w:tc>
          <w:tcPr>
            <w:tcW w:w="7303" w:type="dxa"/>
            <w:vAlign w:val="center"/>
          </w:tcPr>
          <w:p w14:paraId="4223AFD7" w14:textId="41292BCE" w:rsidR="009651B8" w:rsidRPr="00F12548" w:rsidRDefault="00166ECF">
            <w:pPr>
              <w:snapToGrid w:val="0"/>
              <w:spacing w:line="360" w:lineRule="auto"/>
              <w:ind w:firstLine="480"/>
              <w:jc w:val="left"/>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供应商提供</w:t>
            </w:r>
            <w:r w:rsidR="00715B2B" w:rsidRPr="00F12548">
              <w:rPr>
                <w:rFonts w:asciiTheme="minorEastAsia" w:eastAsiaTheme="minorEastAsia" w:hAnsiTheme="minorEastAsia" w:hint="eastAsia"/>
                <w:color w:val="auto"/>
                <w:sz w:val="24"/>
                <w:szCs w:val="24"/>
              </w:rPr>
              <w:t>202</w:t>
            </w:r>
            <w:r w:rsidR="0076660F" w:rsidRPr="00F12548">
              <w:rPr>
                <w:rFonts w:asciiTheme="minorEastAsia" w:eastAsiaTheme="minorEastAsia" w:hAnsiTheme="minorEastAsia"/>
                <w:color w:val="auto"/>
                <w:sz w:val="24"/>
                <w:szCs w:val="24"/>
              </w:rPr>
              <w:t>2</w:t>
            </w:r>
            <w:r w:rsidR="00715B2B" w:rsidRPr="00F12548">
              <w:rPr>
                <w:rFonts w:asciiTheme="minorEastAsia" w:eastAsiaTheme="minorEastAsia" w:hAnsiTheme="minorEastAsia" w:hint="eastAsia"/>
                <w:color w:val="auto"/>
                <w:sz w:val="24"/>
                <w:szCs w:val="24"/>
              </w:rPr>
              <w:t>年</w:t>
            </w:r>
            <w:r w:rsidR="00715B2B" w:rsidRPr="00F12548">
              <w:rPr>
                <w:rFonts w:asciiTheme="minorEastAsia" w:eastAsiaTheme="minorEastAsia" w:hAnsiTheme="minorEastAsia"/>
                <w:color w:val="auto"/>
                <w:sz w:val="24"/>
                <w:szCs w:val="24"/>
              </w:rPr>
              <w:t>01</w:t>
            </w:r>
            <w:r w:rsidRPr="00F12548">
              <w:rPr>
                <w:rFonts w:asciiTheme="minorEastAsia" w:eastAsiaTheme="minorEastAsia" w:hAnsiTheme="minorEastAsia" w:hint="eastAsia"/>
                <w:color w:val="auto"/>
                <w:sz w:val="24"/>
                <w:szCs w:val="24"/>
              </w:rPr>
              <w:t>月01日以来的年度代理项目（单个项目</w:t>
            </w:r>
            <w:proofErr w:type="gramStart"/>
            <w:r w:rsidRPr="00F12548">
              <w:rPr>
                <w:rFonts w:asciiTheme="minorEastAsia" w:eastAsiaTheme="minorEastAsia" w:hAnsiTheme="minorEastAsia" w:hint="eastAsia"/>
                <w:color w:val="auto"/>
                <w:sz w:val="24"/>
                <w:szCs w:val="24"/>
              </w:rPr>
              <w:t>不予计</w:t>
            </w:r>
            <w:proofErr w:type="gramEnd"/>
            <w:r w:rsidRPr="00F12548">
              <w:rPr>
                <w:rFonts w:asciiTheme="minorEastAsia" w:eastAsiaTheme="minorEastAsia" w:hAnsiTheme="minorEastAsia" w:hint="eastAsia"/>
                <w:color w:val="auto"/>
                <w:sz w:val="24"/>
                <w:szCs w:val="24"/>
              </w:rPr>
              <w:t>取）业绩，有一项得1分，最多得</w:t>
            </w:r>
            <w:r w:rsidRPr="00F12548">
              <w:rPr>
                <w:rFonts w:asciiTheme="minorEastAsia" w:eastAsiaTheme="minorEastAsia" w:hAnsiTheme="minorEastAsia"/>
                <w:color w:val="auto"/>
                <w:sz w:val="24"/>
                <w:szCs w:val="24"/>
              </w:rPr>
              <w:t>5</w:t>
            </w:r>
            <w:r w:rsidRPr="00F12548">
              <w:rPr>
                <w:rFonts w:asciiTheme="minorEastAsia" w:eastAsiaTheme="minorEastAsia" w:hAnsiTheme="minorEastAsia" w:hint="eastAsia"/>
                <w:color w:val="auto"/>
                <w:sz w:val="24"/>
                <w:szCs w:val="24"/>
              </w:rPr>
              <w:t>分。（需提供年度代理合同复印件、同时提供年度代理项目业绩内的任一项目结果公告截图加盖供应商公章，时间以代理合同</w:t>
            </w:r>
            <w:r w:rsidR="00715B2B" w:rsidRPr="00F12548">
              <w:rPr>
                <w:rFonts w:asciiTheme="minorEastAsia" w:eastAsiaTheme="minorEastAsia" w:hAnsiTheme="minorEastAsia" w:hint="eastAsia"/>
                <w:color w:val="auto"/>
                <w:sz w:val="24"/>
                <w:szCs w:val="24"/>
              </w:rPr>
              <w:t>中约定的代理时间为准</w:t>
            </w:r>
            <w:r w:rsidRPr="00F12548">
              <w:rPr>
                <w:rFonts w:asciiTheme="minorEastAsia" w:eastAsiaTheme="minorEastAsia" w:hAnsiTheme="minorEastAsia" w:hint="eastAsia"/>
                <w:color w:val="auto"/>
                <w:sz w:val="24"/>
                <w:szCs w:val="24"/>
              </w:rPr>
              <w:t>，同一单位的不同年度代理合同视为同一项业绩）</w:t>
            </w:r>
          </w:p>
        </w:tc>
      </w:tr>
      <w:tr w:rsidR="009651B8" w:rsidRPr="00C8723B" w14:paraId="14D9C54B" w14:textId="77777777">
        <w:trPr>
          <w:trHeight w:val="20"/>
        </w:trPr>
        <w:tc>
          <w:tcPr>
            <w:tcW w:w="908" w:type="dxa"/>
            <w:vMerge/>
            <w:vAlign w:val="center"/>
          </w:tcPr>
          <w:p w14:paraId="08C120C5" w14:textId="77777777" w:rsidR="009651B8" w:rsidRPr="00C8723B" w:rsidRDefault="009651B8">
            <w:pPr>
              <w:snapToGrid w:val="0"/>
              <w:spacing w:line="360" w:lineRule="auto"/>
              <w:ind w:firstLine="480"/>
              <w:jc w:val="center"/>
              <w:textAlignment w:val="auto"/>
              <w:rPr>
                <w:rFonts w:asciiTheme="minorEastAsia" w:eastAsiaTheme="minorEastAsia" w:hAnsiTheme="minorEastAsia"/>
                <w:color w:val="auto"/>
                <w:sz w:val="24"/>
                <w:szCs w:val="24"/>
              </w:rPr>
            </w:pPr>
          </w:p>
        </w:tc>
        <w:tc>
          <w:tcPr>
            <w:tcW w:w="1803" w:type="dxa"/>
            <w:gridSpan w:val="2"/>
            <w:vMerge/>
            <w:vAlign w:val="center"/>
          </w:tcPr>
          <w:p w14:paraId="7412DA9D" w14:textId="77777777" w:rsidR="009651B8" w:rsidRPr="00F12548" w:rsidRDefault="009651B8">
            <w:pPr>
              <w:snapToGrid w:val="0"/>
              <w:spacing w:line="360" w:lineRule="auto"/>
              <w:ind w:firstLine="480"/>
              <w:jc w:val="left"/>
              <w:textAlignment w:val="auto"/>
              <w:rPr>
                <w:rFonts w:asciiTheme="minorEastAsia" w:eastAsiaTheme="minorEastAsia" w:hAnsiTheme="minorEastAsia"/>
                <w:color w:val="auto"/>
                <w:sz w:val="24"/>
                <w:szCs w:val="24"/>
              </w:rPr>
            </w:pPr>
          </w:p>
        </w:tc>
        <w:tc>
          <w:tcPr>
            <w:tcW w:w="7303" w:type="dxa"/>
            <w:vAlign w:val="center"/>
          </w:tcPr>
          <w:p w14:paraId="1259A9F5" w14:textId="266C2166" w:rsidR="009651B8" w:rsidRPr="00F12548" w:rsidRDefault="00166ECF" w:rsidP="006A2038">
            <w:pPr>
              <w:snapToGrid w:val="0"/>
              <w:spacing w:line="360" w:lineRule="auto"/>
              <w:ind w:firstLine="480"/>
              <w:jc w:val="left"/>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供应商提供自2022年01月以来承担的政府、</w:t>
            </w:r>
            <w:r w:rsidR="00FE2D2A" w:rsidRPr="00F12548">
              <w:rPr>
                <w:rFonts w:asciiTheme="minorEastAsia" w:eastAsiaTheme="minorEastAsia" w:hAnsiTheme="minorEastAsia" w:hint="eastAsia"/>
                <w:color w:val="auto"/>
                <w:sz w:val="24"/>
                <w:szCs w:val="24"/>
              </w:rPr>
              <w:t>高校</w:t>
            </w:r>
            <w:r w:rsidR="009F5B9C" w:rsidRPr="00F12548">
              <w:rPr>
                <w:rFonts w:asciiTheme="minorEastAsia" w:eastAsiaTheme="minorEastAsia" w:hAnsiTheme="minorEastAsia" w:hint="eastAsia"/>
                <w:color w:val="auto"/>
                <w:sz w:val="24"/>
                <w:szCs w:val="24"/>
              </w:rPr>
              <w:t>、部队</w:t>
            </w:r>
            <w:r w:rsidR="00FE2D2A" w:rsidRPr="00F12548">
              <w:rPr>
                <w:rFonts w:asciiTheme="minorEastAsia" w:eastAsiaTheme="minorEastAsia" w:hAnsiTheme="minorEastAsia" w:hint="eastAsia"/>
                <w:color w:val="auto"/>
                <w:sz w:val="24"/>
                <w:szCs w:val="24"/>
              </w:rPr>
              <w:t>或其他事业单位的货物、服务、工程类</w:t>
            </w:r>
            <w:r w:rsidRPr="00F12548">
              <w:rPr>
                <w:rFonts w:asciiTheme="minorEastAsia" w:eastAsiaTheme="minorEastAsia" w:hAnsiTheme="minorEastAsia" w:hint="eastAsia"/>
                <w:color w:val="auto"/>
                <w:sz w:val="24"/>
                <w:szCs w:val="24"/>
              </w:rPr>
              <w:t>采购项目客户反馈意见，每提供1份客户反馈评价为优的证明材料得1分，最高得</w:t>
            </w:r>
            <w:r w:rsidRPr="00F12548">
              <w:rPr>
                <w:rFonts w:asciiTheme="minorEastAsia" w:eastAsiaTheme="minorEastAsia" w:hAnsiTheme="minorEastAsia"/>
                <w:color w:val="auto"/>
                <w:sz w:val="24"/>
                <w:szCs w:val="24"/>
              </w:rPr>
              <w:t>5</w:t>
            </w:r>
            <w:r w:rsidRPr="00F12548">
              <w:rPr>
                <w:rFonts w:asciiTheme="minorEastAsia" w:eastAsiaTheme="minorEastAsia" w:hAnsiTheme="minorEastAsia" w:hint="eastAsia"/>
                <w:color w:val="auto"/>
                <w:sz w:val="24"/>
                <w:szCs w:val="24"/>
              </w:rPr>
              <w:t>分。（提供的反馈意见表应盖有客户单位公章的复印件，同时提供代理项目的官方网站结果公示截图，时间以结果公示时间为准）</w:t>
            </w:r>
          </w:p>
        </w:tc>
      </w:tr>
      <w:tr w:rsidR="009651B8" w:rsidRPr="00C8723B" w14:paraId="6B5F0EDC" w14:textId="77777777">
        <w:trPr>
          <w:trHeight w:val="942"/>
        </w:trPr>
        <w:tc>
          <w:tcPr>
            <w:tcW w:w="908" w:type="dxa"/>
            <w:vMerge w:val="restart"/>
            <w:vAlign w:val="center"/>
          </w:tcPr>
          <w:p w14:paraId="017284F3" w14:textId="7777777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4</w:t>
            </w:r>
          </w:p>
        </w:tc>
        <w:tc>
          <w:tcPr>
            <w:tcW w:w="527" w:type="dxa"/>
            <w:vMerge w:val="restart"/>
            <w:vAlign w:val="center"/>
          </w:tcPr>
          <w:p w14:paraId="21630252" w14:textId="1C2571EA" w:rsidR="009651B8" w:rsidRPr="00F12548" w:rsidRDefault="00166ECF">
            <w:pPr>
              <w:snapToGrid w:val="0"/>
              <w:spacing w:line="360" w:lineRule="auto"/>
              <w:ind w:firstLine="32"/>
              <w:jc w:val="center"/>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服务方案</w:t>
            </w:r>
            <w:r w:rsidR="00B751DF" w:rsidRPr="00F12548">
              <w:rPr>
                <w:rFonts w:asciiTheme="minorEastAsia" w:eastAsiaTheme="minorEastAsia" w:hAnsiTheme="minorEastAsia"/>
                <w:color w:val="auto"/>
                <w:sz w:val="24"/>
                <w:szCs w:val="24"/>
              </w:rPr>
              <w:t>3</w:t>
            </w:r>
            <w:r w:rsidR="00A5123D" w:rsidRPr="00F12548">
              <w:rPr>
                <w:rFonts w:asciiTheme="minorEastAsia" w:eastAsiaTheme="minorEastAsia" w:hAnsiTheme="minorEastAsia"/>
                <w:color w:val="auto"/>
                <w:sz w:val="24"/>
                <w:szCs w:val="24"/>
              </w:rPr>
              <w:t>8</w:t>
            </w:r>
            <w:r w:rsidRPr="00F12548">
              <w:rPr>
                <w:rFonts w:asciiTheme="minorEastAsia" w:eastAsiaTheme="minorEastAsia" w:hAnsiTheme="minorEastAsia" w:hint="eastAsia"/>
                <w:color w:val="auto"/>
                <w:sz w:val="24"/>
                <w:szCs w:val="24"/>
              </w:rPr>
              <w:t>分</w:t>
            </w:r>
          </w:p>
        </w:tc>
        <w:tc>
          <w:tcPr>
            <w:tcW w:w="1276" w:type="dxa"/>
            <w:vAlign w:val="center"/>
          </w:tcPr>
          <w:p w14:paraId="6E5CC56D" w14:textId="334C97B3" w:rsidR="009651B8" w:rsidRPr="00F12548" w:rsidRDefault="00166ECF">
            <w:pPr>
              <w:snapToGrid w:val="0"/>
              <w:spacing w:line="360" w:lineRule="auto"/>
              <w:ind w:firstLine="32"/>
              <w:jc w:val="center"/>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针对本项目采购方案设计</w:t>
            </w:r>
            <w:r w:rsidR="00F16319" w:rsidRPr="00F12548">
              <w:rPr>
                <w:rFonts w:asciiTheme="minorEastAsia" w:eastAsiaTheme="minorEastAsia" w:hAnsiTheme="minorEastAsia"/>
                <w:color w:val="auto"/>
                <w:sz w:val="24"/>
                <w:szCs w:val="24"/>
              </w:rPr>
              <w:t>20</w:t>
            </w:r>
            <w:r w:rsidRPr="00F12548">
              <w:rPr>
                <w:rFonts w:asciiTheme="minorEastAsia" w:eastAsiaTheme="minorEastAsia" w:hAnsiTheme="minorEastAsia" w:hint="eastAsia"/>
                <w:color w:val="auto"/>
                <w:sz w:val="24"/>
                <w:szCs w:val="24"/>
              </w:rPr>
              <w:t>分</w:t>
            </w:r>
          </w:p>
        </w:tc>
        <w:tc>
          <w:tcPr>
            <w:tcW w:w="7303" w:type="dxa"/>
            <w:vAlign w:val="center"/>
          </w:tcPr>
          <w:p w14:paraId="780ED06E" w14:textId="7EB54645" w:rsidR="009651B8" w:rsidRPr="00F12548" w:rsidRDefault="00166ECF">
            <w:pPr>
              <w:snapToGrid w:val="0"/>
              <w:spacing w:line="360" w:lineRule="auto"/>
              <w:ind w:firstLine="456"/>
              <w:jc w:val="left"/>
              <w:textAlignment w:val="auto"/>
              <w:rPr>
                <w:rFonts w:asciiTheme="minorEastAsia" w:eastAsiaTheme="minorEastAsia" w:hAnsiTheme="minorEastAsia"/>
                <w:b/>
                <w:bCs/>
                <w:color w:val="auto"/>
                <w:sz w:val="24"/>
                <w:szCs w:val="24"/>
              </w:rPr>
            </w:pPr>
            <w:r w:rsidRPr="00F12548">
              <w:rPr>
                <w:rFonts w:asciiTheme="minorEastAsia" w:eastAsiaTheme="minorEastAsia" w:hAnsiTheme="minorEastAsia" w:hint="eastAsia"/>
                <w:color w:val="auto"/>
                <w:sz w:val="24"/>
                <w:szCs w:val="24"/>
              </w:rPr>
              <w:t>符合招投标相关法律法规，方案明确细致，操作性强，提供方案操作流程，各种预案齐全。根据各供应商的采购方案设计进行比较后，由专家酌情打分。优：</w:t>
            </w:r>
            <w:r w:rsidR="00F16319" w:rsidRPr="00F12548">
              <w:rPr>
                <w:rFonts w:asciiTheme="minorEastAsia" w:eastAsiaTheme="minorEastAsia" w:hAnsiTheme="minorEastAsia"/>
                <w:color w:val="auto"/>
                <w:sz w:val="24"/>
                <w:szCs w:val="24"/>
              </w:rPr>
              <w:t>20</w:t>
            </w:r>
            <w:r w:rsidRPr="00F12548">
              <w:rPr>
                <w:rFonts w:asciiTheme="minorEastAsia" w:eastAsiaTheme="minorEastAsia" w:hAnsiTheme="minorEastAsia" w:hint="eastAsia"/>
                <w:color w:val="auto"/>
                <w:sz w:val="24"/>
                <w:szCs w:val="24"/>
              </w:rPr>
              <w:t>-</w:t>
            </w:r>
            <w:r w:rsidR="00F8257A" w:rsidRPr="00F12548">
              <w:rPr>
                <w:rFonts w:asciiTheme="minorEastAsia" w:eastAsiaTheme="minorEastAsia" w:hAnsiTheme="minorEastAsia"/>
                <w:color w:val="auto"/>
                <w:sz w:val="24"/>
                <w:szCs w:val="24"/>
              </w:rPr>
              <w:t>1</w:t>
            </w:r>
            <w:r w:rsidR="00F16319" w:rsidRPr="00F12548">
              <w:rPr>
                <w:rFonts w:asciiTheme="minorEastAsia" w:eastAsiaTheme="minorEastAsia" w:hAnsiTheme="minorEastAsia"/>
                <w:color w:val="auto"/>
                <w:sz w:val="24"/>
                <w:szCs w:val="24"/>
              </w:rPr>
              <w:t>6</w:t>
            </w:r>
            <w:r w:rsidRPr="00F12548">
              <w:rPr>
                <w:rFonts w:asciiTheme="minorEastAsia" w:eastAsiaTheme="minorEastAsia" w:hAnsiTheme="minorEastAsia" w:hint="eastAsia"/>
                <w:color w:val="auto"/>
                <w:sz w:val="24"/>
                <w:szCs w:val="24"/>
              </w:rPr>
              <w:t>分，良：</w:t>
            </w:r>
            <w:r w:rsidR="00F8257A" w:rsidRPr="00F12548">
              <w:rPr>
                <w:rFonts w:asciiTheme="minorEastAsia" w:eastAsiaTheme="minorEastAsia" w:hAnsiTheme="minorEastAsia"/>
                <w:color w:val="auto"/>
                <w:sz w:val="24"/>
                <w:szCs w:val="24"/>
              </w:rPr>
              <w:t>1</w:t>
            </w:r>
            <w:r w:rsidR="00F16319" w:rsidRPr="00F12548">
              <w:rPr>
                <w:rFonts w:asciiTheme="minorEastAsia" w:eastAsiaTheme="minorEastAsia" w:hAnsiTheme="minorEastAsia"/>
                <w:color w:val="auto"/>
                <w:sz w:val="24"/>
                <w:szCs w:val="24"/>
              </w:rPr>
              <w:t>5</w:t>
            </w:r>
            <w:r w:rsidRPr="00F12548">
              <w:rPr>
                <w:rFonts w:asciiTheme="minorEastAsia" w:eastAsiaTheme="minorEastAsia" w:hAnsiTheme="minorEastAsia" w:hint="eastAsia"/>
                <w:color w:val="auto"/>
                <w:sz w:val="24"/>
                <w:szCs w:val="24"/>
              </w:rPr>
              <w:t>-</w:t>
            </w:r>
            <w:r w:rsidR="00F16319" w:rsidRPr="00F12548">
              <w:rPr>
                <w:rFonts w:asciiTheme="minorEastAsia" w:eastAsiaTheme="minorEastAsia" w:hAnsiTheme="minorEastAsia"/>
                <w:color w:val="auto"/>
                <w:sz w:val="24"/>
                <w:szCs w:val="24"/>
              </w:rPr>
              <w:t>11</w:t>
            </w:r>
            <w:r w:rsidRPr="00F12548">
              <w:rPr>
                <w:rFonts w:asciiTheme="minorEastAsia" w:eastAsiaTheme="minorEastAsia" w:hAnsiTheme="minorEastAsia" w:hint="eastAsia"/>
                <w:color w:val="auto"/>
                <w:sz w:val="24"/>
                <w:szCs w:val="24"/>
              </w:rPr>
              <w:t>分，中：</w:t>
            </w:r>
            <w:r w:rsidR="00F16319" w:rsidRPr="00F12548">
              <w:rPr>
                <w:rFonts w:asciiTheme="minorEastAsia" w:eastAsiaTheme="minorEastAsia" w:hAnsiTheme="minorEastAsia"/>
                <w:color w:val="auto"/>
                <w:sz w:val="24"/>
                <w:szCs w:val="24"/>
              </w:rPr>
              <w:t>10</w:t>
            </w:r>
            <w:r w:rsidRPr="00F12548">
              <w:rPr>
                <w:rFonts w:asciiTheme="minorEastAsia" w:eastAsiaTheme="minorEastAsia" w:hAnsiTheme="minorEastAsia" w:hint="eastAsia"/>
                <w:color w:val="auto"/>
                <w:sz w:val="24"/>
                <w:szCs w:val="24"/>
              </w:rPr>
              <w:t>-</w:t>
            </w:r>
            <w:r w:rsidR="00F16319" w:rsidRPr="00F12548">
              <w:rPr>
                <w:rFonts w:asciiTheme="minorEastAsia" w:eastAsiaTheme="minorEastAsia" w:hAnsiTheme="minorEastAsia"/>
                <w:color w:val="auto"/>
                <w:sz w:val="24"/>
                <w:szCs w:val="24"/>
              </w:rPr>
              <w:t>6</w:t>
            </w:r>
            <w:r w:rsidRPr="00F12548">
              <w:rPr>
                <w:rFonts w:asciiTheme="minorEastAsia" w:eastAsiaTheme="minorEastAsia" w:hAnsiTheme="minorEastAsia" w:hint="eastAsia"/>
                <w:color w:val="auto"/>
                <w:sz w:val="24"/>
                <w:szCs w:val="24"/>
              </w:rPr>
              <w:t>分</w:t>
            </w:r>
            <w:r w:rsidR="00F16319" w:rsidRPr="00F12548">
              <w:rPr>
                <w:rFonts w:asciiTheme="minorEastAsia" w:eastAsiaTheme="minorEastAsia" w:hAnsiTheme="minorEastAsia" w:hint="eastAsia"/>
                <w:color w:val="auto"/>
                <w:sz w:val="24"/>
                <w:szCs w:val="24"/>
              </w:rPr>
              <w:t>，差：5</w:t>
            </w:r>
            <w:r w:rsidR="00F16319" w:rsidRPr="00F12548">
              <w:rPr>
                <w:rFonts w:asciiTheme="minorEastAsia" w:eastAsiaTheme="minorEastAsia" w:hAnsiTheme="minorEastAsia"/>
                <w:color w:val="auto"/>
                <w:sz w:val="24"/>
                <w:szCs w:val="24"/>
              </w:rPr>
              <w:t>-0</w:t>
            </w:r>
            <w:r w:rsidR="00F16319" w:rsidRPr="00F12548">
              <w:rPr>
                <w:rFonts w:asciiTheme="minorEastAsia" w:eastAsiaTheme="minorEastAsia" w:hAnsiTheme="minorEastAsia" w:hint="eastAsia"/>
                <w:color w:val="auto"/>
                <w:sz w:val="24"/>
                <w:szCs w:val="24"/>
              </w:rPr>
              <w:t>分。</w:t>
            </w:r>
          </w:p>
        </w:tc>
      </w:tr>
      <w:tr w:rsidR="009651B8" w:rsidRPr="00C8723B" w14:paraId="49C1782F" w14:textId="77777777">
        <w:trPr>
          <w:trHeight w:val="862"/>
        </w:trPr>
        <w:tc>
          <w:tcPr>
            <w:tcW w:w="908" w:type="dxa"/>
            <w:vMerge/>
            <w:vAlign w:val="center"/>
          </w:tcPr>
          <w:p w14:paraId="38C9F45A" w14:textId="77777777" w:rsidR="009651B8" w:rsidRPr="00C8723B" w:rsidRDefault="009651B8">
            <w:pPr>
              <w:snapToGrid w:val="0"/>
              <w:spacing w:line="360" w:lineRule="auto"/>
              <w:jc w:val="center"/>
              <w:textAlignment w:val="auto"/>
              <w:rPr>
                <w:rFonts w:asciiTheme="minorEastAsia" w:eastAsiaTheme="minorEastAsia" w:hAnsiTheme="minorEastAsia"/>
                <w:color w:val="auto"/>
                <w:sz w:val="24"/>
                <w:szCs w:val="24"/>
              </w:rPr>
            </w:pPr>
          </w:p>
        </w:tc>
        <w:tc>
          <w:tcPr>
            <w:tcW w:w="527" w:type="dxa"/>
            <w:vMerge/>
            <w:vAlign w:val="center"/>
          </w:tcPr>
          <w:p w14:paraId="36AFDFDC" w14:textId="77777777" w:rsidR="009651B8" w:rsidRPr="00F12548" w:rsidRDefault="009651B8">
            <w:pPr>
              <w:snapToGrid w:val="0"/>
              <w:spacing w:line="360" w:lineRule="auto"/>
              <w:ind w:firstLine="32"/>
              <w:jc w:val="center"/>
              <w:textAlignment w:val="auto"/>
              <w:rPr>
                <w:rFonts w:asciiTheme="minorEastAsia" w:eastAsiaTheme="minorEastAsia" w:hAnsiTheme="minorEastAsia"/>
                <w:color w:val="auto"/>
                <w:sz w:val="24"/>
                <w:szCs w:val="24"/>
              </w:rPr>
            </w:pPr>
          </w:p>
        </w:tc>
        <w:tc>
          <w:tcPr>
            <w:tcW w:w="1276" w:type="dxa"/>
            <w:vAlign w:val="center"/>
          </w:tcPr>
          <w:p w14:paraId="142BD97C" w14:textId="77777777" w:rsidR="009651B8" w:rsidRPr="00F12548" w:rsidRDefault="00166ECF">
            <w:pPr>
              <w:snapToGrid w:val="0"/>
              <w:spacing w:line="360" w:lineRule="auto"/>
              <w:jc w:val="center"/>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答复质疑处理方案</w:t>
            </w:r>
          </w:p>
          <w:p w14:paraId="7143265D" w14:textId="456ABED3" w:rsidR="009651B8" w:rsidRPr="00F12548" w:rsidRDefault="00A70B66">
            <w:pPr>
              <w:snapToGrid w:val="0"/>
              <w:spacing w:line="360" w:lineRule="auto"/>
              <w:ind w:firstLine="32"/>
              <w:jc w:val="center"/>
              <w:textAlignment w:val="auto"/>
              <w:rPr>
                <w:rFonts w:asciiTheme="minorEastAsia" w:eastAsiaTheme="minorEastAsia" w:hAnsiTheme="minorEastAsia"/>
                <w:color w:val="auto"/>
                <w:sz w:val="24"/>
                <w:szCs w:val="24"/>
              </w:rPr>
            </w:pPr>
            <w:r w:rsidRPr="00F12548">
              <w:rPr>
                <w:rFonts w:asciiTheme="minorEastAsia" w:eastAsiaTheme="minorEastAsia" w:hAnsiTheme="minorEastAsia"/>
                <w:color w:val="auto"/>
                <w:sz w:val="24"/>
                <w:szCs w:val="24"/>
              </w:rPr>
              <w:t>10</w:t>
            </w:r>
            <w:r w:rsidR="00166ECF" w:rsidRPr="00F12548">
              <w:rPr>
                <w:rFonts w:asciiTheme="minorEastAsia" w:eastAsiaTheme="minorEastAsia" w:hAnsiTheme="minorEastAsia" w:hint="eastAsia"/>
                <w:color w:val="auto"/>
                <w:sz w:val="24"/>
                <w:szCs w:val="24"/>
              </w:rPr>
              <w:t>分</w:t>
            </w:r>
          </w:p>
        </w:tc>
        <w:tc>
          <w:tcPr>
            <w:tcW w:w="7303" w:type="dxa"/>
            <w:vAlign w:val="center"/>
          </w:tcPr>
          <w:p w14:paraId="3823A018" w14:textId="5241FED6" w:rsidR="009651B8" w:rsidRPr="00F12548" w:rsidRDefault="00166ECF" w:rsidP="006A2038">
            <w:pPr>
              <w:snapToGrid w:val="0"/>
              <w:spacing w:line="360" w:lineRule="auto"/>
              <w:ind w:firstLine="456"/>
              <w:jc w:val="left"/>
              <w:textAlignment w:val="auto"/>
              <w:rPr>
                <w:rFonts w:asciiTheme="minorEastAsia" w:eastAsiaTheme="minorEastAsia" w:hAnsiTheme="minorEastAsia"/>
                <w:b/>
                <w:bCs/>
                <w:color w:val="auto"/>
                <w:sz w:val="24"/>
                <w:szCs w:val="24"/>
              </w:rPr>
            </w:pPr>
            <w:r w:rsidRPr="00F12548">
              <w:rPr>
                <w:rFonts w:asciiTheme="minorEastAsia" w:eastAsiaTheme="minorEastAsia" w:hAnsiTheme="minorEastAsia" w:hint="eastAsia"/>
                <w:color w:val="auto"/>
                <w:sz w:val="24"/>
                <w:szCs w:val="24"/>
              </w:rPr>
              <w:t>质疑处理程序是否清晰明确，可操作程度。根据各供应商的答复质疑处理方案进行比较后，由专家酌情打分。优：</w:t>
            </w:r>
            <w:r w:rsidR="00A70B66" w:rsidRPr="00F12548">
              <w:rPr>
                <w:rFonts w:asciiTheme="minorEastAsia" w:eastAsiaTheme="minorEastAsia" w:hAnsiTheme="minorEastAsia"/>
                <w:color w:val="auto"/>
                <w:sz w:val="24"/>
                <w:szCs w:val="24"/>
              </w:rPr>
              <w:t>8</w:t>
            </w:r>
            <w:r w:rsidR="006A2038" w:rsidRPr="00F12548">
              <w:rPr>
                <w:rFonts w:asciiTheme="minorEastAsia" w:eastAsiaTheme="minorEastAsia" w:hAnsiTheme="minorEastAsia"/>
                <w:color w:val="auto"/>
                <w:sz w:val="24"/>
                <w:szCs w:val="24"/>
              </w:rPr>
              <w:t>-</w:t>
            </w:r>
            <w:r w:rsidR="00A70B66" w:rsidRPr="00F12548">
              <w:rPr>
                <w:rFonts w:asciiTheme="minorEastAsia" w:eastAsiaTheme="minorEastAsia" w:hAnsiTheme="minorEastAsia"/>
                <w:color w:val="auto"/>
                <w:sz w:val="24"/>
                <w:szCs w:val="24"/>
              </w:rPr>
              <w:t>10</w:t>
            </w:r>
            <w:r w:rsidRPr="00F12548">
              <w:rPr>
                <w:rFonts w:asciiTheme="minorEastAsia" w:eastAsiaTheme="minorEastAsia" w:hAnsiTheme="minorEastAsia" w:hint="eastAsia"/>
                <w:color w:val="auto"/>
                <w:sz w:val="24"/>
                <w:szCs w:val="24"/>
              </w:rPr>
              <w:t>分，良：</w:t>
            </w:r>
            <w:r w:rsidR="00651071" w:rsidRPr="00F12548">
              <w:rPr>
                <w:rFonts w:asciiTheme="minorEastAsia" w:eastAsiaTheme="minorEastAsia" w:hAnsiTheme="minorEastAsia"/>
                <w:color w:val="auto"/>
                <w:sz w:val="24"/>
                <w:szCs w:val="24"/>
              </w:rPr>
              <w:t>5</w:t>
            </w:r>
            <w:r w:rsidR="006A2038" w:rsidRPr="00F12548">
              <w:rPr>
                <w:rFonts w:asciiTheme="minorEastAsia" w:eastAsiaTheme="minorEastAsia" w:hAnsiTheme="minorEastAsia"/>
                <w:color w:val="auto"/>
                <w:sz w:val="24"/>
                <w:szCs w:val="24"/>
              </w:rPr>
              <w:t>-</w:t>
            </w:r>
            <w:r w:rsidR="00A70B66" w:rsidRPr="00F12548">
              <w:rPr>
                <w:rFonts w:asciiTheme="minorEastAsia" w:eastAsiaTheme="minorEastAsia" w:hAnsiTheme="minorEastAsia"/>
                <w:color w:val="auto"/>
                <w:sz w:val="24"/>
                <w:szCs w:val="24"/>
              </w:rPr>
              <w:t>7</w:t>
            </w:r>
            <w:r w:rsidRPr="00F12548">
              <w:rPr>
                <w:rFonts w:asciiTheme="minorEastAsia" w:eastAsiaTheme="minorEastAsia" w:hAnsiTheme="minorEastAsia" w:hint="eastAsia"/>
                <w:color w:val="auto"/>
                <w:sz w:val="24"/>
                <w:szCs w:val="24"/>
              </w:rPr>
              <w:t>分，中：</w:t>
            </w:r>
            <w:r w:rsidR="00651071" w:rsidRPr="00F12548">
              <w:rPr>
                <w:rFonts w:asciiTheme="minorEastAsia" w:eastAsiaTheme="minorEastAsia" w:hAnsiTheme="minorEastAsia"/>
                <w:color w:val="auto"/>
                <w:sz w:val="24"/>
                <w:szCs w:val="24"/>
              </w:rPr>
              <w:t>4</w:t>
            </w:r>
            <w:r w:rsidR="006A2038" w:rsidRPr="00F12548">
              <w:rPr>
                <w:rFonts w:asciiTheme="minorEastAsia" w:eastAsiaTheme="minorEastAsia" w:hAnsiTheme="minorEastAsia"/>
                <w:color w:val="auto"/>
                <w:sz w:val="24"/>
                <w:szCs w:val="24"/>
              </w:rPr>
              <w:t>-</w:t>
            </w:r>
            <w:r w:rsidR="00651071" w:rsidRPr="00F12548">
              <w:rPr>
                <w:rFonts w:asciiTheme="minorEastAsia" w:eastAsiaTheme="minorEastAsia" w:hAnsiTheme="minorEastAsia"/>
                <w:color w:val="auto"/>
                <w:sz w:val="24"/>
                <w:szCs w:val="24"/>
              </w:rPr>
              <w:t>2</w:t>
            </w:r>
            <w:r w:rsidRPr="00F12548">
              <w:rPr>
                <w:rFonts w:asciiTheme="minorEastAsia" w:eastAsiaTheme="minorEastAsia" w:hAnsiTheme="minorEastAsia" w:hint="eastAsia"/>
                <w:color w:val="auto"/>
                <w:sz w:val="24"/>
                <w:szCs w:val="24"/>
              </w:rPr>
              <w:t>分</w:t>
            </w:r>
            <w:r w:rsidR="00651071" w:rsidRPr="00F12548">
              <w:rPr>
                <w:rFonts w:asciiTheme="minorEastAsia" w:eastAsiaTheme="minorEastAsia" w:hAnsiTheme="minorEastAsia" w:hint="eastAsia"/>
                <w:color w:val="auto"/>
                <w:sz w:val="24"/>
                <w:szCs w:val="24"/>
              </w:rPr>
              <w:t>，差：1</w:t>
            </w:r>
            <w:r w:rsidR="00651071" w:rsidRPr="00F12548">
              <w:rPr>
                <w:rFonts w:asciiTheme="minorEastAsia" w:eastAsiaTheme="minorEastAsia" w:hAnsiTheme="minorEastAsia"/>
                <w:color w:val="auto"/>
                <w:sz w:val="24"/>
                <w:szCs w:val="24"/>
              </w:rPr>
              <w:t>-0</w:t>
            </w:r>
            <w:r w:rsidR="00651071" w:rsidRPr="00F12548">
              <w:rPr>
                <w:rFonts w:asciiTheme="minorEastAsia" w:eastAsiaTheme="minorEastAsia" w:hAnsiTheme="minorEastAsia" w:hint="eastAsia"/>
                <w:color w:val="auto"/>
                <w:sz w:val="24"/>
                <w:szCs w:val="24"/>
              </w:rPr>
              <w:t>分</w:t>
            </w:r>
            <w:r w:rsidRPr="00F12548">
              <w:rPr>
                <w:rFonts w:asciiTheme="minorEastAsia" w:eastAsiaTheme="minorEastAsia" w:hAnsiTheme="minorEastAsia" w:hint="eastAsia"/>
                <w:color w:val="auto"/>
                <w:sz w:val="24"/>
                <w:szCs w:val="24"/>
              </w:rPr>
              <w:t>。</w:t>
            </w:r>
          </w:p>
        </w:tc>
      </w:tr>
      <w:tr w:rsidR="009651B8" w:rsidRPr="00C8723B" w14:paraId="029431B7" w14:textId="77777777">
        <w:trPr>
          <w:trHeight w:val="862"/>
        </w:trPr>
        <w:tc>
          <w:tcPr>
            <w:tcW w:w="908" w:type="dxa"/>
            <w:vMerge/>
            <w:vAlign w:val="center"/>
          </w:tcPr>
          <w:p w14:paraId="1E2C7725" w14:textId="77777777" w:rsidR="009651B8" w:rsidRPr="00C8723B" w:rsidRDefault="009651B8">
            <w:pPr>
              <w:snapToGrid w:val="0"/>
              <w:spacing w:line="360" w:lineRule="auto"/>
              <w:jc w:val="center"/>
              <w:textAlignment w:val="auto"/>
              <w:rPr>
                <w:rFonts w:asciiTheme="minorEastAsia" w:eastAsiaTheme="minorEastAsia" w:hAnsiTheme="minorEastAsia"/>
                <w:color w:val="auto"/>
                <w:sz w:val="24"/>
                <w:szCs w:val="24"/>
              </w:rPr>
            </w:pPr>
          </w:p>
        </w:tc>
        <w:tc>
          <w:tcPr>
            <w:tcW w:w="527" w:type="dxa"/>
            <w:vMerge/>
            <w:vAlign w:val="center"/>
          </w:tcPr>
          <w:p w14:paraId="2AE398A4" w14:textId="77777777" w:rsidR="009651B8" w:rsidRPr="00F12548" w:rsidRDefault="009651B8">
            <w:pPr>
              <w:snapToGrid w:val="0"/>
              <w:spacing w:line="360" w:lineRule="auto"/>
              <w:ind w:firstLine="32"/>
              <w:jc w:val="center"/>
              <w:textAlignment w:val="auto"/>
              <w:rPr>
                <w:rFonts w:asciiTheme="minorEastAsia" w:eastAsiaTheme="minorEastAsia" w:hAnsiTheme="minorEastAsia"/>
                <w:color w:val="auto"/>
                <w:sz w:val="24"/>
                <w:szCs w:val="24"/>
              </w:rPr>
            </w:pPr>
          </w:p>
        </w:tc>
        <w:tc>
          <w:tcPr>
            <w:tcW w:w="1276" w:type="dxa"/>
            <w:vAlign w:val="center"/>
          </w:tcPr>
          <w:p w14:paraId="78638904" w14:textId="77777777" w:rsidR="009651B8" w:rsidRPr="00F12548" w:rsidRDefault="00166ECF">
            <w:pPr>
              <w:snapToGrid w:val="0"/>
              <w:spacing w:line="360" w:lineRule="auto"/>
              <w:jc w:val="center"/>
              <w:textAlignment w:val="auto"/>
              <w:rPr>
                <w:rFonts w:asciiTheme="minorEastAsia" w:eastAsiaTheme="minorEastAsia" w:hAnsiTheme="minorEastAsia"/>
                <w:color w:val="auto"/>
                <w:sz w:val="24"/>
                <w:szCs w:val="24"/>
              </w:rPr>
            </w:pPr>
            <w:r w:rsidRPr="00F12548">
              <w:rPr>
                <w:rFonts w:asciiTheme="minorEastAsia" w:eastAsiaTheme="minorEastAsia" w:hAnsiTheme="minorEastAsia" w:hint="eastAsia"/>
                <w:color w:val="auto"/>
                <w:sz w:val="24"/>
                <w:szCs w:val="24"/>
              </w:rPr>
              <w:t>协助投诉处理方案</w:t>
            </w:r>
          </w:p>
          <w:p w14:paraId="1D8C5C8F" w14:textId="486C3866" w:rsidR="009651B8" w:rsidRPr="00F12548" w:rsidRDefault="00C07354">
            <w:pPr>
              <w:snapToGrid w:val="0"/>
              <w:spacing w:line="360" w:lineRule="auto"/>
              <w:ind w:firstLine="32"/>
              <w:jc w:val="center"/>
              <w:textAlignment w:val="auto"/>
              <w:rPr>
                <w:rFonts w:asciiTheme="minorEastAsia" w:eastAsiaTheme="minorEastAsia" w:hAnsiTheme="minorEastAsia"/>
                <w:color w:val="auto"/>
                <w:sz w:val="24"/>
                <w:szCs w:val="24"/>
              </w:rPr>
            </w:pPr>
            <w:r w:rsidRPr="00F12548">
              <w:rPr>
                <w:rFonts w:asciiTheme="minorEastAsia" w:eastAsiaTheme="minorEastAsia" w:hAnsiTheme="minorEastAsia"/>
                <w:color w:val="auto"/>
                <w:sz w:val="24"/>
                <w:szCs w:val="24"/>
              </w:rPr>
              <w:t>8</w:t>
            </w:r>
            <w:r w:rsidR="00166ECF" w:rsidRPr="00F12548">
              <w:rPr>
                <w:rFonts w:asciiTheme="minorEastAsia" w:eastAsiaTheme="minorEastAsia" w:hAnsiTheme="minorEastAsia" w:hint="eastAsia"/>
                <w:color w:val="auto"/>
                <w:sz w:val="24"/>
                <w:szCs w:val="24"/>
              </w:rPr>
              <w:t>分</w:t>
            </w:r>
          </w:p>
        </w:tc>
        <w:tc>
          <w:tcPr>
            <w:tcW w:w="7303" w:type="dxa"/>
            <w:vAlign w:val="center"/>
          </w:tcPr>
          <w:p w14:paraId="2CC7A867" w14:textId="321F17AC" w:rsidR="009651B8" w:rsidRPr="00F12548" w:rsidRDefault="00166ECF" w:rsidP="008F5192">
            <w:pPr>
              <w:snapToGrid w:val="0"/>
              <w:spacing w:line="360" w:lineRule="auto"/>
              <w:ind w:firstLine="456"/>
              <w:jc w:val="left"/>
              <w:textAlignment w:val="auto"/>
              <w:rPr>
                <w:rFonts w:asciiTheme="minorEastAsia" w:eastAsiaTheme="minorEastAsia" w:hAnsiTheme="minorEastAsia"/>
                <w:b/>
                <w:bCs/>
                <w:color w:val="auto"/>
                <w:sz w:val="24"/>
                <w:szCs w:val="24"/>
              </w:rPr>
            </w:pPr>
            <w:r w:rsidRPr="00F12548">
              <w:rPr>
                <w:rFonts w:asciiTheme="minorEastAsia" w:eastAsiaTheme="minorEastAsia" w:hAnsiTheme="minorEastAsia" w:hint="eastAsia"/>
                <w:color w:val="auto"/>
                <w:sz w:val="24"/>
                <w:szCs w:val="24"/>
              </w:rPr>
              <w:t>协助投诉处理方案是否清晰明确，可操作程度。根据各供应商的协助投诉处理方案进行比较后，由专家酌情打分。</w:t>
            </w:r>
            <w:r w:rsidR="008F5192" w:rsidRPr="00F12548">
              <w:rPr>
                <w:rFonts w:asciiTheme="minorEastAsia" w:eastAsiaTheme="minorEastAsia" w:hAnsiTheme="minorEastAsia" w:hint="eastAsia"/>
                <w:color w:val="auto"/>
                <w:sz w:val="24"/>
                <w:szCs w:val="24"/>
              </w:rPr>
              <w:t>优：</w:t>
            </w:r>
            <w:r w:rsidR="00C07354" w:rsidRPr="00F12548">
              <w:rPr>
                <w:rFonts w:asciiTheme="minorEastAsia" w:eastAsiaTheme="minorEastAsia" w:hAnsiTheme="minorEastAsia"/>
                <w:color w:val="auto"/>
                <w:sz w:val="24"/>
                <w:szCs w:val="24"/>
              </w:rPr>
              <w:t>8</w:t>
            </w:r>
            <w:r w:rsidR="008F5192" w:rsidRPr="00F12548">
              <w:rPr>
                <w:rFonts w:asciiTheme="minorEastAsia" w:eastAsiaTheme="minorEastAsia" w:hAnsiTheme="minorEastAsia"/>
                <w:color w:val="auto"/>
                <w:sz w:val="24"/>
                <w:szCs w:val="24"/>
              </w:rPr>
              <w:t>-</w:t>
            </w:r>
            <w:r w:rsidR="00C07354" w:rsidRPr="00F12548">
              <w:rPr>
                <w:rFonts w:asciiTheme="minorEastAsia" w:eastAsiaTheme="minorEastAsia" w:hAnsiTheme="minorEastAsia"/>
                <w:color w:val="auto"/>
                <w:sz w:val="24"/>
                <w:szCs w:val="24"/>
              </w:rPr>
              <w:t>6</w:t>
            </w:r>
            <w:r w:rsidR="008F5192" w:rsidRPr="00F12548">
              <w:rPr>
                <w:rFonts w:asciiTheme="minorEastAsia" w:eastAsiaTheme="minorEastAsia" w:hAnsiTheme="minorEastAsia" w:hint="eastAsia"/>
                <w:color w:val="auto"/>
                <w:sz w:val="24"/>
                <w:szCs w:val="24"/>
              </w:rPr>
              <w:t>分，良：</w:t>
            </w:r>
            <w:r w:rsidR="00C07354" w:rsidRPr="00F12548">
              <w:rPr>
                <w:rFonts w:asciiTheme="minorEastAsia" w:eastAsiaTheme="minorEastAsia" w:hAnsiTheme="minorEastAsia"/>
                <w:color w:val="auto"/>
                <w:sz w:val="24"/>
                <w:szCs w:val="24"/>
              </w:rPr>
              <w:t>5</w:t>
            </w:r>
            <w:r w:rsidR="008F5192" w:rsidRPr="00F12548">
              <w:rPr>
                <w:rFonts w:asciiTheme="minorEastAsia" w:eastAsiaTheme="minorEastAsia" w:hAnsiTheme="minorEastAsia"/>
                <w:color w:val="auto"/>
                <w:sz w:val="24"/>
                <w:szCs w:val="24"/>
              </w:rPr>
              <w:t>-</w:t>
            </w:r>
            <w:r w:rsidR="00C07354" w:rsidRPr="00F12548">
              <w:rPr>
                <w:rFonts w:asciiTheme="minorEastAsia" w:eastAsiaTheme="minorEastAsia" w:hAnsiTheme="minorEastAsia"/>
                <w:color w:val="auto"/>
                <w:sz w:val="24"/>
                <w:szCs w:val="24"/>
              </w:rPr>
              <w:t>3</w:t>
            </w:r>
            <w:r w:rsidR="008F5192" w:rsidRPr="00F12548">
              <w:rPr>
                <w:rFonts w:asciiTheme="minorEastAsia" w:eastAsiaTheme="minorEastAsia" w:hAnsiTheme="minorEastAsia" w:hint="eastAsia"/>
                <w:color w:val="auto"/>
                <w:sz w:val="24"/>
                <w:szCs w:val="24"/>
              </w:rPr>
              <w:t>分，</w:t>
            </w:r>
            <w:r w:rsidR="00C07354" w:rsidRPr="00F12548">
              <w:rPr>
                <w:rFonts w:asciiTheme="minorEastAsia" w:eastAsiaTheme="minorEastAsia" w:hAnsiTheme="minorEastAsia" w:hint="eastAsia"/>
                <w:color w:val="auto"/>
                <w:sz w:val="24"/>
                <w:szCs w:val="24"/>
              </w:rPr>
              <w:t>差</w:t>
            </w:r>
            <w:r w:rsidR="008F5192" w:rsidRPr="00F12548">
              <w:rPr>
                <w:rFonts w:asciiTheme="minorEastAsia" w:eastAsiaTheme="minorEastAsia" w:hAnsiTheme="minorEastAsia" w:hint="eastAsia"/>
                <w:color w:val="auto"/>
                <w:sz w:val="24"/>
                <w:szCs w:val="24"/>
              </w:rPr>
              <w:t>：</w:t>
            </w:r>
            <w:r w:rsidR="00C07354" w:rsidRPr="00F12548">
              <w:rPr>
                <w:rFonts w:asciiTheme="minorEastAsia" w:eastAsiaTheme="minorEastAsia" w:hAnsiTheme="minorEastAsia"/>
                <w:color w:val="auto"/>
                <w:sz w:val="24"/>
                <w:szCs w:val="24"/>
              </w:rPr>
              <w:t>2</w:t>
            </w:r>
            <w:r w:rsidR="008F5192" w:rsidRPr="00F12548">
              <w:rPr>
                <w:rFonts w:asciiTheme="minorEastAsia" w:eastAsiaTheme="minorEastAsia" w:hAnsiTheme="minorEastAsia"/>
                <w:color w:val="auto"/>
                <w:sz w:val="24"/>
                <w:szCs w:val="24"/>
              </w:rPr>
              <w:t>-</w:t>
            </w:r>
            <w:r w:rsidR="005826CC" w:rsidRPr="00F12548">
              <w:rPr>
                <w:rFonts w:asciiTheme="minorEastAsia" w:eastAsiaTheme="minorEastAsia" w:hAnsiTheme="minorEastAsia"/>
                <w:color w:val="auto"/>
                <w:sz w:val="24"/>
                <w:szCs w:val="24"/>
              </w:rPr>
              <w:t>0</w:t>
            </w:r>
            <w:r w:rsidR="008F5192" w:rsidRPr="00F12548">
              <w:rPr>
                <w:rFonts w:asciiTheme="minorEastAsia" w:eastAsiaTheme="minorEastAsia" w:hAnsiTheme="minorEastAsia" w:hint="eastAsia"/>
                <w:color w:val="auto"/>
                <w:sz w:val="24"/>
                <w:szCs w:val="24"/>
              </w:rPr>
              <w:t>分</w:t>
            </w:r>
            <w:r w:rsidRPr="00F12548">
              <w:rPr>
                <w:rFonts w:asciiTheme="minorEastAsia" w:eastAsiaTheme="minorEastAsia" w:hAnsiTheme="minorEastAsia" w:hint="eastAsia"/>
                <w:color w:val="auto"/>
                <w:sz w:val="24"/>
                <w:szCs w:val="24"/>
              </w:rPr>
              <w:t>。</w:t>
            </w:r>
          </w:p>
        </w:tc>
      </w:tr>
      <w:tr w:rsidR="009651B8" w:rsidRPr="00C8723B" w14:paraId="2BCBA71D" w14:textId="77777777">
        <w:trPr>
          <w:trHeight w:val="20"/>
        </w:trPr>
        <w:tc>
          <w:tcPr>
            <w:tcW w:w="908" w:type="dxa"/>
            <w:vAlign w:val="center"/>
          </w:tcPr>
          <w:p w14:paraId="0A43F919" w14:textId="7777777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5</w:t>
            </w:r>
          </w:p>
        </w:tc>
        <w:tc>
          <w:tcPr>
            <w:tcW w:w="1803" w:type="dxa"/>
            <w:gridSpan w:val="2"/>
            <w:vAlign w:val="center"/>
          </w:tcPr>
          <w:p w14:paraId="6CB7EFBA" w14:textId="77777777" w:rsidR="009651B8" w:rsidRPr="00C8723B" w:rsidRDefault="00166ECF">
            <w:pPr>
              <w:snapToGrid w:val="0"/>
              <w:spacing w:line="360" w:lineRule="auto"/>
              <w:ind w:firstLine="32"/>
              <w:jc w:val="center"/>
              <w:textAlignment w:val="auto"/>
              <w:rPr>
                <w:rFonts w:asciiTheme="minorEastAsia" w:eastAsiaTheme="minorEastAsia" w:hAnsiTheme="minorEastAsia"/>
                <w:color w:val="auto"/>
                <w:sz w:val="24"/>
                <w:szCs w:val="24"/>
              </w:rPr>
            </w:pPr>
            <w:proofErr w:type="gramStart"/>
            <w:r w:rsidRPr="00C8723B">
              <w:rPr>
                <w:rFonts w:asciiTheme="minorEastAsia" w:eastAsiaTheme="minorEastAsia" w:hAnsiTheme="minorEastAsia" w:hint="eastAsia"/>
                <w:color w:val="auto"/>
                <w:sz w:val="24"/>
                <w:szCs w:val="24"/>
              </w:rPr>
              <w:t>述标及</w:t>
            </w:r>
            <w:proofErr w:type="gramEnd"/>
            <w:r w:rsidRPr="00C8723B">
              <w:rPr>
                <w:rFonts w:asciiTheme="minorEastAsia" w:eastAsiaTheme="minorEastAsia" w:hAnsiTheme="minorEastAsia" w:hint="eastAsia"/>
                <w:color w:val="auto"/>
                <w:sz w:val="24"/>
                <w:szCs w:val="24"/>
              </w:rPr>
              <w:t>答辩</w:t>
            </w:r>
          </w:p>
          <w:p w14:paraId="67749384" w14:textId="77777777" w:rsidR="009651B8" w:rsidRPr="00C8723B" w:rsidRDefault="00166ECF">
            <w:pPr>
              <w:snapToGrid w:val="0"/>
              <w:spacing w:line="360" w:lineRule="auto"/>
              <w:ind w:firstLine="32"/>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5分</w:t>
            </w:r>
          </w:p>
        </w:tc>
        <w:tc>
          <w:tcPr>
            <w:tcW w:w="7303" w:type="dxa"/>
            <w:vAlign w:val="center"/>
          </w:tcPr>
          <w:p w14:paraId="7E4C21AA" w14:textId="77777777" w:rsidR="009651B8" w:rsidRPr="00C8723B" w:rsidRDefault="00166ECF">
            <w:pPr>
              <w:snapToGrid w:val="0"/>
              <w:spacing w:line="360" w:lineRule="auto"/>
              <w:ind w:firstLine="480"/>
              <w:jc w:val="left"/>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b/>
                <w:bCs/>
                <w:color w:val="auto"/>
                <w:sz w:val="24"/>
                <w:szCs w:val="24"/>
              </w:rPr>
              <w:t>述标、答辩要求</w:t>
            </w:r>
            <w:r w:rsidRPr="00C8723B">
              <w:rPr>
                <w:rFonts w:asciiTheme="minorEastAsia" w:eastAsiaTheme="minorEastAsia" w:hAnsiTheme="minorEastAsia" w:hint="eastAsia"/>
                <w:color w:val="auto"/>
                <w:sz w:val="24"/>
                <w:szCs w:val="24"/>
              </w:rPr>
              <w:t>：规范、清晰、简洁，回答准确、流畅，业务熟练。时间3分钟以内。优：5-4分，良：</w:t>
            </w:r>
            <w:r w:rsidRPr="00C8723B">
              <w:rPr>
                <w:rFonts w:asciiTheme="minorEastAsia" w:eastAsiaTheme="minorEastAsia" w:hAnsiTheme="minorEastAsia"/>
                <w:color w:val="auto"/>
                <w:sz w:val="24"/>
                <w:szCs w:val="24"/>
              </w:rPr>
              <w:t>3</w:t>
            </w:r>
            <w:r w:rsidRPr="00C8723B">
              <w:rPr>
                <w:rFonts w:asciiTheme="minorEastAsia" w:eastAsiaTheme="minorEastAsia" w:hAnsiTheme="minorEastAsia" w:hint="eastAsia"/>
                <w:color w:val="auto"/>
                <w:sz w:val="24"/>
                <w:szCs w:val="24"/>
              </w:rPr>
              <w:t>-</w:t>
            </w:r>
            <w:r w:rsidRPr="00C8723B">
              <w:rPr>
                <w:rFonts w:asciiTheme="minorEastAsia" w:eastAsiaTheme="minorEastAsia" w:hAnsiTheme="minorEastAsia"/>
                <w:color w:val="auto"/>
                <w:sz w:val="24"/>
                <w:szCs w:val="24"/>
              </w:rPr>
              <w:t>2</w:t>
            </w:r>
            <w:r w:rsidRPr="00C8723B">
              <w:rPr>
                <w:rFonts w:asciiTheme="minorEastAsia" w:eastAsiaTheme="minorEastAsia" w:hAnsiTheme="minorEastAsia" w:hint="eastAsia"/>
                <w:color w:val="auto"/>
                <w:sz w:val="24"/>
                <w:szCs w:val="24"/>
              </w:rPr>
              <w:t>分，一般：</w:t>
            </w:r>
            <w:r w:rsidRPr="00C8723B">
              <w:rPr>
                <w:rFonts w:asciiTheme="minorEastAsia" w:eastAsiaTheme="minorEastAsia" w:hAnsiTheme="minorEastAsia"/>
                <w:color w:val="auto"/>
                <w:sz w:val="24"/>
                <w:szCs w:val="24"/>
              </w:rPr>
              <w:t>1</w:t>
            </w:r>
            <w:r w:rsidRPr="00C8723B">
              <w:rPr>
                <w:rFonts w:asciiTheme="minorEastAsia" w:eastAsiaTheme="minorEastAsia" w:hAnsiTheme="minorEastAsia" w:hint="eastAsia"/>
                <w:color w:val="auto"/>
                <w:sz w:val="24"/>
                <w:szCs w:val="24"/>
              </w:rPr>
              <w:t>-0分。</w:t>
            </w:r>
          </w:p>
          <w:p w14:paraId="49B47A7B" w14:textId="77777777" w:rsidR="009651B8" w:rsidRPr="00C8723B" w:rsidRDefault="00166ECF">
            <w:pPr>
              <w:snapToGrid w:val="0"/>
              <w:spacing w:line="360" w:lineRule="auto"/>
              <w:ind w:firstLine="456"/>
              <w:jc w:val="left"/>
              <w:textAlignment w:val="auto"/>
              <w:rPr>
                <w:rFonts w:asciiTheme="minorEastAsia" w:eastAsiaTheme="minorEastAsia" w:hAnsiTheme="minorEastAsia"/>
                <w:color w:val="auto"/>
                <w:sz w:val="24"/>
                <w:szCs w:val="24"/>
              </w:rPr>
            </w:pPr>
            <w:proofErr w:type="gramStart"/>
            <w:r w:rsidRPr="00C8723B">
              <w:rPr>
                <w:rFonts w:asciiTheme="minorEastAsia" w:eastAsiaTheme="minorEastAsia" w:hAnsiTheme="minorEastAsia" w:hint="eastAsia"/>
                <w:b/>
                <w:bCs/>
                <w:color w:val="auto"/>
                <w:sz w:val="24"/>
                <w:szCs w:val="24"/>
              </w:rPr>
              <w:t>述标及</w:t>
            </w:r>
            <w:proofErr w:type="gramEnd"/>
            <w:r w:rsidRPr="00C8723B">
              <w:rPr>
                <w:rFonts w:asciiTheme="minorEastAsia" w:eastAsiaTheme="minorEastAsia" w:hAnsiTheme="minorEastAsia" w:hint="eastAsia"/>
                <w:b/>
                <w:bCs/>
                <w:color w:val="auto"/>
                <w:sz w:val="24"/>
                <w:szCs w:val="24"/>
              </w:rPr>
              <w:t>答辩人员：</w:t>
            </w:r>
            <w:r w:rsidRPr="00C8723B">
              <w:rPr>
                <w:rFonts w:asciiTheme="minorEastAsia" w:eastAsiaTheme="minorEastAsia" w:hAnsiTheme="minorEastAsia" w:hint="eastAsia"/>
                <w:color w:val="auto"/>
                <w:sz w:val="24"/>
                <w:szCs w:val="24"/>
              </w:rPr>
              <w:t>必须是此次人员配备中的</w:t>
            </w:r>
            <w:r w:rsidRPr="00C8723B">
              <w:rPr>
                <w:rFonts w:asciiTheme="minorEastAsia" w:eastAsiaTheme="minorEastAsia" w:hAnsiTheme="minorEastAsia" w:cs="宋体" w:hint="eastAsia"/>
                <w:sz w:val="24"/>
                <w:szCs w:val="24"/>
              </w:rPr>
              <w:t>固定</w:t>
            </w:r>
            <w:r w:rsidRPr="00C8723B">
              <w:rPr>
                <w:rFonts w:asciiTheme="minorEastAsia" w:eastAsiaTheme="minorEastAsia" w:hAnsiTheme="minorEastAsia" w:hint="eastAsia"/>
                <w:color w:val="auto"/>
                <w:sz w:val="24"/>
                <w:szCs w:val="24"/>
              </w:rPr>
              <w:t>项目负责人或</w:t>
            </w:r>
            <w:r w:rsidRPr="00C8723B">
              <w:rPr>
                <w:rFonts w:asciiTheme="minorEastAsia" w:eastAsiaTheme="minorEastAsia" w:hAnsiTheme="minorEastAsia" w:cs="宋体" w:hint="eastAsia"/>
                <w:sz w:val="24"/>
                <w:szCs w:val="24"/>
              </w:rPr>
              <w:t>固定项目经办人</w:t>
            </w:r>
            <w:r w:rsidRPr="00C8723B">
              <w:rPr>
                <w:rFonts w:asciiTheme="minorEastAsia" w:eastAsiaTheme="minorEastAsia" w:hAnsiTheme="minorEastAsia" w:hint="eastAsia"/>
                <w:color w:val="auto"/>
                <w:sz w:val="24"/>
                <w:szCs w:val="24"/>
              </w:rPr>
              <w:t>。</w:t>
            </w:r>
          </w:p>
        </w:tc>
      </w:tr>
      <w:tr w:rsidR="009651B8" w:rsidRPr="00C8723B" w14:paraId="7E845356" w14:textId="77777777">
        <w:trPr>
          <w:trHeight w:val="20"/>
        </w:trPr>
        <w:tc>
          <w:tcPr>
            <w:tcW w:w="908" w:type="dxa"/>
            <w:vAlign w:val="center"/>
          </w:tcPr>
          <w:p w14:paraId="3ED6C2A0" w14:textId="77777777" w:rsidR="009651B8" w:rsidRPr="00C8723B" w:rsidRDefault="00166ECF">
            <w:pPr>
              <w:snapToGrid w:val="0"/>
              <w:spacing w:line="360" w:lineRule="auto"/>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6</w:t>
            </w:r>
          </w:p>
        </w:tc>
        <w:tc>
          <w:tcPr>
            <w:tcW w:w="1803" w:type="dxa"/>
            <w:gridSpan w:val="2"/>
            <w:vAlign w:val="center"/>
          </w:tcPr>
          <w:p w14:paraId="4FF54BB7" w14:textId="77777777" w:rsidR="009651B8" w:rsidRPr="00C8723B" w:rsidRDefault="00166ECF">
            <w:pPr>
              <w:snapToGrid w:val="0"/>
              <w:spacing w:line="360" w:lineRule="auto"/>
              <w:ind w:firstLine="32"/>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t>实质性优惠措施</w:t>
            </w:r>
          </w:p>
          <w:p w14:paraId="10669249" w14:textId="77777777" w:rsidR="009651B8" w:rsidRPr="00C8723B" w:rsidRDefault="00166ECF">
            <w:pPr>
              <w:snapToGrid w:val="0"/>
              <w:spacing w:line="360" w:lineRule="auto"/>
              <w:ind w:firstLine="32"/>
              <w:jc w:val="center"/>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lastRenderedPageBreak/>
              <w:t>2分</w:t>
            </w:r>
          </w:p>
        </w:tc>
        <w:tc>
          <w:tcPr>
            <w:tcW w:w="7303" w:type="dxa"/>
            <w:vAlign w:val="center"/>
          </w:tcPr>
          <w:p w14:paraId="4A06B616" w14:textId="2F196BBB" w:rsidR="009651B8" w:rsidRPr="00C8723B" w:rsidRDefault="00166ECF">
            <w:pPr>
              <w:snapToGrid w:val="0"/>
              <w:spacing w:line="360" w:lineRule="auto"/>
              <w:ind w:firstLine="480"/>
              <w:jc w:val="left"/>
              <w:textAlignment w:val="auto"/>
              <w:rPr>
                <w:rFonts w:asciiTheme="minorEastAsia" w:eastAsiaTheme="minorEastAsia" w:hAnsiTheme="minorEastAsia"/>
                <w:color w:val="auto"/>
                <w:sz w:val="24"/>
                <w:szCs w:val="24"/>
              </w:rPr>
            </w:pPr>
            <w:r w:rsidRPr="00C8723B">
              <w:rPr>
                <w:rFonts w:asciiTheme="minorEastAsia" w:eastAsiaTheme="minorEastAsia" w:hAnsiTheme="minorEastAsia" w:hint="eastAsia"/>
                <w:color w:val="auto"/>
                <w:sz w:val="24"/>
                <w:szCs w:val="24"/>
              </w:rPr>
              <w:lastRenderedPageBreak/>
              <w:t>实质性优惠措施每一条</w:t>
            </w:r>
            <w:r w:rsidRPr="00C8723B">
              <w:rPr>
                <w:rFonts w:asciiTheme="minorEastAsia" w:eastAsiaTheme="minorEastAsia" w:hAnsiTheme="minorEastAsia"/>
                <w:color w:val="auto"/>
                <w:sz w:val="24"/>
                <w:szCs w:val="24"/>
              </w:rPr>
              <w:t>1</w:t>
            </w:r>
            <w:r w:rsidRPr="00C8723B">
              <w:rPr>
                <w:rFonts w:asciiTheme="minorEastAsia" w:eastAsiaTheme="minorEastAsia" w:hAnsiTheme="minorEastAsia" w:hint="eastAsia"/>
                <w:color w:val="auto"/>
                <w:sz w:val="24"/>
                <w:szCs w:val="24"/>
              </w:rPr>
              <w:t>分，</w:t>
            </w:r>
            <w:proofErr w:type="gramStart"/>
            <w:r w:rsidRPr="00C8723B">
              <w:rPr>
                <w:rFonts w:asciiTheme="minorEastAsia" w:eastAsiaTheme="minorEastAsia" w:hAnsiTheme="minorEastAsia" w:hint="eastAsia"/>
                <w:color w:val="auto"/>
                <w:sz w:val="24"/>
                <w:szCs w:val="24"/>
              </w:rPr>
              <w:t>计满为止</w:t>
            </w:r>
            <w:proofErr w:type="gramEnd"/>
            <w:r w:rsidRPr="00C8723B">
              <w:rPr>
                <w:rFonts w:asciiTheme="minorEastAsia" w:eastAsiaTheme="minorEastAsia" w:hAnsiTheme="minorEastAsia" w:hint="eastAsia"/>
                <w:color w:val="auto"/>
                <w:sz w:val="24"/>
                <w:szCs w:val="24"/>
              </w:rPr>
              <w:t>。实质性优惠措施是对</w:t>
            </w:r>
            <w:r w:rsidR="00A5123D" w:rsidRPr="00C8723B">
              <w:rPr>
                <w:rFonts w:asciiTheme="minorEastAsia" w:eastAsiaTheme="minorEastAsia" w:hAnsiTheme="minorEastAsia" w:hint="eastAsia"/>
                <w:color w:val="auto"/>
                <w:sz w:val="24"/>
                <w:szCs w:val="24"/>
              </w:rPr>
              <w:t>采购代理</w:t>
            </w:r>
            <w:r w:rsidRPr="00C8723B">
              <w:rPr>
                <w:rFonts w:asciiTheme="minorEastAsia" w:eastAsiaTheme="minorEastAsia" w:hAnsiTheme="minorEastAsia" w:hint="eastAsia"/>
                <w:color w:val="auto"/>
                <w:sz w:val="24"/>
                <w:szCs w:val="24"/>
              </w:rPr>
              <w:t>服务的优惠措施，并且能清晰辨明的措施。含糊或描述不清或</w:t>
            </w:r>
            <w:r w:rsidRPr="00C8723B">
              <w:rPr>
                <w:rFonts w:asciiTheme="minorEastAsia" w:eastAsiaTheme="minorEastAsia" w:hAnsiTheme="minorEastAsia" w:hint="eastAsia"/>
                <w:color w:val="auto"/>
                <w:sz w:val="24"/>
                <w:szCs w:val="24"/>
              </w:rPr>
              <w:lastRenderedPageBreak/>
              <w:t>对</w:t>
            </w:r>
            <w:r w:rsidR="00A5123D" w:rsidRPr="00C8723B">
              <w:rPr>
                <w:rFonts w:asciiTheme="minorEastAsia" w:eastAsiaTheme="minorEastAsia" w:hAnsiTheme="minorEastAsia" w:hint="eastAsia"/>
                <w:color w:val="auto"/>
                <w:sz w:val="24"/>
                <w:szCs w:val="24"/>
              </w:rPr>
              <w:t>采购代理</w:t>
            </w:r>
            <w:r w:rsidRPr="00C8723B">
              <w:rPr>
                <w:rFonts w:asciiTheme="minorEastAsia" w:eastAsiaTheme="minorEastAsia" w:hAnsiTheme="minorEastAsia" w:hint="eastAsia"/>
                <w:color w:val="auto"/>
                <w:sz w:val="24"/>
                <w:szCs w:val="24"/>
              </w:rPr>
              <w:t>工作没有帮助的措施一概不得分。</w:t>
            </w:r>
          </w:p>
        </w:tc>
      </w:tr>
    </w:tbl>
    <w:p w14:paraId="21A02A45" w14:textId="6D0CD81B" w:rsidR="009651B8" w:rsidRPr="00F12548" w:rsidRDefault="00166ECF">
      <w:pPr>
        <w:spacing w:line="400" w:lineRule="atLeast"/>
        <w:ind w:firstLineChars="192" w:firstLine="461"/>
        <w:rPr>
          <w:rFonts w:ascii="宋体" w:hAnsi="宋体"/>
          <w:color w:val="auto"/>
          <w:sz w:val="24"/>
          <w:szCs w:val="24"/>
        </w:rPr>
      </w:pPr>
      <w:r w:rsidRPr="00F12548">
        <w:rPr>
          <w:rFonts w:ascii="宋体" w:hAnsi="宋体" w:hint="eastAsia"/>
          <w:color w:val="auto"/>
          <w:sz w:val="24"/>
          <w:szCs w:val="24"/>
        </w:rPr>
        <w:lastRenderedPageBreak/>
        <w:t>注：1、在本项评分标准中材料提供复印件的，代理公司须保证复印件与原件一致，并加盖公章。签订合同前，</w:t>
      </w:r>
      <w:r w:rsidR="006820D0" w:rsidRPr="00F12548">
        <w:rPr>
          <w:rFonts w:ascii="宋体" w:hAnsi="宋体" w:hint="eastAsia"/>
          <w:color w:val="auto"/>
          <w:sz w:val="24"/>
          <w:szCs w:val="24"/>
        </w:rPr>
        <w:t>采购人</w:t>
      </w:r>
      <w:r w:rsidRPr="00F12548">
        <w:rPr>
          <w:rFonts w:ascii="宋体" w:hAnsi="宋体" w:hint="eastAsia"/>
          <w:color w:val="auto"/>
          <w:sz w:val="24"/>
          <w:szCs w:val="24"/>
        </w:rPr>
        <w:t>有权对原件进行进一步核实。</w:t>
      </w:r>
    </w:p>
    <w:p w14:paraId="18826D5D" w14:textId="77777777" w:rsidR="009651B8" w:rsidRPr="00F12548" w:rsidRDefault="00166ECF">
      <w:pPr>
        <w:spacing w:line="400" w:lineRule="atLeast"/>
        <w:ind w:firstLineChars="392" w:firstLine="941"/>
        <w:rPr>
          <w:rFonts w:ascii="宋体" w:hAnsi="宋体"/>
          <w:color w:val="auto"/>
          <w:sz w:val="24"/>
          <w:szCs w:val="24"/>
        </w:rPr>
      </w:pPr>
      <w:r w:rsidRPr="00F12548">
        <w:rPr>
          <w:rFonts w:ascii="宋体" w:hAnsi="宋体" w:hint="eastAsia"/>
          <w:color w:val="auto"/>
          <w:sz w:val="24"/>
          <w:szCs w:val="24"/>
        </w:rPr>
        <w:t>2、项目采用百分制，评审保留至小数点后两位。</w:t>
      </w:r>
    </w:p>
    <w:p w14:paraId="5EAA4986" w14:textId="77777777" w:rsidR="009651B8" w:rsidRDefault="00166ECF">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（十四）推荐拟入围单位</w:t>
      </w:r>
    </w:p>
    <w:p w14:paraId="45D3711F" w14:textId="77777777" w:rsidR="009651B8" w:rsidRDefault="00166ECF">
      <w:pPr>
        <w:spacing w:line="360" w:lineRule="auto"/>
        <w:ind w:firstLineChars="192" w:firstLine="461"/>
        <w:rPr>
          <w:rFonts w:ascii="宋体" w:hAnsi="宋体"/>
          <w:sz w:val="24"/>
          <w:szCs w:val="24"/>
        </w:rPr>
      </w:pPr>
      <w:r>
        <w:rPr>
          <w:rFonts w:ascii="宋体" w:hAnsi="宋体" w:hint="eastAsia"/>
          <w:sz w:val="24"/>
          <w:szCs w:val="24"/>
        </w:rPr>
        <w:t>1、评委会将严格按照</w:t>
      </w:r>
      <w:proofErr w:type="gramStart"/>
      <w:r>
        <w:rPr>
          <w:rFonts w:ascii="宋体" w:hAnsi="宋体" w:hint="eastAsia"/>
          <w:sz w:val="24"/>
          <w:szCs w:val="24"/>
        </w:rPr>
        <w:t>询</w:t>
      </w:r>
      <w:proofErr w:type="gramEnd"/>
      <w:r>
        <w:rPr>
          <w:rFonts w:ascii="宋体" w:hAnsi="宋体" w:hint="eastAsia"/>
          <w:sz w:val="24"/>
          <w:szCs w:val="24"/>
        </w:rPr>
        <w:t>比文件的要求和条件进行评审,根据有效的</w:t>
      </w:r>
      <w:proofErr w:type="gramStart"/>
      <w:r>
        <w:rPr>
          <w:rFonts w:ascii="宋体" w:hAnsi="宋体" w:hint="eastAsia"/>
          <w:sz w:val="24"/>
          <w:szCs w:val="24"/>
        </w:rPr>
        <w:t>询</w:t>
      </w:r>
      <w:proofErr w:type="gramEnd"/>
      <w:r>
        <w:rPr>
          <w:rFonts w:ascii="宋体" w:hAnsi="宋体" w:hint="eastAsia"/>
          <w:sz w:val="24"/>
          <w:szCs w:val="24"/>
        </w:rPr>
        <w:t>比响应文件得分的高低，推荐5家拟入围单位（如果有5家及以上供应商，则推荐</w:t>
      </w:r>
      <w:r>
        <w:rPr>
          <w:rFonts w:ascii="宋体" w:hAnsi="宋体"/>
          <w:sz w:val="24"/>
          <w:szCs w:val="24"/>
        </w:rPr>
        <w:t>5</w:t>
      </w:r>
      <w:r>
        <w:rPr>
          <w:rFonts w:ascii="宋体" w:hAnsi="宋体" w:hint="eastAsia"/>
          <w:sz w:val="24"/>
          <w:szCs w:val="24"/>
        </w:rPr>
        <w:t>名，如少于5家按实际数量入围，如低于3家则宣布此次</w:t>
      </w:r>
      <w:proofErr w:type="gramStart"/>
      <w:r>
        <w:rPr>
          <w:rFonts w:ascii="宋体" w:hAnsi="宋体" w:hint="eastAsia"/>
          <w:sz w:val="24"/>
          <w:szCs w:val="24"/>
        </w:rPr>
        <w:t>询</w:t>
      </w:r>
      <w:proofErr w:type="gramEnd"/>
      <w:r>
        <w:rPr>
          <w:rFonts w:ascii="宋体" w:hAnsi="宋体" w:hint="eastAsia"/>
          <w:sz w:val="24"/>
          <w:szCs w:val="24"/>
        </w:rPr>
        <w:t>比失败）。</w:t>
      </w:r>
    </w:p>
    <w:p w14:paraId="5BA78B20" w14:textId="4481FC27" w:rsidR="009651B8" w:rsidRDefault="00166ECF">
      <w:pPr>
        <w:spacing w:line="360" w:lineRule="auto"/>
        <w:ind w:firstLineChars="192" w:firstLine="461"/>
        <w:rPr>
          <w:rFonts w:ascii="宋体" w:hAnsi="宋体"/>
          <w:sz w:val="24"/>
          <w:szCs w:val="24"/>
        </w:rPr>
      </w:pPr>
      <w:r>
        <w:rPr>
          <w:rFonts w:ascii="宋体" w:hAnsi="宋体" w:hint="eastAsia"/>
          <w:sz w:val="24"/>
          <w:szCs w:val="24"/>
        </w:rPr>
        <w:t>2、</w:t>
      </w:r>
      <w:r w:rsidR="006820D0">
        <w:rPr>
          <w:rFonts w:ascii="宋体" w:hAnsi="宋体" w:hint="eastAsia"/>
          <w:sz w:val="24"/>
          <w:szCs w:val="24"/>
        </w:rPr>
        <w:t>采购人</w:t>
      </w:r>
      <w:r>
        <w:rPr>
          <w:rFonts w:ascii="宋体" w:hAnsi="宋体" w:hint="eastAsia"/>
          <w:sz w:val="24"/>
          <w:szCs w:val="24"/>
        </w:rPr>
        <w:t>在收到评标报告之日起五个工作日内，对拟入围单位组织进行实地考察（如需要的话）、是否符合</w:t>
      </w:r>
      <w:proofErr w:type="gramStart"/>
      <w:r>
        <w:rPr>
          <w:rFonts w:ascii="宋体" w:hAnsi="宋体" w:hint="eastAsia"/>
          <w:sz w:val="24"/>
          <w:szCs w:val="24"/>
        </w:rPr>
        <w:t>询</w:t>
      </w:r>
      <w:proofErr w:type="gramEnd"/>
      <w:r>
        <w:rPr>
          <w:rFonts w:ascii="宋体" w:hAnsi="宋体" w:hint="eastAsia"/>
          <w:sz w:val="24"/>
          <w:szCs w:val="24"/>
        </w:rPr>
        <w:t>比文件的要求等审查后，如无特殊情况，按评委对拟入围单位的推荐顺序确定</w:t>
      </w:r>
      <w:r>
        <w:rPr>
          <w:rFonts w:ascii="宋体" w:hAnsi="宋体"/>
          <w:sz w:val="24"/>
          <w:szCs w:val="24"/>
        </w:rPr>
        <w:t>5</w:t>
      </w:r>
      <w:r>
        <w:rPr>
          <w:rFonts w:ascii="宋体" w:hAnsi="宋体" w:hint="eastAsia"/>
          <w:sz w:val="24"/>
          <w:szCs w:val="24"/>
        </w:rPr>
        <w:t>名入围单位。</w:t>
      </w:r>
    </w:p>
    <w:p w14:paraId="459134CC" w14:textId="4B731025" w:rsidR="009651B8" w:rsidRDefault="00166ECF">
      <w:pPr>
        <w:spacing w:line="360" w:lineRule="auto"/>
        <w:ind w:firstLineChars="192" w:firstLine="461"/>
        <w:rPr>
          <w:rFonts w:ascii="宋体" w:hAnsi="宋体"/>
          <w:sz w:val="24"/>
          <w:szCs w:val="24"/>
        </w:rPr>
      </w:pPr>
      <w:r>
        <w:rPr>
          <w:rFonts w:ascii="宋体" w:hAnsi="宋体" w:hint="eastAsia"/>
          <w:sz w:val="24"/>
          <w:szCs w:val="24"/>
        </w:rPr>
        <w:t>3、当确定入围的拟入围单位放弃</w:t>
      </w:r>
      <w:r w:rsidR="00AF7605">
        <w:rPr>
          <w:rFonts w:ascii="宋体" w:hAnsi="宋体" w:hint="eastAsia"/>
          <w:sz w:val="24"/>
          <w:szCs w:val="24"/>
        </w:rPr>
        <w:t>成交</w:t>
      </w:r>
      <w:r>
        <w:rPr>
          <w:rFonts w:ascii="宋体" w:hAnsi="宋体" w:hint="eastAsia"/>
          <w:sz w:val="24"/>
          <w:szCs w:val="24"/>
        </w:rPr>
        <w:t>或者因不可抗力提出不能履行合同时，</w:t>
      </w:r>
      <w:r w:rsidR="00937A60">
        <w:rPr>
          <w:rFonts w:ascii="宋体" w:hAnsi="宋体" w:hint="eastAsia"/>
          <w:sz w:val="24"/>
          <w:szCs w:val="24"/>
        </w:rPr>
        <w:t>采购人</w:t>
      </w:r>
      <w:r>
        <w:rPr>
          <w:rFonts w:ascii="宋体" w:hAnsi="宋体" w:hint="eastAsia"/>
          <w:sz w:val="24"/>
          <w:szCs w:val="24"/>
        </w:rPr>
        <w:t>可以依序确定其它入围单位。</w:t>
      </w:r>
    </w:p>
    <w:p w14:paraId="6EA35EB5" w14:textId="1A218DE0" w:rsidR="009651B8" w:rsidRDefault="00166ECF">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w:t>
      </w:r>
      <w:r w:rsidRPr="00F12548">
        <w:rPr>
          <w:rFonts w:ascii="宋体" w:hAnsi="宋体" w:hint="eastAsia"/>
          <w:b/>
          <w:color w:val="auto"/>
          <w:sz w:val="24"/>
          <w:szCs w:val="24"/>
        </w:rPr>
        <w:t>确定</w:t>
      </w:r>
      <w:r w:rsidR="002B2F8D" w:rsidRPr="00F12548">
        <w:rPr>
          <w:rFonts w:ascii="宋体" w:hAnsi="宋体" w:hint="eastAsia"/>
          <w:b/>
          <w:color w:val="auto"/>
          <w:sz w:val="24"/>
          <w:szCs w:val="24"/>
        </w:rPr>
        <w:t>成交供应商</w:t>
      </w:r>
      <w:r w:rsidRPr="00F12548">
        <w:rPr>
          <w:rFonts w:ascii="宋体" w:hAnsi="宋体" w:hint="eastAsia"/>
          <w:b/>
          <w:color w:val="auto"/>
          <w:sz w:val="24"/>
          <w:szCs w:val="24"/>
        </w:rPr>
        <w:t>及签订合同</w:t>
      </w:r>
    </w:p>
    <w:p w14:paraId="0C75357A" w14:textId="09560628" w:rsidR="009651B8" w:rsidRPr="005915F8" w:rsidRDefault="00166ECF">
      <w:pPr>
        <w:spacing w:line="360" w:lineRule="auto"/>
        <w:ind w:firstLineChars="192" w:firstLine="461"/>
        <w:rPr>
          <w:rFonts w:ascii="宋体" w:hAnsi="宋体"/>
          <w:sz w:val="24"/>
          <w:szCs w:val="24"/>
        </w:rPr>
      </w:pPr>
      <w:bookmarkStart w:id="5" w:name="_Hlk151987839"/>
      <w:r w:rsidRPr="005915F8">
        <w:rPr>
          <w:rFonts w:ascii="宋体" w:hAnsi="宋体" w:hint="eastAsia"/>
          <w:sz w:val="24"/>
          <w:szCs w:val="24"/>
        </w:rPr>
        <w:t>1、确定成交供应商。</w:t>
      </w:r>
      <w:r w:rsidR="00937A60">
        <w:rPr>
          <w:rFonts w:ascii="宋体" w:hAnsi="宋体" w:hint="eastAsia"/>
          <w:color w:val="auto"/>
          <w:sz w:val="24"/>
          <w:szCs w:val="24"/>
        </w:rPr>
        <w:t>采购人</w:t>
      </w:r>
      <w:r w:rsidRPr="005915F8">
        <w:rPr>
          <w:rFonts w:ascii="宋体" w:hAnsi="宋体" w:hint="eastAsia"/>
          <w:color w:val="auto"/>
          <w:sz w:val="24"/>
          <w:szCs w:val="24"/>
        </w:rPr>
        <w:t>依法确定</w:t>
      </w:r>
      <w:r w:rsidRPr="005915F8">
        <w:rPr>
          <w:rFonts w:ascii="宋体" w:hAnsi="宋体" w:hint="eastAsia"/>
          <w:sz w:val="24"/>
          <w:szCs w:val="24"/>
        </w:rPr>
        <w:t>成交供应商</w:t>
      </w:r>
      <w:r w:rsidRPr="005915F8">
        <w:rPr>
          <w:rFonts w:ascii="宋体" w:hAnsi="宋体" w:hint="eastAsia"/>
          <w:color w:val="auto"/>
          <w:sz w:val="24"/>
          <w:szCs w:val="24"/>
        </w:rPr>
        <w:t>后发布结果公示、公告，</w:t>
      </w:r>
      <w:r w:rsidRPr="005915F8">
        <w:rPr>
          <w:rFonts w:ascii="宋体" w:hAnsi="宋体" w:hint="eastAsia"/>
          <w:sz w:val="24"/>
          <w:szCs w:val="24"/>
        </w:rPr>
        <w:t>并向成交供应商发出成交通知书。成交供应商在接到通知后，必须在5个工作日内领取成交通知书。</w:t>
      </w:r>
    </w:p>
    <w:bookmarkEnd w:id="5"/>
    <w:p w14:paraId="07913635" w14:textId="71BD6DC4" w:rsidR="009651B8" w:rsidRPr="005915F8" w:rsidRDefault="00166ECF">
      <w:pPr>
        <w:spacing w:line="360" w:lineRule="auto"/>
        <w:ind w:firstLineChars="192" w:firstLine="461"/>
        <w:rPr>
          <w:rFonts w:ascii="宋体" w:hAnsi="宋体"/>
          <w:sz w:val="24"/>
          <w:szCs w:val="24"/>
        </w:rPr>
      </w:pPr>
      <w:r w:rsidRPr="005915F8">
        <w:rPr>
          <w:rFonts w:ascii="宋体" w:hAnsi="宋体" w:hint="eastAsia"/>
          <w:sz w:val="24"/>
          <w:szCs w:val="24"/>
        </w:rPr>
        <w:t>2、</w:t>
      </w:r>
      <w:r w:rsidR="00937A60">
        <w:rPr>
          <w:rFonts w:ascii="宋体" w:hAnsi="宋体" w:hint="eastAsia"/>
          <w:sz w:val="24"/>
          <w:szCs w:val="24"/>
        </w:rPr>
        <w:t>采购人</w:t>
      </w:r>
      <w:r w:rsidRPr="005915F8">
        <w:rPr>
          <w:rFonts w:ascii="宋体" w:hAnsi="宋体" w:hint="eastAsia"/>
          <w:sz w:val="24"/>
          <w:szCs w:val="24"/>
        </w:rPr>
        <w:t>在签订合同时，保留根据项目实际情况在合法范围内进行调整的权力，包括对服务予以增加或减少。</w:t>
      </w:r>
    </w:p>
    <w:p w14:paraId="68D93B29" w14:textId="77777777" w:rsidR="009651B8" w:rsidRPr="005915F8" w:rsidRDefault="00166ECF">
      <w:pPr>
        <w:spacing w:line="360" w:lineRule="auto"/>
        <w:ind w:firstLineChars="192" w:firstLine="461"/>
        <w:rPr>
          <w:rFonts w:ascii="宋体" w:hAnsi="宋体"/>
          <w:sz w:val="24"/>
          <w:szCs w:val="24"/>
        </w:rPr>
      </w:pPr>
      <w:r w:rsidRPr="005915F8">
        <w:rPr>
          <w:rFonts w:ascii="宋体" w:hAnsi="宋体" w:hint="eastAsia"/>
          <w:sz w:val="24"/>
          <w:szCs w:val="24"/>
        </w:rPr>
        <w:t>3、签订合同。</w:t>
      </w:r>
    </w:p>
    <w:p w14:paraId="70BF7EAA" w14:textId="0EAB097E" w:rsidR="009651B8" w:rsidRPr="00F12548" w:rsidRDefault="00166ECF">
      <w:pPr>
        <w:spacing w:line="360" w:lineRule="auto"/>
        <w:ind w:firstLineChars="192" w:firstLine="461"/>
        <w:rPr>
          <w:rFonts w:ascii="宋体" w:hAnsi="宋体"/>
          <w:color w:val="auto"/>
          <w:sz w:val="24"/>
          <w:szCs w:val="24"/>
        </w:rPr>
      </w:pPr>
      <w:r w:rsidRPr="00F12548">
        <w:rPr>
          <w:rFonts w:ascii="宋体" w:hAnsi="宋体" w:hint="eastAsia"/>
          <w:color w:val="auto"/>
          <w:sz w:val="24"/>
          <w:szCs w:val="24"/>
        </w:rPr>
        <w:t>（1）成交供应商应及时与</w:t>
      </w:r>
      <w:r w:rsidR="00937A60" w:rsidRPr="00F12548">
        <w:rPr>
          <w:rFonts w:ascii="宋体" w:hAnsi="宋体" w:hint="eastAsia"/>
          <w:color w:val="auto"/>
          <w:sz w:val="24"/>
          <w:szCs w:val="24"/>
        </w:rPr>
        <w:t>采购人</w:t>
      </w:r>
      <w:r w:rsidRPr="00F12548">
        <w:rPr>
          <w:rFonts w:ascii="宋体" w:hAnsi="宋体" w:hint="eastAsia"/>
          <w:color w:val="auto"/>
          <w:sz w:val="24"/>
          <w:szCs w:val="24"/>
        </w:rPr>
        <w:t>签订合同。</w:t>
      </w:r>
    </w:p>
    <w:p w14:paraId="7D6B39BD" w14:textId="111CE9F7" w:rsidR="009651B8" w:rsidRPr="00F12548" w:rsidRDefault="00166ECF">
      <w:pPr>
        <w:spacing w:line="360" w:lineRule="auto"/>
        <w:ind w:firstLineChars="192" w:firstLine="461"/>
        <w:rPr>
          <w:rFonts w:ascii="宋体" w:hAnsi="宋体"/>
          <w:color w:val="auto"/>
          <w:sz w:val="24"/>
          <w:szCs w:val="24"/>
        </w:rPr>
      </w:pPr>
      <w:bookmarkStart w:id="6" w:name="_Hlk151987879"/>
      <w:r w:rsidRPr="00F12548">
        <w:rPr>
          <w:rFonts w:ascii="宋体" w:hAnsi="宋体" w:hint="eastAsia"/>
          <w:color w:val="auto"/>
          <w:sz w:val="24"/>
          <w:szCs w:val="24"/>
        </w:rPr>
        <w:t>（2）如果成交供应</w:t>
      </w:r>
      <w:proofErr w:type="gramStart"/>
      <w:r w:rsidRPr="00F12548">
        <w:rPr>
          <w:rFonts w:ascii="宋体" w:hAnsi="宋体" w:hint="eastAsia"/>
          <w:color w:val="auto"/>
          <w:sz w:val="24"/>
          <w:szCs w:val="24"/>
        </w:rPr>
        <w:t>商未能</w:t>
      </w:r>
      <w:proofErr w:type="gramEnd"/>
      <w:r w:rsidRPr="00F12548">
        <w:rPr>
          <w:rFonts w:ascii="宋体" w:hAnsi="宋体" w:hint="eastAsia"/>
          <w:color w:val="auto"/>
          <w:sz w:val="24"/>
          <w:szCs w:val="24"/>
        </w:rPr>
        <w:t>按规定领取</w:t>
      </w:r>
      <w:r w:rsidR="00CC78CA" w:rsidRPr="00F12548">
        <w:rPr>
          <w:rFonts w:ascii="宋体" w:hAnsi="宋体" w:hint="eastAsia"/>
          <w:color w:val="auto"/>
          <w:sz w:val="24"/>
          <w:szCs w:val="24"/>
        </w:rPr>
        <w:t>成交</w:t>
      </w:r>
      <w:r w:rsidRPr="00F12548">
        <w:rPr>
          <w:rFonts w:ascii="宋体" w:hAnsi="宋体" w:hint="eastAsia"/>
          <w:color w:val="auto"/>
          <w:sz w:val="24"/>
          <w:szCs w:val="24"/>
        </w:rPr>
        <w:t>通知书并签约，</w:t>
      </w:r>
      <w:bookmarkStart w:id="7" w:name="_Hlk151987896"/>
      <w:r w:rsidRPr="00F12548">
        <w:rPr>
          <w:rFonts w:ascii="宋体" w:hAnsi="宋体" w:hint="eastAsia"/>
          <w:color w:val="auto"/>
          <w:sz w:val="24"/>
          <w:szCs w:val="24"/>
        </w:rPr>
        <w:t>成交</w:t>
      </w:r>
      <w:bookmarkEnd w:id="7"/>
      <w:r w:rsidRPr="00F12548">
        <w:rPr>
          <w:rFonts w:ascii="宋体" w:hAnsi="宋体" w:hint="eastAsia"/>
          <w:color w:val="auto"/>
          <w:sz w:val="24"/>
          <w:szCs w:val="24"/>
        </w:rPr>
        <w:t>人将取消其入围资格</w:t>
      </w:r>
      <w:r w:rsidR="005915F8" w:rsidRPr="00F12548">
        <w:rPr>
          <w:rFonts w:ascii="宋体" w:hAnsi="宋体" w:hint="eastAsia"/>
          <w:color w:val="auto"/>
          <w:sz w:val="24"/>
          <w:szCs w:val="24"/>
        </w:rPr>
        <w:t>，</w:t>
      </w:r>
      <w:r w:rsidR="00CC78CA" w:rsidRPr="00F12548">
        <w:rPr>
          <w:rFonts w:ascii="宋体" w:hAnsi="宋体" w:hint="eastAsia"/>
          <w:b/>
          <w:color w:val="auto"/>
          <w:sz w:val="24"/>
          <w:szCs w:val="24"/>
        </w:rPr>
        <w:t>采购</w:t>
      </w:r>
      <w:r w:rsidR="005915F8" w:rsidRPr="00F12548">
        <w:rPr>
          <w:rFonts w:ascii="宋体" w:hAnsi="宋体" w:hint="eastAsia"/>
          <w:b/>
          <w:color w:val="auto"/>
          <w:sz w:val="24"/>
          <w:szCs w:val="24"/>
        </w:rPr>
        <w:t>方可按照</w:t>
      </w:r>
      <w:r w:rsidR="00CC78CA" w:rsidRPr="00F12548">
        <w:rPr>
          <w:rFonts w:ascii="宋体" w:hAnsi="宋体" w:hint="eastAsia"/>
          <w:b/>
          <w:color w:val="auto"/>
          <w:sz w:val="24"/>
          <w:szCs w:val="24"/>
        </w:rPr>
        <w:t>推荐</w:t>
      </w:r>
      <w:r w:rsidR="005915F8" w:rsidRPr="00F12548">
        <w:rPr>
          <w:rFonts w:ascii="宋体" w:hAnsi="宋体" w:hint="eastAsia"/>
          <w:b/>
          <w:color w:val="auto"/>
          <w:sz w:val="24"/>
          <w:szCs w:val="24"/>
        </w:rPr>
        <w:t>排序递进下一个供应商</w:t>
      </w:r>
      <w:r w:rsidRPr="00F12548">
        <w:rPr>
          <w:rFonts w:ascii="宋体" w:hAnsi="宋体" w:hint="eastAsia"/>
          <w:b/>
          <w:color w:val="auto"/>
          <w:sz w:val="24"/>
          <w:szCs w:val="24"/>
        </w:rPr>
        <w:t>。</w:t>
      </w:r>
    </w:p>
    <w:bookmarkEnd w:id="6"/>
    <w:p w14:paraId="1592FCC7" w14:textId="77777777" w:rsidR="009651B8" w:rsidRDefault="00166ECF">
      <w:pPr>
        <w:spacing w:line="360" w:lineRule="auto"/>
        <w:ind w:firstLineChars="192" w:firstLine="461"/>
        <w:rPr>
          <w:rFonts w:ascii="宋体" w:hAnsi="宋体"/>
          <w:b/>
          <w:color w:val="auto"/>
          <w:sz w:val="28"/>
          <w:szCs w:val="28"/>
        </w:rPr>
      </w:pPr>
      <w:r w:rsidRPr="005915F8">
        <w:rPr>
          <w:rFonts w:ascii="宋体" w:hAnsi="宋体" w:hint="eastAsia"/>
          <w:sz w:val="24"/>
          <w:szCs w:val="24"/>
        </w:rPr>
        <w:t>4、</w:t>
      </w:r>
      <w:proofErr w:type="gramStart"/>
      <w:r w:rsidRPr="005915F8">
        <w:rPr>
          <w:rFonts w:ascii="宋体" w:hAnsi="宋体" w:hint="eastAsia"/>
          <w:sz w:val="24"/>
          <w:szCs w:val="24"/>
        </w:rPr>
        <w:t>询</w:t>
      </w:r>
      <w:proofErr w:type="gramEnd"/>
      <w:r w:rsidRPr="005915F8">
        <w:rPr>
          <w:rFonts w:ascii="宋体" w:hAnsi="宋体" w:hint="eastAsia"/>
          <w:sz w:val="24"/>
          <w:szCs w:val="24"/>
        </w:rPr>
        <w:t>比文件、成交供应商的</w:t>
      </w:r>
      <w:proofErr w:type="gramStart"/>
      <w:r w:rsidRPr="005915F8">
        <w:rPr>
          <w:rFonts w:ascii="宋体" w:hAnsi="宋体" w:hint="eastAsia"/>
          <w:sz w:val="24"/>
          <w:szCs w:val="24"/>
        </w:rPr>
        <w:t>询</w:t>
      </w:r>
      <w:proofErr w:type="gramEnd"/>
      <w:r w:rsidRPr="005915F8">
        <w:rPr>
          <w:rFonts w:ascii="宋体" w:hAnsi="宋体" w:hint="eastAsia"/>
          <w:sz w:val="24"/>
          <w:szCs w:val="24"/>
        </w:rPr>
        <w:t>比响应文件、对</w:t>
      </w:r>
      <w:proofErr w:type="gramStart"/>
      <w:r w:rsidRPr="005915F8">
        <w:rPr>
          <w:rFonts w:ascii="宋体" w:hAnsi="宋体" w:hint="eastAsia"/>
          <w:sz w:val="24"/>
          <w:szCs w:val="24"/>
        </w:rPr>
        <w:t>询</w:t>
      </w:r>
      <w:proofErr w:type="gramEnd"/>
      <w:r w:rsidRPr="005915F8">
        <w:rPr>
          <w:rFonts w:ascii="宋体" w:hAnsi="宋体" w:hint="eastAsia"/>
          <w:sz w:val="24"/>
          <w:szCs w:val="24"/>
        </w:rPr>
        <w:t>比响应文件的书面澄清、成交通知书等均作为合同的附件，是合同的组成部分。</w:t>
      </w:r>
      <w:r>
        <w:rPr>
          <w:rFonts w:ascii="宋体" w:hAnsi="宋体"/>
          <w:b/>
          <w:color w:val="auto"/>
          <w:sz w:val="28"/>
          <w:szCs w:val="28"/>
        </w:rPr>
        <w:br w:type="page"/>
      </w:r>
    </w:p>
    <w:p w14:paraId="42F80E2C" w14:textId="77777777" w:rsidR="009651B8" w:rsidRDefault="00166ECF">
      <w:pPr>
        <w:spacing w:line="360" w:lineRule="auto"/>
        <w:ind w:firstLineChars="200" w:firstLine="562"/>
        <w:jc w:val="center"/>
        <w:rPr>
          <w:rFonts w:ascii="宋体" w:hAnsi="宋体"/>
          <w:b/>
          <w:color w:val="auto"/>
          <w:sz w:val="28"/>
          <w:szCs w:val="28"/>
        </w:rPr>
      </w:pPr>
      <w:r>
        <w:rPr>
          <w:rFonts w:ascii="宋体" w:hAnsi="宋体" w:hint="eastAsia"/>
          <w:b/>
          <w:color w:val="auto"/>
          <w:sz w:val="28"/>
          <w:szCs w:val="28"/>
        </w:rPr>
        <w:lastRenderedPageBreak/>
        <w:t>第四部分  合同草案及主要条款</w:t>
      </w:r>
    </w:p>
    <w:p w14:paraId="41448A72" w14:textId="77777777" w:rsidR="009651B8" w:rsidRDefault="00166ECF">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4A0" w:firstRow="1" w:lastRow="0" w:firstColumn="1" w:lastColumn="0" w:noHBand="0" w:noVBand="1"/>
      </w:tblPr>
      <w:tblGrid>
        <w:gridCol w:w="4219"/>
        <w:gridCol w:w="5250"/>
      </w:tblGrid>
      <w:tr w:rsidR="009651B8" w14:paraId="70F8B1D1" w14:textId="77777777">
        <w:trPr>
          <w:trHeight w:val="513"/>
        </w:trPr>
        <w:tc>
          <w:tcPr>
            <w:tcW w:w="4219" w:type="dxa"/>
            <w:shd w:val="clear" w:color="auto" w:fill="FFFFFF"/>
            <w:tcMar>
              <w:top w:w="0" w:type="dxa"/>
              <w:left w:w="108" w:type="dxa"/>
              <w:bottom w:w="0" w:type="dxa"/>
              <w:right w:w="108" w:type="dxa"/>
            </w:tcMar>
            <w:vAlign w:val="center"/>
          </w:tcPr>
          <w:p w14:paraId="7D8016CB" w14:textId="77777777" w:rsidR="009651B8" w:rsidRDefault="00166ECF">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14:paraId="35F772B7" w14:textId="77777777" w:rsidR="009651B8" w:rsidRDefault="00166ECF">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合同编号： </w:t>
            </w:r>
          </w:p>
        </w:tc>
      </w:tr>
      <w:tr w:rsidR="009651B8" w14:paraId="425AC100" w14:textId="77777777">
        <w:trPr>
          <w:trHeight w:val="513"/>
        </w:trPr>
        <w:tc>
          <w:tcPr>
            <w:tcW w:w="4219" w:type="dxa"/>
            <w:shd w:val="clear" w:color="auto" w:fill="FFFFFF"/>
            <w:tcMar>
              <w:top w:w="0" w:type="dxa"/>
              <w:left w:w="108" w:type="dxa"/>
              <w:bottom w:w="0" w:type="dxa"/>
              <w:right w:w="108" w:type="dxa"/>
            </w:tcMar>
            <w:vAlign w:val="center"/>
          </w:tcPr>
          <w:p w14:paraId="0FCA88E1" w14:textId="77777777" w:rsidR="009651B8" w:rsidRDefault="00166ECF">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14:paraId="67F1CD38" w14:textId="77777777" w:rsidR="009651B8" w:rsidRDefault="00166ECF">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合同签订地点：徐州工业职业技术学院</w:t>
            </w:r>
          </w:p>
        </w:tc>
      </w:tr>
      <w:tr w:rsidR="009651B8" w14:paraId="60D99214" w14:textId="77777777">
        <w:trPr>
          <w:trHeight w:val="513"/>
        </w:trPr>
        <w:tc>
          <w:tcPr>
            <w:tcW w:w="4219" w:type="dxa"/>
            <w:shd w:val="clear" w:color="auto" w:fill="FFFFFF"/>
            <w:tcMar>
              <w:top w:w="0" w:type="dxa"/>
              <w:left w:w="108" w:type="dxa"/>
              <w:bottom w:w="0" w:type="dxa"/>
              <w:right w:w="108" w:type="dxa"/>
            </w:tcMar>
            <w:vAlign w:val="center"/>
          </w:tcPr>
          <w:p w14:paraId="2EAAE6CE" w14:textId="77777777" w:rsidR="009651B8" w:rsidRDefault="00166ECF">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14:paraId="6D654373" w14:textId="627DD313" w:rsidR="009651B8" w:rsidRDefault="00BC1AE1" w:rsidP="001C65D7">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项目编号：</w:t>
            </w:r>
          </w:p>
        </w:tc>
      </w:tr>
    </w:tbl>
    <w:p w14:paraId="15C5FA7C" w14:textId="77777777" w:rsidR="009651B8" w:rsidRDefault="009651B8">
      <w:pPr>
        <w:widowControl w:val="0"/>
        <w:spacing w:line="400" w:lineRule="atLeast"/>
        <w:textAlignment w:val="auto"/>
        <w:rPr>
          <w:rFonts w:asciiTheme="minorEastAsia" w:eastAsiaTheme="minorEastAsia" w:hAnsiTheme="minorEastAsia"/>
          <w:b/>
          <w:color w:val="auto"/>
          <w:kern w:val="2"/>
          <w:sz w:val="24"/>
          <w:szCs w:val="24"/>
        </w:rPr>
      </w:pPr>
    </w:p>
    <w:p w14:paraId="67272C21" w14:textId="17CD142D"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徐州工业职业技术学院（以下简称“甲方”）和</w:t>
      </w:r>
      <w:r>
        <w:rPr>
          <w:rFonts w:asciiTheme="minorEastAsia" w:eastAsiaTheme="minorEastAsia" w:hAnsiTheme="minorEastAsia" w:hint="eastAsia"/>
          <w:b/>
          <w:color w:val="auto"/>
          <w:kern w:val="2"/>
          <w:sz w:val="24"/>
          <w:szCs w:val="24"/>
          <w:u w:val="single"/>
        </w:rPr>
        <w:t xml:space="preserve">                </w:t>
      </w:r>
      <w:r>
        <w:rPr>
          <w:rFonts w:asciiTheme="minorEastAsia" w:eastAsiaTheme="minorEastAsia" w:hAnsiTheme="minorEastAsia" w:hint="eastAsia"/>
          <w:color w:val="auto"/>
          <w:kern w:val="2"/>
          <w:sz w:val="24"/>
          <w:szCs w:val="24"/>
        </w:rPr>
        <w:t>（以下简称“乙方”）同意在</w:t>
      </w:r>
      <w:r>
        <w:rPr>
          <w:rFonts w:asciiTheme="minorEastAsia" w:eastAsiaTheme="minorEastAsia" w:hAnsiTheme="minorEastAsia" w:hint="eastAsia"/>
          <w:color w:val="auto"/>
          <w:spacing w:val="-4"/>
          <w:kern w:val="2"/>
          <w:sz w:val="24"/>
          <w:szCs w:val="24"/>
        </w:rPr>
        <w:t>双方协商一致的情况下</w:t>
      </w:r>
      <w:r>
        <w:rPr>
          <w:rFonts w:asciiTheme="minorEastAsia" w:eastAsiaTheme="minorEastAsia" w:hAnsiTheme="minorEastAsia" w:hint="eastAsia"/>
          <w:color w:val="auto"/>
          <w:kern w:val="2"/>
          <w:sz w:val="24"/>
          <w:szCs w:val="24"/>
        </w:rPr>
        <w:t>，甲方委托乙方全权办理采购代理服务事宜，按下述条款和条件签订本合同。</w:t>
      </w:r>
    </w:p>
    <w:p w14:paraId="64D4D9F5" w14:textId="0D81766F" w:rsidR="009651B8" w:rsidRDefault="00166ECF">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
          <w:color w:val="auto"/>
          <w:kern w:val="2"/>
          <w:sz w:val="24"/>
          <w:szCs w:val="24"/>
        </w:rPr>
        <w:t xml:space="preserve">第一条 </w:t>
      </w:r>
      <w:r>
        <w:rPr>
          <w:rFonts w:asciiTheme="minorEastAsia" w:eastAsiaTheme="minorEastAsia" w:hAnsiTheme="minorEastAsia" w:hint="eastAsia"/>
          <w:color w:val="auto"/>
          <w:kern w:val="2"/>
          <w:sz w:val="24"/>
          <w:szCs w:val="24"/>
        </w:rPr>
        <w:t>乙方根据甲方需求提供</w:t>
      </w:r>
      <w:r>
        <w:rPr>
          <w:rFonts w:asciiTheme="minorEastAsia" w:eastAsiaTheme="minorEastAsia" w:hAnsiTheme="minorEastAsia" w:hint="eastAsia"/>
          <w:color w:val="auto"/>
          <w:kern w:val="2"/>
          <w:sz w:val="24"/>
          <w:szCs w:val="24"/>
          <w:u w:val="single"/>
        </w:rPr>
        <w:t>2024年-2025年</w:t>
      </w:r>
      <w:r w:rsidR="00EC32ED">
        <w:rPr>
          <w:rFonts w:asciiTheme="minorEastAsia" w:eastAsiaTheme="minorEastAsia" w:hAnsiTheme="minorEastAsia" w:hint="eastAsia"/>
          <w:color w:val="auto"/>
          <w:kern w:val="2"/>
          <w:sz w:val="24"/>
          <w:szCs w:val="24"/>
          <w:u w:val="single"/>
        </w:rPr>
        <w:t>采购</w:t>
      </w:r>
      <w:r>
        <w:rPr>
          <w:rFonts w:asciiTheme="minorEastAsia" w:eastAsiaTheme="minorEastAsia" w:hAnsiTheme="minorEastAsia" w:hint="eastAsia"/>
          <w:color w:val="auto"/>
          <w:kern w:val="2"/>
          <w:sz w:val="24"/>
          <w:szCs w:val="24"/>
          <w:u w:val="single"/>
        </w:rPr>
        <w:t>代理服务</w:t>
      </w:r>
      <w:r>
        <w:rPr>
          <w:rFonts w:asciiTheme="minorEastAsia" w:eastAsiaTheme="minorEastAsia" w:hAnsiTheme="minorEastAsia" w:cs="宋体" w:hint="eastAsia"/>
          <w:color w:val="auto"/>
          <w:kern w:val="2"/>
          <w:sz w:val="24"/>
          <w:szCs w:val="24"/>
        </w:rPr>
        <w:t>。</w:t>
      </w:r>
      <w:r>
        <w:rPr>
          <w:rFonts w:asciiTheme="minorEastAsia" w:eastAsiaTheme="minorEastAsia" w:hAnsiTheme="minorEastAsia" w:hint="eastAsia"/>
          <w:color w:val="auto"/>
          <w:kern w:val="2"/>
          <w:sz w:val="24"/>
          <w:szCs w:val="24"/>
        </w:rPr>
        <w:t>详细服务要求及报价见附件“报价表”。</w:t>
      </w:r>
    </w:p>
    <w:p w14:paraId="54BA8264"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一）本合同有效期为：2024年-2025年。按年考核，考核合格后自动顺延为下一年的服务合同，考核不合格合同自动终止。合同有效期内任何一方不得擅自终止合同，否则应负担所造成的一切损失。如一方因故需终止合同，必须提前三个月书面通知另一方，经双方以书面方式达成一致意见后，方可终止。</w:t>
      </w:r>
    </w:p>
    <w:p w14:paraId="12290FDF"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（二）出现下列情况时本合同自行终止：</w:t>
      </w:r>
    </w:p>
    <w:p w14:paraId="4C5293CF"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1.本合同正常履行完毕；</w:t>
      </w:r>
    </w:p>
    <w:p w14:paraId="16FD5613"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2.不可抗力导致本合同无法履行或不必履行时，遭受不可抗力的一方应即时书面通知另一方，经双方书面确认。</w:t>
      </w:r>
    </w:p>
    <w:p w14:paraId="0FDBE3A2"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3.学校定期组织相关人员对乙方进行考核评价，考核评价结果为</w:t>
      </w:r>
      <w:proofErr w:type="gramStart"/>
      <w:r>
        <w:rPr>
          <w:rFonts w:asciiTheme="minorEastAsia" w:eastAsiaTheme="minorEastAsia" w:hAnsiTheme="minorEastAsia" w:hint="eastAsia"/>
          <w:color w:val="auto"/>
          <w:kern w:val="2"/>
          <w:sz w:val="24"/>
          <w:szCs w:val="24"/>
        </w:rPr>
        <w:t>“不合格”或凡对</w:t>
      </w:r>
      <w:proofErr w:type="gramEnd"/>
      <w:r>
        <w:rPr>
          <w:rFonts w:asciiTheme="minorEastAsia" w:eastAsiaTheme="minorEastAsia" w:hAnsiTheme="minorEastAsia" w:hint="eastAsia"/>
          <w:color w:val="auto"/>
          <w:kern w:val="2"/>
          <w:sz w:val="24"/>
          <w:szCs w:val="24"/>
        </w:rPr>
        <w:t>学校造成较大损失和不良影响的，将取消其代理资格。被取消代理资格的代理机构，三年内不得承接学校招标代理的委托服务。</w:t>
      </w:r>
    </w:p>
    <w:p w14:paraId="01B87155"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第二条  代理费用</w:t>
      </w:r>
    </w:p>
    <w:p w14:paraId="1BE07531" w14:textId="2B7A86CB" w:rsidR="009651B8" w:rsidRDefault="00166ECF">
      <w:pPr>
        <w:adjustRightInd w:val="0"/>
        <w:snapToGrid w:val="0"/>
        <w:spacing w:line="360" w:lineRule="auto"/>
        <w:ind w:firstLineChars="200" w:firstLine="480"/>
        <w:rPr>
          <w:rFonts w:asciiTheme="minorEastAsia" w:eastAsiaTheme="minorEastAsia" w:hAnsiTheme="minorEastAsia"/>
          <w:color w:val="auto"/>
          <w:kern w:val="2"/>
          <w:sz w:val="24"/>
          <w:szCs w:val="24"/>
        </w:rPr>
      </w:pPr>
      <w:r>
        <w:rPr>
          <w:rFonts w:asciiTheme="minorEastAsia" w:eastAsiaTheme="minorEastAsia" w:hAnsiTheme="minorEastAsia"/>
          <w:color w:val="auto"/>
          <w:kern w:val="2"/>
          <w:sz w:val="24"/>
          <w:szCs w:val="24"/>
        </w:rPr>
        <w:t>1.</w:t>
      </w:r>
      <w:r>
        <w:rPr>
          <w:rFonts w:asciiTheme="minorEastAsia" w:eastAsiaTheme="minorEastAsia" w:hAnsiTheme="minorEastAsia" w:hint="eastAsia"/>
          <w:color w:val="auto"/>
          <w:kern w:val="2"/>
          <w:sz w:val="24"/>
          <w:szCs w:val="24"/>
        </w:rPr>
        <w:t>代理服务费为费率标准的</w:t>
      </w:r>
      <w:r>
        <w:rPr>
          <w:rFonts w:asciiTheme="minorEastAsia" w:eastAsiaTheme="minorEastAsia" w:hAnsiTheme="minorEastAsia" w:hint="eastAsia"/>
          <w:color w:val="auto"/>
          <w:kern w:val="2"/>
          <w:sz w:val="24"/>
          <w:szCs w:val="24"/>
          <w:u w:val="single"/>
        </w:rPr>
        <w:t xml:space="preserve">          </w:t>
      </w:r>
      <w:r>
        <w:rPr>
          <w:rFonts w:asciiTheme="minorEastAsia" w:eastAsiaTheme="minorEastAsia" w:hAnsiTheme="minorEastAsia" w:hint="eastAsia"/>
          <w:color w:val="auto"/>
          <w:kern w:val="2"/>
          <w:sz w:val="24"/>
          <w:szCs w:val="24"/>
        </w:rPr>
        <w:t>% 收取，</w:t>
      </w:r>
      <w:r w:rsidR="00F12548" w:rsidRPr="00F12548">
        <w:rPr>
          <w:rFonts w:asciiTheme="minorEastAsia" w:eastAsiaTheme="minorEastAsia" w:hAnsiTheme="minorEastAsia" w:hint="eastAsia"/>
          <w:color w:val="auto"/>
          <w:kern w:val="2"/>
          <w:sz w:val="24"/>
          <w:szCs w:val="24"/>
        </w:rPr>
        <w:t>工程类单项代理服务费不得超过人民币50000元，货物与服务类单项代理服务费不得超过人民币40000元。</w:t>
      </w:r>
      <w:r>
        <w:rPr>
          <w:rFonts w:ascii="宋体" w:hAnsi="宋体" w:hint="eastAsia"/>
          <w:sz w:val="24"/>
          <w:szCs w:val="24"/>
        </w:rPr>
        <w:t>代理费用由中标人（成交供应商）支付。计算基数</w:t>
      </w:r>
      <w:r w:rsidRPr="00F12548">
        <w:rPr>
          <w:rFonts w:ascii="宋体" w:hAnsi="宋体" w:hint="eastAsia"/>
          <w:color w:val="auto"/>
          <w:sz w:val="24"/>
          <w:szCs w:val="24"/>
        </w:rPr>
        <w:t>为设备采购、工程土建、服务等项目的中标价。计算出的代理服务费应收</w:t>
      </w:r>
      <w:proofErr w:type="gramStart"/>
      <w:r w:rsidRPr="00F12548">
        <w:rPr>
          <w:rFonts w:ascii="宋体" w:hAnsi="宋体" w:hint="eastAsia"/>
          <w:color w:val="auto"/>
          <w:sz w:val="24"/>
          <w:szCs w:val="24"/>
        </w:rPr>
        <w:t>取金额</w:t>
      </w:r>
      <w:proofErr w:type="gramEnd"/>
      <w:r w:rsidRPr="00F12548">
        <w:rPr>
          <w:rFonts w:ascii="宋体" w:hAnsi="宋体" w:hint="eastAsia"/>
          <w:color w:val="auto"/>
          <w:sz w:val="24"/>
          <w:szCs w:val="24"/>
        </w:rPr>
        <w:t>如低于</w:t>
      </w:r>
      <w:r w:rsidR="00F659D5" w:rsidRPr="00F12548">
        <w:rPr>
          <w:rFonts w:ascii="宋体" w:hAnsi="宋体"/>
          <w:color w:val="auto"/>
          <w:sz w:val="24"/>
          <w:szCs w:val="24"/>
        </w:rPr>
        <w:t>5000</w:t>
      </w:r>
      <w:r w:rsidRPr="00F12548">
        <w:rPr>
          <w:rFonts w:ascii="宋体" w:hAnsi="宋体" w:hint="eastAsia"/>
          <w:color w:val="auto"/>
          <w:sz w:val="24"/>
          <w:szCs w:val="24"/>
        </w:rPr>
        <w:t>元，按</w:t>
      </w:r>
      <w:r w:rsidR="00F659D5" w:rsidRPr="00F12548">
        <w:rPr>
          <w:rFonts w:ascii="宋体" w:hAnsi="宋体"/>
          <w:color w:val="auto"/>
          <w:sz w:val="24"/>
          <w:szCs w:val="24"/>
        </w:rPr>
        <w:t>5000</w:t>
      </w:r>
      <w:r w:rsidRPr="00F12548">
        <w:rPr>
          <w:rFonts w:ascii="宋体" w:hAnsi="宋体" w:hint="eastAsia"/>
          <w:color w:val="auto"/>
          <w:sz w:val="24"/>
          <w:szCs w:val="24"/>
        </w:rPr>
        <w:t>元收取；单一来源项目，均按最低收费标准</w:t>
      </w:r>
      <w:r w:rsidR="00F659D5" w:rsidRPr="00F12548">
        <w:rPr>
          <w:rFonts w:ascii="宋体" w:hAnsi="宋体"/>
          <w:color w:val="auto"/>
          <w:sz w:val="24"/>
          <w:szCs w:val="24"/>
        </w:rPr>
        <w:t>5000</w:t>
      </w:r>
      <w:r w:rsidRPr="00F12548">
        <w:rPr>
          <w:rFonts w:ascii="宋体" w:hAnsi="宋体" w:hint="eastAsia"/>
          <w:color w:val="auto"/>
          <w:sz w:val="24"/>
          <w:szCs w:val="24"/>
        </w:rPr>
        <w:t>元</w:t>
      </w:r>
      <w:r>
        <w:rPr>
          <w:rFonts w:ascii="宋体" w:hAnsi="宋体" w:hint="eastAsia"/>
          <w:sz w:val="24"/>
          <w:szCs w:val="24"/>
        </w:rPr>
        <w:t>收费。</w:t>
      </w:r>
    </w:p>
    <w:p w14:paraId="0CFC8BD5"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Pr>
          <w:rFonts w:asciiTheme="minorEastAsia" w:eastAsiaTheme="minorEastAsia" w:hAnsiTheme="minorEastAsia"/>
          <w:color w:val="auto"/>
          <w:kern w:val="2"/>
          <w:sz w:val="24"/>
          <w:szCs w:val="24"/>
        </w:rPr>
        <w:t>.</w:t>
      </w:r>
      <w:r>
        <w:rPr>
          <w:rFonts w:asciiTheme="minorEastAsia" w:eastAsiaTheme="minorEastAsia" w:hAnsiTheme="minorEastAsia" w:hint="eastAsia"/>
          <w:color w:val="auto"/>
          <w:kern w:val="2"/>
          <w:sz w:val="24"/>
          <w:szCs w:val="24"/>
        </w:rPr>
        <w:t>本合同总价款应包括为完成本项目所规定的工作内容所需的全部费用。此外甲方无须再另行支付任何费用。</w:t>
      </w:r>
    </w:p>
    <w:p w14:paraId="4F8D293E" w14:textId="77777777" w:rsidR="009651B8" w:rsidRDefault="00166ECF">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Pr>
          <w:rFonts w:asciiTheme="minorEastAsia" w:eastAsiaTheme="minorEastAsia" w:hAnsiTheme="minorEastAsia" w:hint="eastAsia"/>
          <w:b/>
          <w:color w:val="auto"/>
          <w:kern w:val="2"/>
          <w:sz w:val="24"/>
          <w:szCs w:val="24"/>
        </w:rPr>
        <w:t>第三条  组成本合同的有关文件</w:t>
      </w:r>
    </w:p>
    <w:p w14:paraId="75741892"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14:paraId="01DF8C35" w14:textId="77777777" w:rsidR="009651B8" w:rsidRDefault="00166ECF">
      <w:pPr>
        <w:widowControl w:val="0"/>
        <w:spacing w:line="400" w:lineRule="atLeast"/>
        <w:ind w:firstLine="435"/>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w:t>
      </w:r>
      <w:r>
        <w:rPr>
          <w:rFonts w:asciiTheme="minorEastAsia" w:eastAsiaTheme="minorEastAsia" w:hAnsiTheme="minorEastAsia"/>
          <w:color w:val="auto"/>
          <w:kern w:val="2"/>
          <w:sz w:val="24"/>
          <w:szCs w:val="24"/>
        </w:rPr>
        <w:t>1</w:t>
      </w:r>
      <w:r>
        <w:rPr>
          <w:rFonts w:asciiTheme="minorEastAsia" w:eastAsiaTheme="minorEastAsia" w:hAnsiTheme="minorEastAsia" w:hint="eastAsia"/>
          <w:color w:val="auto"/>
          <w:kern w:val="2"/>
          <w:sz w:val="24"/>
          <w:szCs w:val="24"/>
        </w:rPr>
        <w:t>）</w:t>
      </w:r>
      <w:proofErr w:type="gramStart"/>
      <w:r>
        <w:rPr>
          <w:rFonts w:asciiTheme="minorEastAsia" w:eastAsiaTheme="minorEastAsia" w:hAnsiTheme="minorEastAsia" w:hint="eastAsia"/>
          <w:color w:val="auto"/>
          <w:kern w:val="2"/>
          <w:sz w:val="24"/>
          <w:szCs w:val="24"/>
        </w:rPr>
        <w:t>询</w:t>
      </w:r>
      <w:proofErr w:type="gramEnd"/>
      <w:r>
        <w:rPr>
          <w:rFonts w:asciiTheme="minorEastAsia" w:eastAsiaTheme="minorEastAsia" w:hAnsiTheme="minorEastAsia" w:hint="eastAsia"/>
          <w:color w:val="auto"/>
          <w:kern w:val="2"/>
          <w:sz w:val="24"/>
          <w:szCs w:val="24"/>
        </w:rPr>
        <w:t>比文件</w:t>
      </w:r>
    </w:p>
    <w:p w14:paraId="781287C5" w14:textId="77777777" w:rsidR="009651B8" w:rsidRDefault="00166ECF">
      <w:pPr>
        <w:widowControl w:val="0"/>
        <w:spacing w:line="400" w:lineRule="atLeast"/>
        <w:ind w:firstLine="435"/>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w:t>
      </w:r>
      <w:r>
        <w:rPr>
          <w:rFonts w:asciiTheme="minorEastAsia" w:eastAsiaTheme="minorEastAsia" w:hAnsiTheme="minorEastAsia"/>
          <w:color w:val="auto"/>
          <w:kern w:val="2"/>
          <w:sz w:val="24"/>
          <w:szCs w:val="24"/>
        </w:rPr>
        <w:t>2</w:t>
      </w:r>
      <w:r>
        <w:rPr>
          <w:rFonts w:asciiTheme="minorEastAsia" w:eastAsiaTheme="minorEastAsia" w:hAnsiTheme="minorEastAsia" w:hint="eastAsia"/>
          <w:color w:val="auto"/>
          <w:kern w:val="2"/>
          <w:sz w:val="24"/>
          <w:szCs w:val="24"/>
        </w:rPr>
        <w:t>）乙方的</w:t>
      </w:r>
      <w:proofErr w:type="gramStart"/>
      <w:r>
        <w:rPr>
          <w:rFonts w:asciiTheme="minorEastAsia" w:eastAsiaTheme="minorEastAsia" w:hAnsiTheme="minorEastAsia" w:hint="eastAsia"/>
          <w:color w:val="auto"/>
          <w:kern w:val="2"/>
          <w:sz w:val="24"/>
          <w:szCs w:val="24"/>
        </w:rPr>
        <w:t>询</w:t>
      </w:r>
      <w:proofErr w:type="gramEnd"/>
      <w:r>
        <w:rPr>
          <w:rFonts w:asciiTheme="minorEastAsia" w:eastAsiaTheme="minorEastAsia" w:hAnsiTheme="minorEastAsia" w:hint="eastAsia"/>
          <w:color w:val="auto"/>
          <w:kern w:val="2"/>
          <w:sz w:val="24"/>
          <w:szCs w:val="24"/>
        </w:rPr>
        <w:t>比响应文件、乙方提供的报价文件（报价单）</w:t>
      </w:r>
    </w:p>
    <w:p w14:paraId="79EF8B73" w14:textId="77777777" w:rsidR="009651B8" w:rsidRDefault="00166ECF">
      <w:pPr>
        <w:widowControl w:val="0"/>
        <w:spacing w:line="400" w:lineRule="atLeast"/>
        <w:ind w:firstLine="435"/>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w:t>
      </w:r>
      <w:r>
        <w:rPr>
          <w:rFonts w:asciiTheme="minorEastAsia" w:eastAsiaTheme="minorEastAsia" w:hAnsiTheme="minorEastAsia"/>
          <w:color w:val="auto"/>
          <w:kern w:val="2"/>
          <w:sz w:val="24"/>
          <w:szCs w:val="24"/>
        </w:rPr>
        <w:t>3</w:t>
      </w:r>
      <w:r>
        <w:rPr>
          <w:rFonts w:asciiTheme="minorEastAsia" w:eastAsiaTheme="minorEastAsia" w:hAnsiTheme="minorEastAsia" w:hint="eastAsia"/>
          <w:color w:val="auto"/>
          <w:kern w:val="2"/>
          <w:sz w:val="24"/>
          <w:szCs w:val="24"/>
        </w:rPr>
        <w:t>）服务承诺</w:t>
      </w:r>
    </w:p>
    <w:p w14:paraId="75C5A77F" w14:textId="77777777" w:rsidR="009651B8" w:rsidRDefault="00166ECF">
      <w:pPr>
        <w:widowControl w:val="0"/>
        <w:spacing w:line="400" w:lineRule="atLeast"/>
        <w:ind w:firstLine="435"/>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w:t>
      </w:r>
      <w:r>
        <w:rPr>
          <w:rFonts w:asciiTheme="minorEastAsia" w:eastAsiaTheme="minorEastAsia" w:hAnsiTheme="minorEastAsia"/>
          <w:color w:val="auto"/>
          <w:kern w:val="2"/>
          <w:sz w:val="24"/>
          <w:szCs w:val="24"/>
        </w:rPr>
        <w:t>4</w:t>
      </w:r>
      <w:r>
        <w:rPr>
          <w:rFonts w:asciiTheme="minorEastAsia" w:eastAsiaTheme="minorEastAsia" w:hAnsiTheme="minorEastAsia" w:hint="eastAsia"/>
          <w:color w:val="auto"/>
          <w:kern w:val="2"/>
          <w:sz w:val="24"/>
          <w:szCs w:val="24"/>
        </w:rPr>
        <w:t>）甲乙双方商定的其它文件</w:t>
      </w:r>
    </w:p>
    <w:p w14:paraId="3AB7A28E"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第四条  服务内容</w:t>
      </w:r>
    </w:p>
    <w:p w14:paraId="31E3FF53"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14:paraId="12C6CF8C" w14:textId="582CECED"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（2）代理机构负责编制采购公告、采</w:t>
      </w:r>
      <w:r w:rsidRPr="00A524B8">
        <w:rPr>
          <w:rFonts w:asciiTheme="minorEastAsia" w:eastAsiaTheme="minorEastAsia" w:hAnsiTheme="minorEastAsia" w:hint="eastAsia"/>
          <w:color w:val="auto"/>
          <w:kern w:val="2"/>
          <w:sz w:val="24"/>
          <w:szCs w:val="24"/>
        </w:rPr>
        <w:t>购、</w:t>
      </w:r>
      <w:r w:rsidR="00A524B8" w:rsidRPr="00A524B8">
        <w:rPr>
          <w:rFonts w:asciiTheme="minorEastAsia" w:eastAsiaTheme="minorEastAsia" w:hAnsiTheme="minorEastAsia" w:hint="eastAsia"/>
          <w:color w:val="auto"/>
          <w:kern w:val="2"/>
          <w:sz w:val="24"/>
          <w:szCs w:val="24"/>
        </w:rPr>
        <w:t>招标</w:t>
      </w:r>
      <w:r>
        <w:rPr>
          <w:rFonts w:asciiTheme="minorEastAsia" w:eastAsiaTheme="minorEastAsia" w:hAnsiTheme="minorEastAsia" w:hint="eastAsia"/>
          <w:color w:val="auto"/>
          <w:kern w:val="2"/>
          <w:sz w:val="24"/>
          <w:szCs w:val="24"/>
        </w:rPr>
        <w:t>文件、评标办法及标准；根据国家有关规定和项目进度要求，认真制定代理工作计划。必要时配合采购人进行项目论证。</w:t>
      </w:r>
    </w:p>
    <w:p w14:paraId="7014F0C5"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（3）负责发布采购公告或发放采购邀请函。</w:t>
      </w:r>
    </w:p>
    <w:p w14:paraId="6E659745"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（4）负责组织报名登记工作。</w:t>
      </w:r>
    </w:p>
    <w:p w14:paraId="4A692CE0"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（5）向供应商发售采购文件、工程量清单、图纸及相关资料，按照国家有关规定标准和投标承诺收取相应费用。</w:t>
      </w:r>
    </w:p>
    <w:p w14:paraId="3FEB5C20"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（6）负责组织标前答疑会和整理答疑资料，形成澄清文件并作为采购文件的组成部分并通知所有潜在供应商。</w:t>
      </w:r>
    </w:p>
    <w:p w14:paraId="433A0DCB"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（7）协助采购人依法组建评审委员会。</w:t>
      </w:r>
    </w:p>
    <w:p w14:paraId="252FFA3E"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（8）接收供应商的投标（响应）文件,组织并主持开标会议。</w:t>
      </w:r>
    </w:p>
    <w:p w14:paraId="3C9FD9AA"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（9）编制中标公示材料。</w:t>
      </w:r>
    </w:p>
    <w:p w14:paraId="5B6E30FD"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(10)根据采购结果，发放中标（成交）通知书。</w:t>
      </w:r>
    </w:p>
    <w:p w14:paraId="2D5A38C5"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(11)协助采购人与中标（成交）人进行合同谈判及草拟合同。</w:t>
      </w:r>
    </w:p>
    <w:p w14:paraId="7940B5C1"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(12)处理采购结果质疑，及时与采购人协调解决采购实施过程中出现的问题。</w:t>
      </w:r>
    </w:p>
    <w:p w14:paraId="4289A54C"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(13)按规定期限移交档案。</w:t>
      </w:r>
    </w:p>
    <w:p w14:paraId="35973BF0"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(14)学校要求的其他采购相关事项。</w:t>
      </w:r>
    </w:p>
    <w:p w14:paraId="05E32C2D"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第五条  服务要求</w:t>
      </w:r>
    </w:p>
    <w:p w14:paraId="7722607C"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1.在徐州市区有固定的营业场所和开展招标代理业务所需设施及办公条件，须提供房产证或房屋租赁合同复印件；</w:t>
      </w:r>
    </w:p>
    <w:p w14:paraId="7CDC6057" w14:textId="1B39202B"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2.具有使用江</w:t>
      </w:r>
      <w:r w:rsidRPr="00A524B8">
        <w:rPr>
          <w:rFonts w:asciiTheme="minorEastAsia" w:eastAsiaTheme="minorEastAsia" w:hAnsiTheme="minorEastAsia" w:hint="eastAsia"/>
          <w:bCs/>
          <w:color w:val="auto"/>
          <w:kern w:val="2"/>
          <w:sz w:val="24"/>
          <w:szCs w:val="24"/>
        </w:rPr>
        <w:t>苏省采购、</w:t>
      </w:r>
      <w:r w:rsidR="00A524B8" w:rsidRPr="00A524B8">
        <w:rPr>
          <w:rFonts w:asciiTheme="minorEastAsia" w:eastAsiaTheme="minorEastAsia" w:hAnsiTheme="minorEastAsia" w:hint="eastAsia"/>
          <w:bCs/>
          <w:color w:val="auto"/>
          <w:kern w:val="2"/>
          <w:sz w:val="24"/>
          <w:szCs w:val="24"/>
        </w:rPr>
        <w:t>招标</w:t>
      </w:r>
      <w:r w:rsidRPr="00A524B8">
        <w:rPr>
          <w:rFonts w:asciiTheme="minorEastAsia" w:eastAsiaTheme="minorEastAsia" w:hAnsiTheme="minorEastAsia" w:hint="eastAsia"/>
          <w:bCs/>
          <w:color w:val="auto"/>
          <w:kern w:val="2"/>
          <w:sz w:val="24"/>
          <w:szCs w:val="24"/>
        </w:rPr>
        <w:t>和徐州市采购、</w:t>
      </w:r>
      <w:r w:rsidR="00A524B8" w:rsidRPr="00A524B8">
        <w:rPr>
          <w:rFonts w:asciiTheme="minorEastAsia" w:eastAsiaTheme="minorEastAsia" w:hAnsiTheme="minorEastAsia" w:hint="eastAsia"/>
          <w:bCs/>
          <w:color w:val="auto"/>
          <w:kern w:val="2"/>
          <w:sz w:val="24"/>
          <w:szCs w:val="24"/>
        </w:rPr>
        <w:t>招标</w:t>
      </w:r>
      <w:r w:rsidRPr="00A524B8">
        <w:rPr>
          <w:rFonts w:asciiTheme="minorEastAsia" w:eastAsiaTheme="minorEastAsia" w:hAnsiTheme="minorEastAsia" w:hint="eastAsia"/>
          <w:bCs/>
          <w:color w:val="auto"/>
          <w:kern w:val="2"/>
          <w:sz w:val="24"/>
          <w:szCs w:val="24"/>
        </w:rPr>
        <w:t>专家</w:t>
      </w:r>
      <w:r>
        <w:rPr>
          <w:rFonts w:asciiTheme="minorEastAsia" w:eastAsiaTheme="minorEastAsia" w:hAnsiTheme="minorEastAsia" w:hint="eastAsia"/>
          <w:bCs/>
          <w:color w:val="auto"/>
          <w:kern w:val="2"/>
          <w:sz w:val="24"/>
          <w:szCs w:val="24"/>
        </w:rPr>
        <w:t>库抽取评审专家的权限；</w:t>
      </w:r>
    </w:p>
    <w:p w14:paraId="2D68EE01"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 xml:space="preserve">3.能在江苏政府采购网、中国政府采购网及其他官方媒体发布采购相关公告；   </w:t>
      </w:r>
    </w:p>
    <w:p w14:paraId="2D7F74B5"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4.若在本校审计处已承接某项</w:t>
      </w:r>
      <w:proofErr w:type="gramStart"/>
      <w:r>
        <w:rPr>
          <w:rFonts w:asciiTheme="minorEastAsia" w:eastAsiaTheme="minorEastAsia" w:hAnsiTheme="minorEastAsia" w:hint="eastAsia"/>
          <w:bCs/>
          <w:color w:val="auto"/>
          <w:kern w:val="2"/>
          <w:sz w:val="24"/>
          <w:szCs w:val="24"/>
        </w:rPr>
        <w:t>工程编标及</w:t>
      </w:r>
      <w:proofErr w:type="gramEnd"/>
      <w:r>
        <w:rPr>
          <w:rFonts w:asciiTheme="minorEastAsia" w:eastAsiaTheme="minorEastAsia" w:hAnsiTheme="minorEastAsia" w:hint="eastAsia"/>
          <w:bCs/>
          <w:color w:val="auto"/>
          <w:kern w:val="2"/>
          <w:sz w:val="24"/>
          <w:szCs w:val="24"/>
        </w:rPr>
        <w:t xml:space="preserve">审计业务的供应商不能承接该项工程招标代理服务； </w:t>
      </w:r>
    </w:p>
    <w:p w14:paraId="0DACFD27" w14:textId="4D8B4132"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5.代理项目采购文件中附代理服务费用收费标准（不得高于</w:t>
      </w:r>
      <w:r w:rsidR="00EC4FA2" w:rsidRPr="00F12548">
        <w:rPr>
          <w:rFonts w:asciiTheme="minorEastAsia" w:eastAsiaTheme="minorEastAsia" w:hAnsiTheme="minorEastAsia" w:hint="eastAsia"/>
          <w:bCs/>
          <w:color w:val="auto"/>
          <w:kern w:val="2"/>
          <w:sz w:val="24"/>
          <w:szCs w:val="24"/>
        </w:rPr>
        <w:t>成交</w:t>
      </w:r>
      <w:r w:rsidRPr="00F12548">
        <w:rPr>
          <w:rFonts w:asciiTheme="minorEastAsia" w:eastAsiaTheme="minorEastAsia" w:hAnsiTheme="minorEastAsia" w:hint="eastAsia"/>
          <w:bCs/>
          <w:color w:val="auto"/>
          <w:kern w:val="2"/>
          <w:sz w:val="24"/>
          <w:szCs w:val="24"/>
        </w:rPr>
        <w:t>费率）；</w:t>
      </w:r>
    </w:p>
    <w:p w14:paraId="407879E4"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6.为学校服务项目经理需与供应商签订劳动合同，提供合同复印件，原件备查；</w:t>
      </w:r>
    </w:p>
    <w:p w14:paraId="68E8E68F" w14:textId="28F558BE"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7.评分材料提供的人员必须为本项目服务人员，</w:t>
      </w:r>
      <w:r w:rsidR="00587D44" w:rsidRPr="00F12548">
        <w:rPr>
          <w:rFonts w:asciiTheme="minorEastAsia" w:eastAsiaTheme="minorEastAsia" w:hAnsiTheme="minorEastAsia" w:hint="eastAsia"/>
          <w:bCs/>
          <w:color w:val="auto"/>
          <w:kern w:val="2"/>
          <w:sz w:val="24"/>
          <w:szCs w:val="24"/>
        </w:rPr>
        <w:t>成交</w:t>
      </w:r>
      <w:r w:rsidRPr="00F12548">
        <w:rPr>
          <w:rFonts w:asciiTheme="minorEastAsia" w:eastAsiaTheme="minorEastAsia" w:hAnsiTheme="minorEastAsia" w:hint="eastAsia"/>
          <w:bCs/>
          <w:color w:val="auto"/>
          <w:kern w:val="2"/>
          <w:sz w:val="24"/>
          <w:szCs w:val="24"/>
        </w:rPr>
        <w:t>后不得变更，如需要变更需经</w:t>
      </w:r>
      <w:r w:rsidR="00AF7530" w:rsidRPr="00F12548">
        <w:rPr>
          <w:rFonts w:asciiTheme="minorEastAsia" w:eastAsiaTheme="minorEastAsia" w:hAnsiTheme="minorEastAsia" w:hint="eastAsia"/>
          <w:bCs/>
          <w:color w:val="auto"/>
          <w:kern w:val="2"/>
          <w:sz w:val="24"/>
          <w:szCs w:val="24"/>
        </w:rPr>
        <w:t>甲方</w:t>
      </w:r>
      <w:r w:rsidRPr="00F12548">
        <w:rPr>
          <w:rFonts w:asciiTheme="minorEastAsia" w:eastAsiaTheme="minorEastAsia" w:hAnsiTheme="minorEastAsia" w:hint="eastAsia"/>
          <w:bCs/>
          <w:color w:val="auto"/>
          <w:kern w:val="2"/>
          <w:sz w:val="24"/>
          <w:szCs w:val="24"/>
        </w:rPr>
        <w:t>同意后方可变更。</w:t>
      </w:r>
      <w:r w:rsidRPr="00F12548">
        <w:rPr>
          <w:rFonts w:asciiTheme="minorEastAsia" w:eastAsiaTheme="minorEastAsia" w:hAnsiTheme="minorEastAsia"/>
          <w:bCs/>
          <w:color w:val="auto"/>
          <w:kern w:val="2"/>
          <w:sz w:val="24"/>
          <w:szCs w:val="24"/>
        </w:rPr>
        <w:t xml:space="preserve"> </w:t>
      </w:r>
      <w:r w:rsidR="0071280A" w:rsidRPr="00F12548">
        <w:rPr>
          <w:rFonts w:asciiTheme="minorEastAsia" w:eastAsiaTheme="minorEastAsia" w:hAnsiTheme="minorEastAsia" w:hint="eastAsia"/>
          <w:bCs/>
          <w:color w:val="auto"/>
          <w:kern w:val="2"/>
          <w:sz w:val="24"/>
          <w:szCs w:val="24"/>
        </w:rPr>
        <w:t>如果在服务过程中，服务人员的专业能力、水平达不到采购人要求，甲方可要求随时更换。</w:t>
      </w:r>
      <w:r w:rsidR="00587D44" w:rsidRPr="00F12548">
        <w:rPr>
          <w:rFonts w:asciiTheme="minorEastAsia" w:eastAsiaTheme="minorEastAsia" w:hAnsiTheme="minorEastAsia" w:hint="eastAsia"/>
          <w:bCs/>
          <w:color w:val="auto"/>
          <w:kern w:val="2"/>
          <w:sz w:val="24"/>
          <w:szCs w:val="24"/>
        </w:rPr>
        <w:t>如因供应商自身原因更换人员的（校方要求除外），换人1次向甲方支付5000元违约金，第2次向甲方支付20000元违约金，如出现第三次取消入围服务资格，校方视情况递补。</w:t>
      </w:r>
    </w:p>
    <w:p w14:paraId="49E1E7C5" w14:textId="77777777" w:rsidR="009651B8" w:rsidRDefault="00166ECF">
      <w:pPr>
        <w:widowControl w:val="0"/>
        <w:spacing w:line="400" w:lineRule="atLeast"/>
        <w:textAlignment w:val="auto"/>
        <w:rPr>
          <w:rFonts w:asciiTheme="minorEastAsia" w:eastAsiaTheme="minorEastAsia" w:hAnsiTheme="minorEastAsia"/>
          <w:b/>
          <w:bCs/>
          <w:color w:val="auto"/>
          <w:kern w:val="2"/>
          <w:sz w:val="24"/>
          <w:szCs w:val="24"/>
        </w:rPr>
      </w:pPr>
      <w:r>
        <w:rPr>
          <w:rFonts w:asciiTheme="minorEastAsia" w:eastAsiaTheme="minorEastAsia" w:hAnsiTheme="minorEastAsia" w:hint="eastAsia"/>
          <w:b/>
          <w:bCs/>
          <w:color w:val="auto"/>
          <w:kern w:val="2"/>
          <w:sz w:val="24"/>
          <w:szCs w:val="24"/>
        </w:rPr>
        <w:t>第六条  具体工作流程</w:t>
      </w:r>
    </w:p>
    <w:p w14:paraId="7A855903"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lastRenderedPageBreak/>
        <w:t>1.由甲方下达业务委托书。</w:t>
      </w:r>
    </w:p>
    <w:p w14:paraId="68B4D03B" w14:textId="68768BFC"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2.乙方按照政府采购和招投标相关法律法规和规定开展采购、招标业务。包括编制</w:t>
      </w:r>
      <w:r w:rsidR="0059060D">
        <w:rPr>
          <w:rFonts w:asciiTheme="minorEastAsia" w:eastAsiaTheme="minorEastAsia" w:hAnsiTheme="minorEastAsia" w:hint="eastAsia"/>
          <w:bCs/>
          <w:color w:val="auto"/>
          <w:kern w:val="2"/>
          <w:sz w:val="24"/>
          <w:szCs w:val="24"/>
        </w:rPr>
        <w:t>采购</w:t>
      </w:r>
      <w:r>
        <w:rPr>
          <w:rFonts w:asciiTheme="minorEastAsia" w:eastAsiaTheme="minorEastAsia" w:hAnsiTheme="minorEastAsia" w:hint="eastAsia"/>
          <w:bCs/>
          <w:color w:val="auto"/>
          <w:kern w:val="2"/>
          <w:sz w:val="24"/>
          <w:szCs w:val="24"/>
        </w:rPr>
        <w:t>文件（包括编制资格预审文件和标底），审查供应商资格，组织供应商踏勘现场并答疑，组织开标、评标、定标，以及提供</w:t>
      </w:r>
      <w:proofErr w:type="gramStart"/>
      <w:r>
        <w:rPr>
          <w:rFonts w:asciiTheme="minorEastAsia" w:eastAsiaTheme="minorEastAsia" w:hAnsiTheme="minorEastAsia" w:hint="eastAsia"/>
          <w:bCs/>
          <w:color w:val="auto"/>
          <w:kern w:val="2"/>
          <w:sz w:val="24"/>
          <w:szCs w:val="24"/>
        </w:rPr>
        <w:t>询</w:t>
      </w:r>
      <w:proofErr w:type="gramEnd"/>
      <w:r>
        <w:rPr>
          <w:rFonts w:asciiTheme="minorEastAsia" w:eastAsiaTheme="minorEastAsia" w:hAnsiTheme="minorEastAsia" w:hint="eastAsia"/>
          <w:bCs/>
          <w:color w:val="auto"/>
          <w:kern w:val="2"/>
          <w:sz w:val="24"/>
          <w:szCs w:val="24"/>
        </w:rPr>
        <w:t>比前期咨询、协调合同的签订等业务。</w:t>
      </w:r>
    </w:p>
    <w:p w14:paraId="7BA56948"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3.乙方必须安排专人严格按照相关规定及程序抽取评审专家。</w:t>
      </w:r>
    </w:p>
    <w:p w14:paraId="13C4E70B"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4.乙方所有采购信息公告在发出前，须报经甲方审核同意。</w:t>
      </w:r>
    </w:p>
    <w:p w14:paraId="03E05C74"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5.采购结束后，乙方须向甲方提交相关采购档案和评审工作现场（包括开标现场和评标现场）全过程录音录像资料，具体要求由采购、</w:t>
      </w:r>
      <w:proofErr w:type="gramStart"/>
      <w:r>
        <w:rPr>
          <w:rFonts w:asciiTheme="minorEastAsia" w:eastAsiaTheme="minorEastAsia" w:hAnsiTheme="minorEastAsia" w:hint="eastAsia"/>
          <w:bCs/>
          <w:color w:val="auto"/>
          <w:kern w:val="2"/>
          <w:sz w:val="24"/>
          <w:szCs w:val="24"/>
        </w:rPr>
        <w:t>询</w:t>
      </w:r>
      <w:proofErr w:type="gramEnd"/>
      <w:r>
        <w:rPr>
          <w:rFonts w:asciiTheme="minorEastAsia" w:eastAsiaTheme="minorEastAsia" w:hAnsiTheme="minorEastAsia" w:hint="eastAsia"/>
          <w:bCs/>
          <w:color w:val="auto"/>
          <w:kern w:val="2"/>
          <w:sz w:val="24"/>
          <w:szCs w:val="24"/>
        </w:rPr>
        <w:t>比监督管理部门确定。</w:t>
      </w:r>
    </w:p>
    <w:p w14:paraId="51477E3E" w14:textId="6632C58A" w:rsidR="009651B8" w:rsidRPr="00171A5E" w:rsidRDefault="00166ECF">
      <w:pPr>
        <w:spacing w:line="420" w:lineRule="atLeast"/>
        <w:ind w:firstLineChars="200" w:firstLine="480"/>
        <w:rPr>
          <w:rFonts w:asciiTheme="minorEastAsia" w:eastAsiaTheme="minorEastAsia" w:hAnsiTheme="minorEastAsia"/>
          <w:bCs/>
          <w:color w:val="FF0000"/>
          <w:kern w:val="2"/>
          <w:sz w:val="24"/>
          <w:szCs w:val="24"/>
        </w:rPr>
      </w:pPr>
      <w:r>
        <w:rPr>
          <w:rFonts w:asciiTheme="minorEastAsia" w:eastAsiaTheme="minorEastAsia" w:hAnsiTheme="minorEastAsia" w:hint="eastAsia"/>
          <w:bCs/>
          <w:color w:val="auto"/>
          <w:kern w:val="2"/>
          <w:sz w:val="24"/>
          <w:szCs w:val="24"/>
        </w:rPr>
        <w:t>6.</w:t>
      </w:r>
      <w:r w:rsidRPr="00F12548">
        <w:rPr>
          <w:rFonts w:asciiTheme="minorEastAsia" w:eastAsiaTheme="minorEastAsia" w:hAnsiTheme="minorEastAsia" w:hint="eastAsia"/>
          <w:bCs/>
          <w:color w:val="auto"/>
          <w:kern w:val="2"/>
          <w:sz w:val="24"/>
          <w:szCs w:val="24"/>
        </w:rPr>
        <w:t>乙方</w:t>
      </w:r>
      <w:r w:rsidR="0086057F" w:rsidRPr="00F12548">
        <w:rPr>
          <w:rFonts w:asciiTheme="minorEastAsia" w:eastAsiaTheme="minorEastAsia" w:hAnsiTheme="minorEastAsia" w:hint="eastAsia"/>
          <w:bCs/>
          <w:color w:val="auto"/>
          <w:kern w:val="2"/>
          <w:sz w:val="24"/>
          <w:szCs w:val="24"/>
        </w:rPr>
        <w:t>要针对代理项目采购文件中的合同草案</w:t>
      </w:r>
      <w:r w:rsidR="003F0F1E" w:rsidRPr="00F12548">
        <w:rPr>
          <w:rFonts w:asciiTheme="minorEastAsia" w:eastAsiaTheme="minorEastAsia" w:hAnsiTheme="minorEastAsia" w:hint="eastAsia"/>
          <w:bCs/>
          <w:color w:val="auto"/>
          <w:kern w:val="2"/>
          <w:sz w:val="24"/>
          <w:szCs w:val="24"/>
        </w:rPr>
        <w:t>提供咨询服务</w:t>
      </w:r>
      <w:r w:rsidRPr="00F12548">
        <w:rPr>
          <w:rFonts w:asciiTheme="minorEastAsia" w:eastAsiaTheme="minorEastAsia" w:hAnsiTheme="minorEastAsia" w:hint="eastAsia"/>
          <w:bCs/>
          <w:color w:val="auto"/>
          <w:kern w:val="2"/>
          <w:sz w:val="24"/>
          <w:szCs w:val="24"/>
        </w:rPr>
        <w:t>。</w:t>
      </w:r>
    </w:p>
    <w:p w14:paraId="3EC301E4"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第七条  甲方的权利、义务：</w:t>
      </w:r>
    </w:p>
    <w:p w14:paraId="5A2C5AD9" w14:textId="5698F212"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1.提供采购所需的如下文件资料，并对其真实性负责：</w:t>
      </w:r>
    </w:p>
    <w:p w14:paraId="72A61A8F"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（1）项目有关审批文件；</w:t>
      </w:r>
    </w:p>
    <w:p w14:paraId="6955D715"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（2）货物、工程、服务的需求、详细分项清单、技术参数和规格型号；</w:t>
      </w:r>
    </w:p>
    <w:p w14:paraId="1D2939A4"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（3）主要商务条款（质量标准、交货期、付款方式等）；</w:t>
      </w:r>
    </w:p>
    <w:p w14:paraId="51950977" w14:textId="3F94E86D"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（4）</w:t>
      </w:r>
      <w:r w:rsidR="00F3552D"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工作所需的其他文件资料。</w:t>
      </w:r>
    </w:p>
    <w:p w14:paraId="5D98FF9B" w14:textId="1533BC8E"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2.提供项目实施进度安排，协助受托人制定采购文件。</w:t>
      </w:r>
    </w:p>
    <w:p w14:paraId="5192D44B" w14:textId="676668D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3.协助受托人完成</w:t>
      </w:r>
      <w:r w:rsidR="00F3552D"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工作所需的各种报批文件和相关材料。</w:t>
      </w:r>
    </w:p>
    <w:p w14:paraId="08E72C2C" w14:textId="07BCB8F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4.对</w:t>
      </w:r>
      <w:r w:rsidR="00F3552D"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文件（包括商务、技术两部分，以及对</w:t>
      </w:r>
      <w:r w:rsidR="00F3552D"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文件的修改与澄清）进行最终审核与书面确认。</w:t>
      </w:r>
    </w:p>
    <w:p w14:paraId="27964F2E" w14:textId="275699B9"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5.协助受托人组织</w:t>
      </w:r>
      <w:r w:rsidR="00C342EB"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答疑和现场踏勘，负责解答供应商质疑中的有关技术问题。</w:t>
      </w:r>
    </w:p>
    <w:p w14:paraId="4C685E38"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6.甲方和受托人按照国家有关规定组建评标委员会，甲方有权在不大于评标委员总数三分之一的比例范围内，指派有关人员作为采购人代表担任该项目的评委。</w:t>
      </w:r>
    </w:p>
    <w:p w14:paraId="5AF36142"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7.甲方</w:t>
      </w:r>
      <w:proofErr w:type="gramStart"/>
      <w:r w:rsidRPr="00F12548">
        <w:rPr>
          <w:rFonts w:asciiTheme="minorEastAsia" w:eastAsiaTheme="minorEastAsia" w:hAnsiTheme="minorEastAsia" w:hint="eastAsia"/>
          <w:bCs/>
          <w:color w:val="auto"/>
          <w:kern w:val="2"/>
          <w:sz w:val="24"/>
          <w:szCs w:val="24"/>
        </w:rPr>
        <w:t>每项目</w:t>
      </w:r>
      <w:proofErr w:type="gramEnd"/>
      <w:r w:rsidRPr="00F12548">
        <w:rPr>
          <w:rFonts w:asciiTheme="minorEastAsia" w:eastAsiaTheme="minorEastAsia" w:hAnsiTheme="minorEastAsia" w:hint="eastAsia"/>
          <w:bCs/>
          <w:color w:val="auto"/>
          <w:kern w:val="2"/>
          <w:sz w:val="24"/>
          <w:szCs w:val="24"/>
        </w:rPr>
        <w:t>需派人参加评委的抽取及开标现场监督。</w:t>
      </w:r>
    </w:p>
    <w:p w14:paraId="45E715CA"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8.按照国家有关规定和评标委员会推荐的中标（成交）候选人名单确定中标（成交）人。</w:t>
      </w:r>
    </w:p>
    <w:p w14:paraId="4D3BC70A" w14:textId="4D913A04" w:rsidR="009651B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9.按照</w:t>
      </w:r>
      <w:r w:rsidR="00C342EB"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文件中的合同内容，格式及澄清文件的要求，在《中标（</w:t>
      </w:r>
      <w:r>
        <w:rPr>
          <w:rFonts w:asciiTheme="minorEastAsia" w:eastAsiaTheme="minorEastAsia" w:hAnsiTheme="minorEastAsia" w:hint="eastAsia"/>
          <w:bCs/>
          <w:color w:val="auto"/>
          <w:kern w:val="2"/>
          <w:sz w:val="24"/>
          <w:szCs w:val="24"/>
        </w:rPr>
        <w:t>成交）通知书》规定的时间内与中标（成交）人签署最终合同。</w:t>
      </w:r>
    </w:p>
    <w:p w14:paraId="094FB09D"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10.履行甲方的其他有关职责。</w:t>
      </w:r>
    </w:p>
    <w:p w14:paraId="513732AD"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第八条  乙方的权利、义务：</w:t>
      </w:r>
    </w:p>
    <w:p w14:paraId="4DA0072A"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（一）乙方的权利</w:t>
      </w:r>
    </w:p>
    <w:p w14:paraId="0F3FBAD1"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w:t>
      </w:r>
      <w:r w:rsidRPr="00F12548">
        <w:rPr>
          <w:rFonts w:asciiTheme="minorEastAsia" w:eastAsiaTheme="minorEastAsia" w:hAnsiTheme="minorEastAsia" w:hint="eastAsia"/>
          <w:bCs/>
          <w:color w:val="auto"/>
          <w:kern w:val="2"/>
          <w:sz w:val="24"/>
          <w:szCs w:val="24"/>
        </w:rPr>
        <w:t>乙方有权依双方的约定代理采购项目。</w:t>
      </w:r>
    </w:p>
    <w:p w14:paraId="1AEE8E43" w14:textId="7CC15734"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2.乙方有权拒绝甲方及采购人提出的除乙方</w:t>
      </w:r>
      <w:r w:rsidR="00C342EB"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响应文件承诺及本合同约定以外的其它要求。</w:t>
      </w:r>
    </w:p>
    <w:p w14:paraId="4CD46BDE"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（二）乙方的义务</w:t>
      </w:r>
    </w:p>
    <w:p w14:paraId="0C3B0116"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1.严格执行国家的法律、法规，守法经营，按章办事，自觉维护甲方及采购人的利益。</w:t>
      </w:r>
    </w:p>
    <w:p w14:paraId="4EA56FE0"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lastRenderedPageBreak/>
        <w:t>2.接受甲方的检查，严格履行服务承诺，做到诚实、守信。</w:t>
      </w:r>
    </w:p>
    <w:p w14:paraId="3BC1B7C5"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3.加强内部管理，提高服务质量，按照双方的约定履约，保证不违法违规操作。</w:t>
      </w:r>
    </w:p>
    <w:p w14:paraId="11B3E0C7"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4.开展“采购、招标业务”期间，诚实守信地开展工作。帮助采购人实现预定目标，公正地维护各方的合法权益。</w:t>
      </w:r>
    </w:p>
    <w:p w14:paraId="3CC2EE76"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5.遵</w:t>
      </w:r>
      <w:r w:rsidRPr="00F12548">
        <w:rPr>
          <w:rFonts w:asciiTheme="minorEastAsia" w:eastAsiaTheme="minorEastAsia" w:hAnsiTheme="minorEastAsia" w:hint="eastAsia"/>
          <w:bCs/>
          <w:color w:val="auto"/>
          <w:kern w:val="2"/>
          <w:sz w:val="24"/>
          <w:szCs w:val="24"/>
        </w:rPr>
        <w:t>循诚实信用原则，杜绝不正当竞争行为。</w:t>
      </w:r>
    </w:p>
    <w:p w14:paraId="1D42F93D" w14:textId="189565FB"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6.乙方必须将与</w:t>
      </w:r>
      <w:r w:rsidR="00C342EB" w:rsidRPr="00F12548">
        <w:rPr>
          <w:rFonts w:asciiTheme="minorEastAsia" w:eastAsiaTheme="minorEastAsia" w:hAnsiTheme="minorEastAsia" w:hint="eastAsia"/>
          <w:bCs/>
          <w:color w:val="auto"/>
          <w:kern w:val="2"/>
          <w:sz w:val="24"/>
          <w:szCs w:val="24"/>
        </w:rPr>
        <w:t>代理采购项目</w:t>
      </w:r>
      <w:r w:rsidRPr="00F12548">
        <w:rPr>
          <w:rFonts w:asciiTheme="minorEastAsia" w:eastAsiaTheme="minorEastAsia" w:hAnsiTheme="minorEastAsia" w:hint="eastAsia"/>
          <w:bCs/>
          <w:color w:val="auto"/>
          <w:kern w:val="2"/>
          <w:sz w:val="24"/>
          <w:szCs w:val="24"/>
        </w:rPr>
        <w:t>有关的材料整理归档，妥善保管，并按照本合同约定向甲方提交相关资料。</w:t>
      </w:r>
    </w:p>
    <w:p w14:paraId="2D6060DE"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7.未经甲方同意，乙方不得使用与学校相关的文字、标识（含语音）。</w:t>
      </w:r>
    </w:p>
    <w:p w14:paraId="6570F7F7"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8.乙方要答复所办理的“采购、招标业务”质疑。</w:t>
      </w:r>
    </w:p>
    <w:p w14:paraId="39E5BE56"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9.乙方要协助处理所办理的“采购、招标业务”投诉。</w:t>
      </w:r>
    </w:p>
    <w:p w14:paraId="3DC3A988"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10.乙方在合同及相关文件的签订、履行、通知等事项中的书面文件中的单位盖章、印章等处均指与乙方名称全称相一致的标准公章，不得使用其它形式如带有“专用章”等字样的印章。否则可以被甲方视为无效。</w:t>
      </w:r>
    </w:p>
    <w:p w14:paraId="164B9A67"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第九条  代理服务费用支付</w:t>
      </w:r>
    </w:p>
    <w:p w14:paraId="6D6F2CA5" w14:textId="78831961"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1.乙方收取的招标代理</w:t>
      </w:r>
      <w:r w:rsidR="00C342EB">
        <w:rPr>
          <w:rFonts w:asciiTheme="minorEastAsia" w:eastAsiaTheme="minorEastAsia" w:hAnsiTheme="minorEastAsia" w:hint="eastAsia"/>
          <w:bCs/>
          <w:color w:val="auto"/>
          <w:kern w:val="2"/>
          <w:sz w:val="24"/>
          <w:szCs w:val="24"/>
        </w:rPr>
        <w:t xml:space="preserve"> </w:t>
      </w:r>
      <w:r>
        <w:rPr>
          <w:rFonts w:asciiTheme="minorEastAsia" w:eastAsiaTheme="minorEastAsia" w:hAnsiTheme="minorEastAsia" w:hint="eastAsia"/>
          <w:bCs/>
          <w:color w:val="auto"/>
          <w:kern w:val="2"/>
          <w:sz w:val="24"/>
          <w:szCs w:val="24"/>
        </w:rPr>
        <w:t>服务费必须严格按本合同约定执行。</w:t>
      </w:r>
    </w:p>
    <w:p w14:paraId="5D109DDE" w14:textId="77B8DB1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2. 招标代</w:t>
      </w:r>
      <w:r w:rsidRPr="00F12548">
        <w:rPr>
          <w:rFonts w:asciiTheme="minorEastAsia" w:eastAsiaTheme="minorEastAsia" w:hAnsiTheme="minorEastAsia" w:hint="eastAsia"/>
          <w:bCs/>
          <w:color w:val="auto"/>
          <w:kern w:val="2"/>
          <w:sz w:val="24"/>
          <w:szCs w:val="24"/>
        </w:rPr>
        <w:t>理服务费以项目为单位进行结算，由该项目中标人支付代理费用，计算基数为代理（工程及货物、服务）等</w:t>
      </w:r>
      <w:r w:rsidR="00C342EB"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项目</w:t>
      </w:r>
      <w:r>
        <w:rPr>
          <w:rFonts w:asciiTheme="minorEastAsia" w:eastAsiaTheme="minorEastAsia" w:hAnsiTheme="minorEastAsia" w:hint="eastAsia"/>
          <w:bCs/>
          <w:color w:val="auto"/>
          <w:kern w:val="2"/>
          <w:sz w:val="24"/>
          <w:szCs w:val="24"/>
        </w:rPr>
        <w:t>的中标价。</w:t>
      </w:r>
    </w:p>
    <w:p w14:paraId="61852517"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3.乙方收取费用后，须将费用计算标准及收费票据复印件报甲方备案。</w:t>
      </w:r>
    </w:p>
    <w:p w14:paraId="4BECBC38"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第十条  违约责任</w:t>
      </w:r>
    </w:p>
    <w:p w14:paraId="53FD9A84"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（一）乙方违反下述任一条款规定，经调查属实的，甲方有权第一次扣除乙方服务保证金的30%；第二次扣除乙方服务保证金的60%；第三次扣除乙方全部服务保证金，并有权终止本合同。</w:t>
      </w:r>
    </w:p>
    <w:p w14:paraId="431DA28E"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1.乙方被有效投诉；</w:t>
      </w:r>
    </w:p>
    <w:p w14:paraId="62F1EAF0"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2.本合同“具体项目操作流程”任一条；</w:t>
      </w:r>
    </w:p>
    <w:p w14:paraId="75CEF2B8"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3.违反双方的约定。</w:t>
      </w:r>
    </w:p>
    <w:p w14:paraId="1F426E83"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（二）乙方违反下述条款规定，经调查属实的，甲方有权扣除乙方全部服务保证金，并单方终止本合同，由此给甲方造成损失的，乙方应当予以赔偿，同时依法承担相应法律责任。</w:t>
      </w:r>
    </w:p>
    <w:p w14:paraId="52966032"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1. 本合同“乙方的权利和义务” 中“（二） 乙方的义务”；</w:t>
      </w:r>
    </w:p>
    <w:p w14:paraId="6DF53860"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（三）本合同履行期内，乙方因各种原因而不具备</w:t>
      </w:r>
      <w:proofErr w:type="gramStart"/>
      <w:r>
        <w:rPr>
          <w:rFonts w:asciiTheme="minorEastAsia" w:eastAsiaTheme="minorEastAsia" w:hAnsiTheme="minorEastAsia" w:hint="eastAsia"/>
          <w:bCs/>
          <w:color w:val="auto"/>
          <w:kern w:val="2"/>
          <w:sz w:val="24"/>
          <w:szCs w:val="24"/>
        </w:rPr>
        <w:t>询</w:t>
      </w:r>
      <w:proofErr w:type="gramEnd"/>
      <w:r>
        <w:rPr>
          <w:rFonts w:asciiTheme="minorEastAsia" w:eastAsiaTheme="minorEastAsia" w:hAnsiTheme="minorEastAsia" w:hint="eastAsia"/>
          <w:bCs/>
          <w:color w:val="auto"/>
          <w:kern w:val="2"/>
          <w:sz w:val="24"/>
          <w:szCs w:val="24"/>
        </w:rPr>
        <w:t>比文件要求的资格条件：（1）乙方必须在不具备资格条件后的2个工作日内书面通知甲方，甲方有权中止本合同的履行，并决定如乙方具备相应资格后，本合同是否继续履行。（2）如乙方未能在不具备资格条件后的2个工作日内告知甲方上述情况，则视为乙方严重违约，甲方有权立即终止本合同，扣除乙方全部服务保证金，并由乙方承担由此引发的一切法律后果。</w:t>
      </w:r>
    </w:p>
    <w:p w14:paraId="7380AF63"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（四）甲方不保证乙方在本合同有效期限内一定能够获得“采购业务”。如乙方在本合同有效期限内没有获得任何“采购业务”，甲方不承担任何缔约过失责任或违约责任。</w:t>
      </w:r>
    </w:p>
    <w:p w14:paraId="2AD55430"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lastRenderedPageBreak/>
        <w:t>（五）由乙方自身原因导致未在甲方要求时间内完成代理工作的，每延期一天须承担违约罚金</w:t>
      </w:r>
      <w:r>
        <w:rPr>
          <w:rFonts w:asciiTheme="minorEastAsia" w:eastAsiaTheme="minorEastAsia" w:hAnsiTheme="minorEastAsia"/>
          <w:bCs/>
          <w:color w:val="auto"/>
          <w:kern w:val="2"/>
          <w:sz w:val="24"/>
          <w:szCs w:val="24"/>
        </w:rPr>
        <w:t>5</w:t>
      </w:r>
      <w:r>
        <w:rPr>
          <w:rFonts w:asciiTheme="minorEastAsia" w:eastAsiaTheme="minorEastAsia" w:hAnsiTheme="minorEastAsia" w:hint="eastAsia"/>
          <w:bCs/>
          <w:color w:val="auto"/>
          <w:kern w:val="2"/>
          <w:sz w:val="24"/>
          <w:szCs w:val="24"/>
        </w:rPr>
        <w:t>00元，逾期超过10天的，甲方有权解除代理合同，乙方丧失主张报酬的权利，并应赔偿甲方实际损失。</w:t>
      </w:r>
    </w:p>
    <w:p w14:paraId="550B8C94" w14:textId="77777777"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（六）如乙方</w:t>
      </w:r>
      <w:proofErr w:type="gramStart"/>
      <w:r w:rsidRPr="00F12548">
        <w:rPr>
          <w:rFonts w:asciiTheme="minorEastAsia" w:eastAsiaTheme="minorEastAsia" w:hAnsiTheme="minorEastAsia" w:hint="eastAsia"/>
          <w:bCs/>
          <w:color w:val="auto"/>
          <w:kern w:val="2"/>
          <w:sz w:val="24"/>
          <w:szCs w:val="24"/>
        </w:rPr>
        <w:t>怠</w:t>
      </w:r>
      <w:proofErr w:type="gramEnd"/>
      <w:r w:rsidRPr="00F12548">
        <w:rPr>
          <w:rFonts w:asciiTheme="minorEastAsia" w:eastAsiaTheme="minorEastAsia" w:hAnsiTheme="minorEastAsia" w:hint="eastAsia"/>
          <w:bCs/>
          <w:color w:val="auto"/>
          <w:kern w:val="2"/>
          <w:sz w:val="24"/>
          <w:szCs w:val="24"/>
        </w:rPr>
        <w:t>于或拒不履行本合同所列义务，须承担违约金为具体承担招标业务合同金额的10%每项每次，经催告仍不履行的，甲方有权单方解除合同，乙方丧失主张报酬的权利，并应赔偿甲方实际损失。</w:t>
      </w:r>
    </w:p>
    <w:p w14:paraId="371CED1F" w14:textId="791408A6"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（七）如因乙方原因导致</w:t>
      </w:r>
      <w:r w:rsidR="001C0CC3"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工作失败或中标无效需要重新</w:t>
      </w:r>
      <w:r w:rsidR="001C0CC3"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的，甲方有权要求乙方赔偿损失并重新组织</w:t>
      </w:r>
      <w:r w:rsidR="001C0CC3"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，也有权另行委托第三方重新</w:t>
      </w:r>
      <w:r w:rsidR="001C0CC3"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。如甲方另行委托第三方，乙方丧失主张报酬的权利，向甲方支付违约金为具体承担招标业务合同金额的20%，并赔偿甲方实际损失。</w:t>
      </w:r>
    </w:p>
    <w:p w14:paraId="6BC1928E" w14:textId="12937959" w:rsidR="009651B8" w:rsidRPr="00F12548" w:rsidRDefault="00166ECF">
      <w:pPr>
        <w:spacing w:line="420" w:lineRule="atLeast"/>
        <w:ind w:firstLineChars="200" w:firstLine="480"/>
        <w:rPr>
          <w:rFonts w:asciiTheme="minorEastAsia" w:eastAsiaTheme="minorEastAsia" w:hAnsiTheme="minorEastAsia"/>
          <w:bCs/>
          <w:color w:val="auto"/>
          <w:kern w:val="2"/>
          <w:sz w:val="24"/>
          <w:szCs w:val="24"/>
        </w:rPr>
      </w:pPr>
      <w:r w:rsidRPr="00F12548">
        <w:rPr>
          <w:rFonts w:asciiTheme="minorEastAsia" w:eastAsiaTheme="minorEastAsia" w:hAnsiTheme="minorEastAsia" w:hint="eastAsia"/>
          <w:bCs/>
          <w:color w:val="auto"/>
          <w:kern w:val="2"/>
          <w:sz w:val="24"/>
          <w:szCs w:val="24"/>
        </w:rPr>
        <w:t>（八）如乙方在招标</w:t>
      </w:r>
      <w:r w:rsidR="001C0CC3"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代理过程中发生人为错误，导致</w:t>
      </w:r>
      <w:r w:rsidR="001C0CC3" w:rsidRPr="00F12548">
        <w:rPr>
          <w:rFonts w:asciiTheme="minorEastAsia" w:eastAsiaTheme="minorEastAsia" w:hAnsiTheme="minorEastAsia" w:hint="eastAsia"/>
          <w:bCs/>
          <w:color w:val="auto"/>
          <w:kern w:val="2"/>
          <w:sz w:val="24"/>
          <w:szCs w:val="24"/>
        </w:rPr>
        <w:t>采购</w:t>
      </w:r>
      <w:r w:rsidRPr="00F12548">
        <w:rPr>
          <w:rFonts w:asciiTheme="minorEastAsia" w:eastAsiaTheme="minorEastAsia" w:hAnsiTheme="minorEastAsia" w:hint="eastAsia"/>
          <w:bCs/>
          <w:color w:val="auto"/>
          <w:kern w:val="2"/>
          <w:sz w:val="24"/>
          <w:szCs w:val="24"/>
        </w:rPr>
        <w:t>未按照甲方要求执行，乙方需向甲方支付本次招标代理费用20%作为罚金。</w:t>
      </w:r>
    </w:p>
    <w:p w14:paraId="7C2038AF" w14:textId="77777777" w:rsidR="009651B8" w:rsidRDefault="00166ECF">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以上罚金均不超过具体承担招标业务合同金额。</w:t>
      </w:r>
    </w:p>
    <w:p w14:paraId="7B2B8F60"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第十一条  服务保证金</w:t>
      </w:r>
    </w:p>
    <w:p w14:paraId="5128552D"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1.乙方应在收到中标通知书后贰（2）日内，向甲方缴纳（人民币）10000元服务保证金。</w:t>
      </w:r>
    </w:p>
    <w:p w14:paraId="13589091"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2.如乙方未能履行合同规定的义务，甲方有权扣除全部或部分服务保证金。</w:t>
      </w:r>
    </w:p>
    <w:p w14:paraId="47AECFC2"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3.服务保证金应在本合同有效期期满，且乙方按本合同约定的义务完全履约后按实退还给乙方，不计利息。</w:t>
      </w:r>
    </w:p>
    <w:p w14:paraId="18653173"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第十二条  合同的变更和终止</w:t>
      </w:r>
    </w:p>
    <w:p w14:paraId="7D26D8CC" w14:textId="77777777" w:rsidR="009651B8" w:rsidRDefault="00166ECF">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除《政府采购法》第</w:t>
      </w:r>
      <w:r>
        <w:rPr>
          <w:rFonts w:asciiTheme="minorEastAsia" w:eastAsiaTheme="minorEastAsia" w:hAnsiTheme="minorEastAsia"/>
          <w:color w:val="auto"/>
          <w:kern w:val="2"/>
          <w:sz w:val="24"/>
          <w:szCs w:val="24"/>
        </w:rPr>
        <w:t>49</w:t>
      </w:r>
      <w:r>
        <w:rPr>
          <w:rFonts w:asciiTheme="minorEastAsia" w:eastAsiaTheme="minorEastAsia" w:hAnsiTheme="minorEastAsia" w:hint="eastAsia"/>
          <w:color w:val="auto"/>
          <w:kern w:val="2"/>
          <w:sz w:val="24"/>
          <w:szCs w:val="24"/>
        </w:rPr>
        <w:t>条、第</w:t>
      </w:r>
      <w:r>
        <w:rPr>
          <w:rFonts w:asciiTheme="minorEastAsia" w:eastAsiaTheme="minorEastAsia" w:hAnsiTheme="minorEastAsia"/>
          <w:color w:val="auto"/>
          <w:kern w:val="2"/>
          <w:sz w:val="24"/>
          <w:szCs w:val="24"/>
        </w:rPr>
        <w:t>50</w:t>
      </w:r>
      <w:r>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14:paraId="56580A03" w14:textId="77777777" w:rsidR="009651B8" w:rsidRDefault="00166ECF">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
          <w:color w:val="auto"/>
          <w:kern w:val="2"/>
          <w:sz w:val="24"/>
          <w:szCs w:val="24"/>
        </w:rPr>
        <w:t>第十三条  争议的解决</w:t>
      </w:r>
    </w:p>
    <w:p w14:paraId="0A84F155"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Pr>
          <w:rFonts w:asciiTheme="minorEastAsia" w:eastAsiaTheme="minorEastAsia" w:hAnsiTheme="minorEastAsia"/>
          <w:color w:val="auto"/>
          <w:kern w:val="2"/>
          <w:sz w:val="24"/>
          <w:szCs w:val="24"/>
        </w:rPr>
        <w:t>.</w:t>
      </w:r>
      <w:r>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14:paraId="292AEDFF" w14:textId="77777777" w:rsidR="009651B8" w:rsidRDefault="00166ECF">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2.因乙方违约引发的诉讼，乙方除需根据本合同的约定承担违约责任外，还需承担甲方由此而产生的费用（包括但不限于鉴定费、诉讼费用、律师费、差旅费等）。</w:t>
      </w:r>
    </w:p>
    <w:p w14:paraId="6EF9183D"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第十四条  诚实信用</w:t>
      </w:r>
    </w:p>
    <w:p w14:paraId="6523DCBC" w14:textId="77777777" w:rsidR="009651B8" w:rsidRDefault="00166ECF">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color w:val="auto"/>
          <w:kern w:val="2"/>
          <w:sz w:val="24"/>
          <w:szCs w:val="24"/>
        </w:rPr>
        <w:t>乙方应当诚实信用，严格按照</w:t>
      </w:r>
      <w:proofErr w:type="gramStart"/>
      <w:r>
        <w:rPr>
          <w:rFonts w:asciiTheme="minorEastAsia" w:eastAsiaTheme="minorEastAsia" w:hAnsiTheme="minorEastAsia" w:hint="eastAsia"/>
          <w:color w:val="auto"/>
          <w:kern w:val="2"/>
          <w:sz w:val="24"/>
          <w:szCs w:val="24"/>
        </w:rPr>
        <w:t>询</w:t>
      </w:r>
      <w:proofErr w:type="gramEnd"/>
      <w:r>
        <w:rPr>
          <w:rFonts w:asciiTheme="minorEastAsia" w:eastAsiaTheme="minorEastAsia" w:hAnsiTheme="minorEastAsia" w:hint="eastAsia"/>
          <w:color w:val="auto"/>
          <w:kern w:val="2"/>
          <w:sz w:val="24"/>
          <w:szCs w:val="24"/>
        </w:rPr>
        <w:t>比文件要求和投标承诺履行合同，不向甲方进行商业贿赂或者提供不正当的利益。</w:t>
      </w:r>
    </w:p>
    <w:p w14:paraId="2BD80CD0" w14:textId="77777777" w:rsidR="009651B8" w:rsidRDefault="00166ECF">
      <w:pPr>
        <w:widowControl w:val="0"/>
        <w:spacing w:line="400" w:lineRule="atLeast"/>
        <w:textAlignment w:val="auto"/>
        <w:rPr>
          <w:rFonts w:asciiTheme="minorEastAsia" w:eastAsiaTheme="minorEastAsia" w:hAnsiTheme="minorEastAsia"/>
          <w:b/>
          <w:color w:val="auto"/>
          <w:kern w:val="2"/>
          <w:sz w:val="24"/>
          <w:szCs w:val="24"/>
        </w:rPr>
      </w:pPr>
      <w:r>
        <w:rPr>
          <w:rFonts w:asciiTheme="minorEastAsia" w:eastAsiaTheme="minorEastAsia" w:hAnsiTheme="minorEastAsia" w:hint="eastAsia"/>
          <w:b/>
          <w:color w:val="auto"/>
          <w:kern w:val="2"/>
          <w:sz w:val="24"/>
          <w:szCs w:val="24"/>
        </w:rPr>
        <w:t>第十五条  合同生效及其他</w:t>
      </w:r>
    </w:p>
    <w:p w14:paraId="1A704C59" w14:textId="77777777" w:rsidR="009651B8" w:rsidRDefault="00166ECF">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本合同共</w:t>
      </w:r>
      <w:r>
        <w:rPr>
          <w:rFonts w:asciiTheme="minorEastAsia" w:eastAsiaTheme="minorEastAsia" w:hAnsiTheme="minorEastAsia" w:hint="eastAsia"/>
          <w:bCs/>
          <w:color w:val="auto"/>
          <w:kern w:val="2"/>
          <w:sz w:val="24"/>
          <w:szCs w:val="24"/>
          <w:u w:val="single"/>
        </w:rPr>
        <w:t xml:space="preserve">   </w:t>
      </w:r>
      <w:r>
        <w:rPr>
          <w:rFonts w:asciiTheme="minorEastAsia" w:eastAsiaTheme="minorEastAsia" w:hAnsiTheme="minorEastAsia" w:hint="eastAsia"/>
          <w:bCs/>
          <w:color w:val="auto"/>
          <w:kern w:val="2"/>
          <w:sz w:val="24"/>
          <w:szCs w:val="24"/>
        </w:rPr>
        <w:t>页</w:t>
      </w:r>
      <w:r>
        <w:rPr>
          <w:rFonts w:asciiTheme="minorEastAsia" w:eastAsiaTheme="minorEastAsia" w:hAnsiTheme="minorEastAsia"/>
          <w:bCs/>
          <w:color w:val="auto"/>
          <w:kern w:val="2"/>
          <w:sz w:val="24"/>
          <w:szCs w:val="24"/>
        </w:rPr>
        <w:t>,</w:t>
      </w:r>
      <w:r>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14:paraId="612DC26E" w14:textId="77777777" w:rsidR="009651B8" w:rsidRDefault="00166ECF">
      <w:pPr>
        <w:widowControl w:val="0"/>
        <w:shd w:val="clear" w:color="auto" w:fill="FFFFFF"/>
        <w:spacing w:line="520" w:lineRule="exact"/>
        <w:ind w:firstLineChars="200" w:firstLine="480"/>
        <w:textAlignment w:val="auto"/>
        <w:rPr>
          <w:rFonts w:asciiTheme="minorEastAsia" w:eastAsiaTheme="minorEastAsia" w:hAnsiTheme="minorEastAsia"/>
          <w:bCs/>
          <w:color w:val="auto"/>
          <w:kern w:val="2"/>
          <w:sz w:val="24"/>
          <w:szCs w:val="24"/>
        </w:rPr>
      </w:pPr>
      <w:r>
        <w:rPr>
          <w:rFonts w:asciiTheme="minorEastAsia" w:eastAsiaTheme="minorEastAsia" w:hAnsiTheme="minorEastAsia"/>
          <w:bCs/>
          <w:color w:val="auto"/>
          <w:kern w:val="2"/>
          <w:sz w:val="24"/>
          <w:szCs w:val="24"/>
        </w:rPr>
        <w:t>附件</w:t>
      </w:r>
      <w:r>
        <w:rPr>
          <w:rFonts w:asciiTheme="minorEastAsia" w:eastAsiaTheme="minorEastAsia" w:hAnsiTheme="minorEastAsia" w:hint="eastAsia"/>
          <w:bCs/>
          <w:color w:val="auto"/>
          <w:kern w:val="2"/>
          <w:sz w:val="24"/>
          <w:szCs w:val="24"/>
        </w:rPr>
        <w:t>：徐州工业职业技术学院采购招标代理机构考核办法</w:t>
      </w:r>
    </w:p>
    <w:p w14:paraId="3388D678" w14:textId="77777777" w:rsidR="009651B8" w:rsidRDefault="009651B8">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4892"/>
        <w:gridCol w:w="4502"/>
      </w:tblGrid>
      <w:tr w:rsidR="009651B8" w14:paraId="41B054A7" w14:textId="77777777">
        <w:trPr>
          <w:trHeight w:val="676"/>
        </w:trPr>
        <w:tc>
          <w:tcPr>
            <w:tcW w:w="4892" w:type="dxa"/>
            <w:shd w:val="clear" w:color="auto" w:fill="FFFFFF"/>
            <w:tcMar>
              <w:top w:w="0" w:type="dxa"/>
              <w:left w:w="108" w:type="dxa"/>
              <w:bottom w:w="0" w:type="dxa"/>
              <w:right w:w="108" w:type="dxa"/>
            </w:tcMar>
            <w:vAlign w:val="bottom"/>
          </w:tcPr>
          <w:p w14:paraId="239891A3"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Cs/>
                <w:color w:val="auto"/>
                <w:kern w:val="2"/>
                <w:sz w:val="24"/>
                <w:szCs w:val="24"/>
              </w:rPr>
              <w:lastRenderedPageBreak/>
              <w:t>甲 方（公章）：徐州工业职业技术学院</w:t>
            </w:r>
          </w:p>
        </w:tc>
        <w:tc>
          <w:tcPr>
            <w:tcW w:w="4502" w:type="dxa"/>
            <w:shd w:val="clear" w:color="auto" w:fill="FFFFFF"/>
            <w:tcMar>
              <w:top w:w="0" w:type="dxa"/>
              <w:left w:w="108" w:type="dxa"/>
              <w:bottom w:w="0" w:type="dxa"/>
              <w:right w:w="108" w:type="dxa"/>
            </w:tcMar>
            <w:vAlign w:val="bottom"/>
          </w:tcPr>
          <w:p w14:paraId="2F17DE1A"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u w:val="single" w:color="FFFF00"/>
              </w:rPr>
            </w:pPr>
            <w:r>
              <w:rPr>
                <w:rFonts w:asciiTheme="minorEastAsia" w:eastAsiaTheme="minorEastAsia" w:hAnsiTheme="minorEastAsia" w:hint="eastAsia"/>
                <w:bCs/>
                <w:color w:val="auto"/>
                <w:kern w:val="2"/>
                <w:sz w:val="24"/>
                <w:szCs w:val="24"/>
              </w:rPr>
              <w:t>乙 方（公章）：</w:t>
            </w:r>
          </w:p>
        </w:tc>
      </w:tr>
      <w:tr w:rsidR="009651B8" w14:paraId="78BDB102" w14:textId="77777777">
        <w:tc>
          <w:tcPr>
            <w:tcW w:w="4892" w:type="dxa"/>
            <w:shd w:val="clear" w:color="auto" w:fill="FFFFFF"/>
            <w:tcMar>
              <w:top w:w="0" w:type="dxa"/>
              <w:left w:w="108" w:type="dxa"/>
              <w:bottom w:w="0" w:type="dxa"/>
              <w:right w:w="108" w:type="dxa"/>
            </w:tcMar>
          </w:tcPr>
          <w:p w14:paraId="24AC4FE7"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14:paraId="01822478"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Cs/>
                <w:color w:val="auto"/>
                <w:kern w:val="2"/>
                <w:sz w:val="24"/>
                <w:szCs w:val="24"/>
              </w:rPr>
              <w:t>法定/授权代表人（签字）：</w:t>
            </w:r>
          </w:p>
        </w:tc>
      </w:tr>
      <w:tr w:rsidR="009651B8" w14:paraId="79042609" w14:textId="77777777">
        <w:tc>
          <w:tcPr>
            <w:tcW w:w="4892" w:type="dxa"/>
            <w:shd w:val="clear" w:color="auto" w:fill="FFFFFF"/>
            <w:tcMar>
              <w:top w:w="0" w:type="dxa"/>
              <w:left w:w="108" w:type="dxa"/>
              <w:bottom w:w="0" w:type="dxa"/>
              <w:right w:w="108" w:type="dxa"/>
            </w:tcMar>
          </w:tcPr>
          <w:p w14:paraId="203C9A62"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14:paraId="4FFB5BF8"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Cs/>
                <w:color w:val="auto"/>
                <w:kern w:val="2"/>
                <w:sz w:val="24"/>
                <w:szCs w:val="24"/>
              </w:rPr>
              <w:t>单位账号：</w:t>
            </w:r>
          </w:p>
        </w:tc>
      </w:tr>
      <w:tr w:rsidR="009651B8" w14:paraId="7A1015D7" w14:textId="77777777">
        <w:tc>
          <w:tcPr>
            <w:tcW w:w="4892" w:type="dxa"/>
            <w:shd w:val="clear" w:color="auto" w:fill="FFFFFF"/>
            <w:tcMar>
              <w:top w:w="0" w:type="dxa"/>
              <w:left w:w="108" w:type="dxa"/>
              <w:bottom w:w="0" w:type="dxa"/>
              <w:right w:w="108" w:type="dxa"/>
            </w:tcMar>
          </w:tcPr>
          <w:p w14:paraId="2F342B85"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14:paraId="7F7657B7"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开户行：</w:t>
            </w:r>
            <w:r>
              <w:rPr>
                <w:rFonts w:asciiTheme="minorEastAsia" w:eastAsiaTheme="minorEastAsia" w:hAnsiTheme="minorEastAsia"/>
                <w:color w:val="auto"/>
                <w:kern w:val="2"/>
                <w:sz w:val="24"/>
                <w:szCs w:val="24"/>
              </w:rPr>
              <w:t xml:space="preserve"> </w:t>
            </w:r>
          </w:p>
        </w:tc>
      </w:tr>
      <w:tr w:rsidR="009651B8" w14:paraId="37153036" w14:textId="77777777">
        <w:tc>
          <w:tcPr>
            <w:tcW w:w="4892" w:type="dxa"/>
            <w:shd w:val="clear" w:color="auto" w:fill="FFFFFF"/>
            <w:tcMar>
              <w:top w:w="0" w:type="dxa"/>
              <w:left w:w="108" w:type="dxa"/>
              <w:bottom w:w="0" w:type="dxa"/>
              <w:right w:w="108" w:type="dxa"/>
            </w:tcMar>
          </w:tcPr>
          <w:p w14:paraId="5622DDCD" w14:textId="77777777" w:rsidR="009651B8" w:rsidRDefault="009651B8">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12A3F5B1" w14:textId="77777777" w:rsidR="009651B8" w:rsidRDefault="00166ECF">
            <w:pPr>
              <w:widowControl w:val="0"/>
              <w:spacing w:line="520" w:lineRule="exact"/>
              <w:textAlignment w:val="auto"/>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行号：</w:t>
            </w:r>
          </w:p>
        </w:tc>
      </w:tr>
      <w:tr w:rsidR="009651B8" w14:paraId="747FACE5" w14:textId="77777777">
        <w:tc>
          <w:tcPr>
            <w:tcW w:w="4892" w:type="dxa"/>
            <w:shd w:val="clear" w:color="auto" w:fill="FFFFFF"/>
            <w:tcMar>
              <w:top w:w="0" w:type="dxa"/>
              <w:left w:w="108" w:type="dxa"/>
              <w:bottom w:w="0" w:type="dxa"/>
              <w:right w:w="108" w:type="dxa"/>
            </w:tcMar>
          </w:tcPr>
          <w:p w14:paraId="42E76833" w14:textId="77777777" w:rsidR="009651B8" w:rsidRDefault="009651B8">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42954B89" w14:textId="77777777" w:rsidR="009651B8" w:rsidRDefault="00166ECF">
            <w:pPr>
              <w:widowControl w:val="0"/>
              <w:spacing w:line="520" w:lineRule="exact"/>
              <w:textAlignment w:val="auto"/>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单位固定电话：</w:t>
            </w:r>
          </w:p>
        </w:tc>
      </w:tr>
      <w:tr w:rsidR="009651B8" w14:paraId="1FA25FA5" w14:textId="77777777">
        <w:tc>
          <w:tcPr>
            <w:tcW w:w="4892" w:type="dxa"/>
            <w:shd w:val="clear" w:color="auto" w:fill="FFFFFF"/>
            <w:tcMar>
              <w:top w:w="0" w:type="dxa"/>
              <w:left w:w="108" w:type="dxa"/>
              <w:bottom w:w="0" w:type="dxa"/>
              <w:right w:w="108" w:type="dxa"/>
            </w:tcMar>
          </w:tcPr>
          <w:p w14:paraId="6118BD22" w14:textId="77777777" w:rsidR="009651B8" w:rsidRDefault="009651B8">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0D1CA995" w14:textId="77777777" w:rsidR="009651B8" w:rsidRDefault="00166ECF">
            <w:pPr>
              <w:widowControl w:val="0"/>
              <w:spacing w:line="520" w:lineRule="exact"/>
              <w:textAlignment w:val="auto"/>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移动电话：</w:t>
            </w:r>
          </w:p>
        </w:tc>
      </w:tr>
      <w:tr w:rsidR="009651B8" w14:paraId="66613F8C" w14:textId="77777777">
        <w:trPr>
          <w:trHeight w:val="357"/>
        </w:trPr>
        <w:tc>
          <w:tcPr>
            <w:tcW w:w="4892" w:type="dxa"/>
            <w:shd w:val="clear" w:color="auto" w:fill="FFFFFF"/>
            <w:tcMar>
              <w:top w:w="0" w:type="dxa"/>
              <w:left w:w="108" w:type="dxa"/>
              <w:bottom w:w="0" w:type="dxa"/>
              <w:right w:w="108" w:type="dxa"/>
            </w:tcMar>
          </w:tcPr>
          <w:p w14:paraId="333BFE5B" w14:textId="77777777" w:rsidR="009651B8" w:rsidRDefault="009651B8">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1F99B27E" w14:textId="77777777" w:rsidR="009651B8" w:rsidRDefault="00166ECF">
            <w:pPr>
              <w:widowControl w:val="0"/>
              <w:spacing w:line="52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bCs/>
                <w:color w:val="auto"/>
                <w:kern w:val="2"/>
                <w:sz w:val="24"/>
                <w:szCs w:val="24"/>
              </w:rPr>
              <w:t>地址：</w:t>
            </w:r>
          </w:p>
        </w:tc>
      </w:tr>
    </w:tbl>
    <w:p w14:paraId="3BCFCB68" w14:textId="77777777" w:rsidR="009651B8" w:rsidRDefault="009651B8">
      <w:pPr>
        <w:shd w:val="clear" w:color="auto" w:fill="FFFFFF"/>
        <w:tabs>
          <w:tab w:val="right" w:pos="8306"/>
        </w:tabs>
        <w:spacing w:line="360" w:lineRule="auto"/>
        <w:jc w:val="center"/>
        <w:rPr>
          <w:rFonts w:ascii="宋体" w:hAnsi="宋体"/>
          <w:b/>
          <w:sz w:val="24"/>
          <w:szCs w:val="24"/>
        </w:rPr>
      </w:pPr>
    </w:p>
    <w:p w14:paraId="2DBB1DB0" w14:textId="77777777" w:rsidR="009651B8" w:rsidRDefault="00166ECF">
      <w:pPr>
        <w:spacing w:line="240" w:lineRule="auto"/>
        <w:jc w:val="left"/>
        <w:textAlignment w:val="auto"/>
        <w:rPr>
          <w:rFonts w:ascii="宋体" w:hAnsi="宋体"/>
          <w:b/>
          <w:sz w:val="28"/>
          <w:szCs w:val="28"/>
        </w:rPr>
      </w:pPr>
      <w:r>
        <w:rPr>
          <w:rFonts w:ascii="宋体" w:hAnsi="宋体"/>
          <w:b/>
          <w:sz w:val="28"/>
          <w:szCs w:val="28"/>
        </w:rPr>
        <w:br w:type="page"/>
      </w:r>
    </w:p>
    <w:p w14:paraId="7E6EB8A8" w14:textId="77777777" w:rsidR="009651B8" w:rsidRDefault="00166ECF">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lastRenderedPageBreak/>
        <w:t xml:space="preserve">第五部分  </w:t>
      </w:r>
      <w:proofErr w:type="gramStart"/>
      <w:r>
        <w:rPr>
          <w:rFonts w:ascii="宋体" w:hAnsi="宋体" w:hint="eastAsia"/>
          <w:b/>
          <w:sz w:val="28"/>
          <w:szCs w:val="28"/>
        </w:rPr>
        <w:t>询</w:t>
      </w:r>
      <w:proofErr w:type="gramEnd"/>
      <w:r>
        <w:rPr>
          <w:rFonts w:ascii="宋体" w:hAnsi="宋体" w:hint="eastAsia"/>
          <w:b/>
          <w:sz w:val="28"/>
          <w:szCs w:val="28"/>
        </w:rPr>
        <w:t>比响应文件格式</w:t>
      </w:r>
    </w:p>
    <w:p w14:paraId="78AF0F6C" w14:textId="77777777" w:rsidR="009651B8" w:rsidRDefault="009651B8">
      <w:pPr>
        <w:jc w:val="center"/>
        <w:rPr>
          <w:rFonts w:ascii="宋体" w:hAnsi="宋体"/>
          <w:b/>
          <w:szCs w:val="21"/>
        </w:rPr>
      </w:pPr>
    </w:p>
    <w:p w14:paraId="6EEF8EF4" w14:textId="77777777" w:rsidR="009651B8" w:rsidRDefault="009651B8">
      <w:pPr>
        <w:jc w:val="center"/>
        <w:rPr>
          <w:rFonts w:ascii="宋体" w:hAnsi="宋体"/>
          <w:b/>
          <w:szCs w:val="21"/>
        </w:rPr>
      </w:pPr>
    </w:p>
    <w:p w14:paraId="774C160E" w14:textId="77777777" w:rsidR="009651B8" w:rsidRDefault="00166ECF">
      <w:pPr>
        <w:ind w:firstLineChars="200" w:firstLine="643"/>
        <w:jc w:val="left"/>
        <w:rPr>
          <w:rFonts w:ascii="宋体" w:hAnsi="宋体"/>
          <w:b/>
          <w:color w:val="FF0000"/>
          <w:sz w:val="32"/>
          <w:szCs w:val="32"/>
        </w:rPr>
      </w:pPr>
      <w:r>
        <w:rPr>
          <w:rFonts w:ascii="宋体" w:hAnsi="宋体" w:hint="eastAsia"/>
          <w:b/>
          <w:color w:val="FF0000"/>
          <w:sz w:val="32"/>
          <w:szCs w:val="32"/>
        </w:rPr>
        <w:t>注意：</w:t>
      </w:r>
    </w:p>
    <w:p w14:paraId="3CF71B2F" w14:textId="77777777" w:rsidR="009651B8" w:rsidRDefault="00166ECF">
      <w:pPr>
        <w:ind w:firstLineChars="200" w:firstLine="643"/>
        <w:jc w:val="left"/>
        <w:rPr>
          <w:rFonts w:ascii="宋体" w:hAnsi="宋体"/>
          <w:b/>
          <w:color w:val="FF0000"/>
          <w:sz w:val="32"/>
          <w:szCs w:val="32"/>
        </w:rPr>
      </w:pPr>
      <w:r>
        <w:rPr>
          <w:rFonts w:ascii="宋体" w:hAnsi="宋体" w:hint="eastAsia"/>
          <w:b/>
          <w:color w:val="FF0000"/>
          <w:sz w:val="32"/>
          <w:szCs w:val="32"/>
        </w:rPr>
        <w:t>1、此格式仅</w:t>
      </w:r>
      <w:proofErr w:type="gramStart"/>
      <w:r>
        <w:rPr>
          <w:rFonts w:ascii="宋体" w:hAnsi="宋体" w:hint="eastAsia"/>
          <w:b/>
          <w:color w:val="FF0000"/>
          <w:sz w:val="32"/>
          <w:szCs w:val="32"/>
        </w:rPr>
        <w:t>供供应</w:t>
      </w:r>
      <w:proofErr w:type="gramEnd"/>
      <w:r>
        <w:rPr>
          <w:rFonts w:ascii="宋体" w:hAnsi="宋体" w:hint="eastAsia"/>
          <w:b/>
          <w:color w:val="FF0000"/>
          <w:sz w:val="32"/>
          <w:szCs w:val="32"/>
        </w:rPr>
        <w:t>商参考，可根据本公司情况进行增减自行制作，</w:t>
      </w:r>
      <w:proofErr w:type="gramStart"/>
      <w:r>
        <w:rPr>
          <w:rFonts w:ascii="宋体" w:hAnsi="宋体" w:hint="eastAsia"/>
          <w:b/>
          <w:color w:val="FF0000"/>
          <w:sz w:val="32"/>
          <w:szCs w:val="32"/>
        </w:rPr>
        <w:t>询</w:t>
      </w:r>
      <w:proofErr w:type="gramEnd"/>
      <w:r>
        <w:rPr>
          <w:rFonts w:ascii="宋体" w:hAnsi="宋体" w:hint="eastAsia"/>
          <w:b/>
          <w:color w:val="FF0000"/>
          <w:sz w:val="32"/>
          <w:szCs w:val="32"/>
        </w:rPr>
        <w:t>比响应文件正本每一页均需要加盖供应商公章。</w:t>
      </w:r>
    </w:p>
    <w:p w14:paraId="6EDABCE7" w14:textId="77777777" w:rsidR="009651B8" w:rsidRDefault="00166ECF">
      <w:pPr>
        <w:ind w:firstLineChars="200" w:firstLine="643"/>
        <w:jc w:val="left"/>
        <w:rPr>
          <w:rFonts w:ascii="宋体" w:hAnsi="宋体"/>
          <w:b/>
          <w:color w:val="FF0000"/>
          <w:sz w:val="32"/>
          <w:szCs w:val="32"/>
        </w:rPr>
      </w:pPr>
      <w:r>
        <w:rPr>
          <w:rFonts w:ascii="宋体" w:hAnsi="宋体" w:hint="eastAsia"/>
          <w:b/>
          <w:color w:val="FF0000"/>
          <w:sz w:val="32"/>
          <w:szCs w:val="32"/>
        </w:rPr>
        <w:t>2、开标一览表需要单独封装进一个密封袋，请勿做进</w:t>
      </w:r>
      <w:proofErr w:type="gramStart"/>
      <w:r>
        <w:rPr>
          <w:rFonts w:ascii="宋体" w:hAnsi="宋体" w:hint="eastAsia"/>
          <w:b/>
          <w:color w:val="FF0000"/>
          <w:sz w:val="32"/>
          <w:szCs w:val="32"/>
        </w:rPr>
        <w:t>询</w:t>
      </w:r>
      <w:proofErr w:type="gramEnd"/>
      <w:r>
        <w:rPr>
          <w:rFonts w:ascii="宋体" w:hAnsi="宋体" w:hint="eastAsia"/>
          <w:b/>
          <w:color w:val="FF0000"/>
          <w:sz w:val="32"/>
          <w:szCs w:val="32"/>
        </w:rPr>
        <w:t>比响应文件中。</w:t>
      </w:r>
    </w:p>
    <w:p w14:paraId="588DDA29" w14:textId="77777777" w:rsidR="009651B8" w:rsidRDefault="00166ECF">
      <w:pPr>
        <w:ind w:firstLineChars="200" w:firstLine="643"/>
        <w:jc w:val="left"/>
        <w:rPr>
          <w:rFonts w:ascii="宋体" w:hAnsi="宋体"/>
          <w:b/>
          <w:color w:val="FF0000"/>
          <w:sz w:val="32"/>
          <w:szCs w:val="32"/>
        </w:rPr>
      </w:pPr>
      <w:r>
        <w:rPr>
          <w:rFonts w:ascii="宋体" w:hAnsi="宋体" w:hint="eastAsia"/>
          <w:b/>
          <w:color w:val="FF0000"/>
          <w:sz w:val="32"/>
          <w:szCs w:val="32"/>
        </w:rPr>
        <w:t>3、</w:t>
      </w:r>
      <w:proofErr w:type="gramStart"/>
      <w:r>
        <w:rPr>
          <w:rFonts w:ascii="宋体" w:hAnsi="宋体" w:hint="eastAsia"/>
          <w:b/>
          <w:color w:val="FF0000"/>
          <w:sz w:val="32"/>
          <w:szCs w:val="32"/>
        </w:rPr>
        <w:t>询</w:t>
      </w:r>
      <w:proofErr w:type="gramEnd"/>
      <w:r>
        <w:rPr>
          <w:rFonts w:ascii="宋体" w:hAnsi="宋体" w:hint="eastAsia"/>
          <w:b/>
          <w:color w:val="FF0000"/>
          <w:sz w:val="32"/>
          <w:szCs w:val="32"/>
        </w:rPr>
        <w:t>比响应文件密封要求详见</w:t>
      </w:r>
      <w:proofErr w:type="gramStart"/>
      <w:r>
        <w:rPr>
          <w:rFonts w:ascii="宋体" w:hAnsi="宋体" w:hint="eastAsia"/>
          <w:b/>
          <w:color w:val="FF0000"/>
          <w:sz w:val="32"/>
          <w:szCs w:val="32"/>
        </w:rPr>
        <w:t>询</w:t>
      </w:r>
      <w:proofErr w:type="gramEnd"/>
      <w:r>
        <w:rPr>
          <w:rFonts w:ascii="宋体" w:hAnsi="宋体" w:hint="eastAsia"/>
          <w:b/>
          <w:color w:val="FF0000"/>
          <w:sz w:val="32"/>
          <w:szCs w:val="32"/>
        </w:rPr>
        <w:t>比文件相关部份。</w:t>
      </w:r>
    </w:p>
    <w:p w14:paraId="54F734A1" w14:textId="77777777" w:rsidR="009651B8" w:rsidRDefault="00166ECF">
      <w:pPr>
        <w:ind w:firstLineChars="200" w:firstLine="643"/>
        <w:jc w:val="left"/>
        <w:rPr>
          <w:rFonts w:ascii="宋体" w:hAnsi="宋体"/>
          <w:b/>
          <w:color w:val="FF0000"/>
          <w:sz w:val="32"/>
          <w:szCs w:val="32"/>
        </w:rPr>
      </w:pPr>
      <w:r>
        <w:rPr>
          <w:rFonts w:ascii="宋体" w:hAnsi="宋体" w:hint="eastAsia"/>
          <w:b/>
          <w:color w:val="FF0000"/>
          <w:sz w:val="32"/>
          <w:szCs w:val="32"/>
        </w:rPr>
        <w:t>4、</w:t>
      </w:r>
      <w:proofErr w:type="gramStart"/>
      <w:r>
        <w:rPr>
          <w:rFonts w:ascii="宋体" w:hAnsi="宋体" w:hint="eastAsia"/>
          <w:b/>
          <w:color w:val="FF0000"/>
          <w:sz w:val="32"/>
          <w:szCs w:val="32"/>
        </w:rPr>
        <w:t>询</w:t>
      </w:r>
      <w:proofErr w:type="gramEnd"/>
      <w:r>
        <w:rPr>
          <w:rFonts w:ascii="宋体" w:hAnsi="宋体" w:hint="eastAsia"/>
          <w:b/>
          <w:color w:val="FF0000"/>
          <w:sz w:val="32"/>
          <w:szCs w:val="32"/>
        </w:rPr>
        <w:t>比响应文件内容请根据</w:t>
      </w:r>
      <w:proofErr w:type="gramStart"/>
      <w:r>
        <w:rPr>
          <w:rFonts w:ascii="宋体" w:hAnsi="宋体" w:hint="eastAsia"/>
          <w:b/>
          <w:color w:val="FF0000"/>
          <w:sz w:val="32"/>
          <w:szCs w:val="32"/>
        </w:rPr>
        <w:t>询</w:t>
      </w:r>
      <w:proofErr w:type="gramEnd"/>
      <w:r>
        <w:rPr>
          <w:rFonts w:ascii="宋体" w:hAnsi="宋体" w:hint="eastAsia"/>
          <w:b/>
          <w:color w:val="FF0000"/>
          <w:sz w:val="32"/>
          <w:szCs w:val="32"/>
        </w:rPr>
        <w:t>比文件的要求进行制作，如因供应商制作</w:t>
      </w:r>
      <w:proofErr w:type="gramStart"/>
      <w:r>
        <w:rPr>
          <w:rFonts w:ascii="宋体" w:hAnsi="宋体" w:hint="eastAsia"/>
          <w:b/>
          <w:color w:val="FF0000"/>
          <w:sz w:val="32"/>
          <w:szCs w:val="32"/>
        </w:rPr>
        <w:t>询</w:t>
      </w:r>
      <w:proofErr w:type="gramEnd"/>
      <w:r>
        <w:rPr>
          <w:rFonts w:ascii="宋体" w:hAnsi="宋体" w:hint="eastAsia"/>
          <w:b/>
          <w:color w:val="FF0000"/>
          <w:sz w:val="32"/>
          <w:szCs w:val="32"/>
        </w:rPr>
        <w:t>比响应文件内容不完整造成的一切后果由供应商自负。</w:t>
      </w:r>
    </w:p>
    <w:p w14:paraId="2AAAE73F" w14:textId="77777777" w:rsidR="009651B8" w:rsidRDefault="00166ECF">
      <w:pPr>
        <w:jc w:val="center"/>
        <w:rPr>
          <w:rFonts w:ascii="宋体" w:hAnsi="宋体"/>
          <w:b/>
          <w:color w:val="FF0000"/>
          <w:szCs w:val="21"/>
        </w:rPr>
      </w:pPr>
      <w:r>
        <w:rPr>
          <w:rFonts w:ascii="宋体" w:hAnsi="宋体"/>
          <w:b/>
          <w:color w:val="FF0000"/>
          <w:szCs w:val="21"/>
        </w:rPr>
        <w:br w:type="page"/>
      </w:r>
    </w:p>
    <w:p w14:paraId="79761ECB" w14:textId="77777777" w:rsidR="009651B8" w:rsidRDefault="009651B8">
      <w:pPr>
        <w:jc w:val="center"/>
        <w:rPr>
          <w:rFonts w:ascii="宋体" w:hAnsi="宋体"/>
          <w:b/>
          <w:color w:val="FF0000"/>
          <w:szCs w:val="21"/>
        </w:rPr>
      </w:pPr>
    </w:p>
    <w:p w14:paraId="438859D1" w14:textId="77777777" w:rsidR="009651B8" w:rsidRDefault="009651B8">
      <w:pPr>
        <w:jc w:val="center"/>
        <w:rPr>
          <w:rFonts w:ascii="宋体" w:hAnsi="宋体"/>
          <w:b/>
          <w:color w:val="FF0000"/>
          <w:szCs w:val="21"/>
        </w:rPr>
      </w:pPr>
    </w:p>
    <w:p w14:paraId="60EA7B5E" w14:textId="77777777" w:rsidR="009651B8" w:rsidRDefault="00166ECF">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14:paraId="1E8BBA30" w14:textId="77777777" w:rsidR="009651B8" w:rsidRDefault="009651B8">
      <w:pPr>
        <w:jc w:val="center"/>
        <w:rPr>
          <w:rFonts w:ascii="宋体" w:hAnsi="宋体"/>
          <w:b/>
          <w:color w:val="FF0000"/>
          <w:sz w:val="24"/>
          <w:szCs w:val="24"/>
        </w:rPr>
      </w:pPr>
    </w:p>
    <w:p w14:paraId="717292A2" w14:textId="77777777" w:rsidR="009651B8" w:rsidRDefault="00166ECF">
      <w:pPr>
        <w:rPr>
          <w:rFonts w:ascii="宋体" w:hAnsi="宋体"/>
          <w:b/>
          <w:color w:val="auto"/>
          <w:sz w:val="24"/>
          <w:szCs w:val="24"/>
        </w:rPr>
      </w:pPr>
      <w:r>
        <w:rPr>
          <w:rFonts w:ascii="宋体" w:hAnsi="宋体" w:hint="eastAsia"/>
          <w:b/>
          <w:color w:val="auto"/>
          <w:sz w:val="24"/>
          <w:szCs w:val="24"/>
        </w:rPr>
        <w:t xml:space="preserve">                             项目名称：*********</w:t>
      </w:r>
    </w:p>
    <w:p w14:paraId="537050D4" w14:textId="77777777" w:rsidR="009651B8" w:rsidRDefault="00166ECF">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14:paraId="16D9B826" w14:textId="77777777" w:rsidR="009651B8" w:rsidRDefault="00166ECF">
      <w:pPr>
        <w:ind w:right="480"/>
        <w:rPr>
          <w:rFonts w:ascii="宋体" w:hAnsi="宋体"/>
          <w:bCs/>
          <w:sz w:val="24"/>
          <w:szCs w:val="24"/>
        </w:rPr>
      </w:pPr>
      <w:r>
        <w:rPr>
          <w:rFonts w:ascii="宋体" w:hAnsi="宋体" w:hint="eastAsia"/>
          <w:bCs/>
          <w:color w:val="FF0000"/>
          <w:sz w:val="24"/>
          <w:szCs w:val="24"/>
        </w:rPr>
        <w:t xml:space="preserve">                            </w:t>
      </w:r>
    </w:p>
    <w:p w14:paraId="14AADE2B" w14:textId="77777777" w:rsidR="00171A5E" w:rsidRPr="00171A5E" w:rsidRDefault="001C0CC3">
      <w:pPr>
        <w:spacing w:beforeLines="100" w:before="312" w:afterLines="100" w:after="312"/>
        <w:jc w:val="center"/>
        <w:rPr>
          <w:rFonts w:ascii="宋体" w:hAnsi="宋体"/>
          <w:color w:val="FF0000"/>
          <w:sz w:val="24"/>
          <w:szCs w:val="24"/>
        </w:rPr>
      </w:pPr>
      <w:proofErr w:type="gramStart"/>
      <w:r w:rsidRPr="00171A5E">
        <w:rPr>
          <w:rFonts w:ascii="宋体" w:hAnsi="宋体" w:hint="eastAsia"/>
          <w:color w:val="FF0000"/>
          <w:sz w:val="24"/>
          <w:szCs w:val="24"/>
        </w:rPr>
        <w:t>询</w:t>
      </w:r>
      <w:proofErr w:type="gramEnd"/>
    </w:p>
    <w:p w14:paraId="31371AD5" w14:textId="77777777" w:rsidR="00171A5E" w:rsidRPr="00171A5E" w:rsidRDefault="001C0CC3">
      <w:pPr>
        <w:spacing w:beforeLines="100" w:before="312" w:afterLines="100" w:after="312"/>
        <w:jc w:val="center"/>
        <w:rPr>
          <w:rFonts w:ascii="宋体" w:hAnsi="宋体"/>
          <w:color w:val="FF0000"/>
          <w:sz w:val="24"/>
          <w:szCs w:val="24"/>
        </w:rPr>
      </w:pPr>
      <w:r w:rsidRPr="00171A5E">
        <w:rPr>
          <w:rFonts w:ascii="宋体" w:hAnsi="宋体" w:hint="eastAsia"/>
          <w:color w:val="FF0000"/>
          <w:sz w:val="24"/>
          <w:szCs w:val="24"/>
        </w:rPr>
        <w:t>比</w:t>
      </w:r>
    </w:p>
    <w:p w14:paraId="2C70C6A9" w14:textId="77777777" w:rsidR="00171A5E" w:rsidRPr="00171A5E" w:rsidRDefault="001C0CC3">
      <w:pPr>
        <w:spacing w:beforeLines="100" w:before="312" w:afterLines="100" w:after="312"/>
        <w:jc w:val="center"/>
        <w:rPr>
          <w:rFonts w:ascii="宋体" w:hAnsi="宋体"/>
          <w:color w:val="FF0000"/>
          <w:sz w:val="24"/>
          <w:szCs w:val="24"/>
        </w:rPr>
      </w:pPr>
      <w:r w:rsidRPr="00171A5E">
        <w:rPr>
          <w:rFonts w:ascii="宋体" w:hAnsi="宋体" w:hint="eastAsia"/>
          <w:color w:val="FF0000"/>
          <w:sz w:val="24"/>
          <w:szCs w:val="24"/>
        </w:rPr>
        <w:t>响</w:t>
      </w:r>
    </w:p>
    <w:p w14:paraId="2356D044" w14:textId="07FA67E7" w:rsidR="009651B8" w:rsidRPr="00171A5E" w:rsidRDefault="001C0CC3">
      <w:pPr>
        <w:spacing w:beforeLines="100" w:before="312" w:afterLines="100" w:after="312"/>
        <w:jc w:val="center"/>
        <w:rPr>
          <w:rFonts w:ascii="宋体" w:hAnsi="宋体"/>
          <w:color w:val="FF0000"/>
          <w:sz w:val="24"/>
          <w:szCs w:val="24"/>
        </w:rPr>
      </w:pPr>
      <w:r w:rsidRPr="00171A5E">
        <w:rPr>
          <w:rFonts w:ascii="宋体" w:hAnsi="宋体" w:hint="eastAsia"/>
          <w:color w:val="FF0000"/>
          <w:sz w:val="24"/>
          <w:szCs w:val="24"/>
        </w:rPr>
        <w:t>应</w:t>
      </w:r>
    </w:p>
    <w:p w14:paraId="54809705" w14:textId="77777777" w:rsidR="009651B8" w:rsidRPr="00171A5E" w:rsidRDefault="00166ECF">
      <w:pPr>
        <w:tabs>
          <w:tab w:val="center" w:pos="4589"/>
          <w:tab w:val="left" w:pos="7800"/>
        </w:tabs>
        <w:spacing w:beforeLines="100" w:before="312" w:afterLines="100" w:after="312"/>
        <w:jc w:val="left"/>
        <w:rPr>
          <w:rFonts w:ascii="宋体" w:hAnsi="宋体"/>
          <w:color w:val="FF0000"/>
          <w:sz w:val="24"/>
          <w:szCs w:val="24"/>
        </w:rPr>
      </w:pPr>
      <w:r w:rsidRPr="00171A5E">
        <w:rPr>
          <w:rFonts w:ascii="宋体" w:hAnsi="宋体"/>
          <w:color w:val="FF0000"/>
          <w:sz w:val="24"/>
          <w:szCs w:val="24"/>
        </w:rPr>
        <w:tab/>
      </w:r>
      <w:r w:rsidRPr="00171A5E">
        <w:rPr>
          <w:rFonts w:ascii="宋体" w:hAnsi="宋体" w:hint="eastAsia"/>
          <w:color w:val="FF0000"/>
          <w:sz w:val="24"/>
          <w:szCs w:val="24"/>
        </w:rPr>
        <w:t>文</w:t>
      </w:r>
    </w:p>
    <w:p w14:paraId="642E7E3F" w14:textId="77777777" w:rsidR="009651B8" w:rsidRDefault="00166ECF">
      <w:pPr>
        <w:spacing w:beforeLines="100" w:before="312" w:afterLines="100" w:after="312"/>
        <w:jc w:val="center"/>
        <w:rPr>
          <w:rFonts w:ascii="宋体" w:hAnsi="宋体"/>
          <w:sz w:val="24"/>
          <w:szCs w:val="24"/>
        </w:rPr>
      </w:pPr>
      <w:r w:rsidRPr="00171A5E">
        <w:rPr>
          <w:rFonts w:ascii="宋体" w:hAnsi="宋体" w:hint="eastAsia"/>
          <w:color w:val="FF0000"/>
          <w:sz w:val="24"/>
          <w:szCs w:val="24"/>
        </w:rPr>
        <w:t>件</w:t>
      </w:r>
    </w:p>
    <w:p w14:paraId="66AE1226" w14:textId="77777777" w:rsidR="009651B8" w:rsidRDefault="009651B8">
      <w:pPr>
        <w:pStyle w:val="af9"/>
        <w:spacing w:line="360" w:lineRule="auto"/>
        <w:rPr>
          <w:rFonts w:ascii="宋体" w:hAnsi="宋体"/>
          <w:color w:val="000000"/>
          <w:szCs w:val="24"/>
        </w:rPr>
      </w:pPr>
    </w:p>
    <w:p w14:paraId="3EFB1EC9" w14:textId="77777777" w:rsidR="009651B8" w:rsidRDefault="00166ECF">
      <w:pPr>
        <w:pStyle w:val="af9"/>
        <w:spacing w:line="360" w:lineRule="auto"/>
        <w:ind w:firstLineChars="650" w:firstLine="1560"/>
        <w:rPr>
          <w:rFonts w:ascii="宋体" w:hAnsi="宋体"/>
          <w:color w:val="000000"/>
          <w:szCs w:val="24"/>
        </w:rPr>
      </w:pPr>
      <w:r>
        <w:rPr>
          <w:rFonts w:ascii="宋体" w:hAnsi="宋体" w:hint="eastAsia"/>
          <w:color w:val="000000"/>
          <w:szCs w:val="24"/>
        </w:rPr>
        <w:t>供应商全称：（加盖单位公章）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14:paraId="42D8DCD6" w14:textId="77777777" w:rsidR="009651B8" w:rsidRDefault="00166ECF">
      <w:pPr>
        <w:pStyle w:val="af9"/>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14:paraId="149CD317" w14:textId="77777777" w:rsidR="009651B8" w:rsidRDefault="00166ECF">
      <w:pPr>
        <w:pStyle w:val="af9"/>
        <w:spacing w:line="360" w:lineRule="auto"/>
        <w:ind w:firstLineChars="650" w:firstLine="1560"/>
        <w:rPr>
          <w:rFonts w:ascii="宋体" w:hAnsi="宋体"/>
          <w:color w:val="000000"/>
          <w:szCs w:val="24"/>
          <w:u w:val="single"/>
        </w:rPr>
      </w:pPr>
      <w:r>
        <w:rPr>
          <w:rFonts w:ascii="宋体" w:hAnsi="宋体" w:hint="eastAsia"/>
          <w:color w:val="000000"/>
          <w:szCs w:val="24"/>
        </w:rPr>
        <w:t>授权代表印刷体姓名：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14:paraId="5F5AC88F" w14:textId="77777777" w:rsidR="009651B8" w:rsidRDefault="00166ECF">
      <w:pPr>
        <w:pStyle w:val="af9"/>
        <w:spacing w:line="360" w:lineRule="auto"/>
        <w:ind w:firstLineChars="650" w:firstLine="1560"/>
        <w:rPr>
          <w:rFonts w:ascii="宋体" w:hAnsi="宋体"/>
          <w:color w:val="000000"/>
          <w:szCs w:val="24"/>
          <w:u w:val="single"/>
        </w:rPr>
      </w:pPr>
      <w:r>
        <w:rPr>
          <w:rFonts w:ascii="宋体" w:hAnsi="宋体" w:hint="eastAsia"/>
          <w:color w:val="000000"/>
          <w:szCs w:val="24"/>
        </w:rPr>
        <w:t xml:space="preserve">供应商地址：   </w:t>
      </w:r>
      <w:r>
        <w:rPr>
          <w:rFonts w:ascii="宋体" w:hAnsi="宋体"/>
          <w:color w:val="000000"/>
          <w:szCs w:val="24"/>
          <w:u w:val="single"/>
        </w:rPr>
        <w:t xml:space="preserve">                                         </w:t>
      </w:r>
    </w:p>
    <w:p w14:paraId="38CD006C" w14:textId="77777777" w:rsidR="009651B8" w:rsidRDefault="00166ECF">
      <w:pPr>
        <w:pStyle w:val="af9"/>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14:paraId="2B960D59" w14:textId="77777777" w:rsidR="009651B8" w:rsidRDefault="00166ECF">
      <w:pPr>
        <w:pStyle w:val="af9"/>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14:paraId="368AC834" w14:textId="77777777" w:rsidR="009651B8" w:rsidRDefault="00166ECF">
      <w:pPr>
        <w:pStyle w:val="af9"/>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14:paraId="052F4790" w14:textId="77777777" w:rsidR="009651B8" w:rsidRDefault="009651B8">
      <w:pPr>
        <w:spacing w:line="720" w:lineRule="auto"/>
        <w:jc w:val="center"/>
        <w:rPr>
          <w:b/>
          <w:sz w:val="24"/>
          <w:szCs w:val="24"/>
        </w:rPr>
      </w:pPr>
    </w:p>
    <w:p w14:paraId="01D91C88" w14:textId="77777777" w:rsidR="009651B8" w:rsidRDefault="00166ECF">
      <w:pPr>
        <w:spacing w:line="720" w:lineRule="auto"/>
        <w:jc w:val="center"/>
        <w:rPr>
          <w:rFonts w:ascii="宋体" w:hAnsi="宋体"/>
          <w:b/>
          <w:szCs w:val="21"/>
        </w:rPr>
      </w:pPr>
      <w:r>
        <w:rPr>
          <w:b/>
          <w:sz w:val="24"/>
          <w:szCs w:val="24"/>
        </w:rPr>
        <w:br w:type="page"/>
      </w:r>
    </w:p>
    <w:p w14:paraId="0128503F" w14:textId="77777777" w:rsidR="009651B8" w:rsidRPr="00992829" w:rsidRDefault="00166ECF">
      <w:pPr>
        <w:spacing w:line="240" w:lineRule="auto"/>
        <w:ind w:firstLineChars="147" w:firstLine="649"/>
        <w:jc w:val="center"/>
        <w:rPr>
          <w:rFonts w:ascii="宋体" w:hAnsi="宋体"/>
          <w:b/>
          <w:color w:val="FF0000"/>
          <w:sz w:val="44"/>
          <w:szCs w:val="44"/>
        </w:rPr>
      </w:pPr>
      <w:r w:rsidRPr="00992829">
        <w:rPr>
          <w:rFonts w:ascii="宋体" w:hAnsi="宋体" w:hint="eastAsia"/>
          <w:b/>
          <w:color w:val="FF0000"/>
          <w:sz w:val="44"/>
          <w:szCs w:val="44"/>
        </w:rPr>
        <w:lastRenderedPageBreak/>
        <w:t>开标一览表</w:t>
      </w:r>
    </w:p>
    <w:p w14:paraId="029B3545" w14:textId="77777777" w:rsidR="009651B8" w:rsidRPr="00992829" w:rsidRDefault="009651B8">
      <w:pPr>
        <w:spacing w:line="360" w:lineRule="exact"/>
        <w:ind w:firstLineChars="147" w:firstLine="310"/>
        <w:rPr>
          <w:rFonts w:ascii="宋体" w:hAnsi="宋体"/>
          <w:b/>
          <w:color w:val="FF0000"/>
          <w:szCs w:val="21"/>
        </w:rPr>
      </w:pPr>
    </w:p>
    <w:p w14:paraId="17573AE8" w14:textId="77777777" w:rsidR="009651B8" w:rsidRPr="00992829" w:rsidRDefault="00166ECF">
      <w:pPr>
        <w:spacing w:line="360" w:lineRule="exact"/>
        <w:rPr>
          <w:rFonts w:ascii="宋体" w:hAnsi="宋体"/>
          <w:b/>
          <w:color w:val="FF0000"/>
          <w:sz w:val="24"/>
          <w:szCs w:val="24"/>
        </w:rPr>
      </w:pPr>
      <w:r w:rsidRPr="00992829">
        <w:rPr>
          <w:rFonts w:ascii="宋体" w:hAnsi="宋体" w:hint="eastAsia"/>
          <w:b/>
          <w:color w:val="FF0000"/>
          <w:sz w:val="24"/>
          <w:szCs w:val="24"/>
        </w:rPr>
        <w:t>（注：开标一览表必须单独密封，与</w:t>
      </w:r>
      <w:proofErr w:type="gramStart"/>
      <w:r w:rsidRPr="00992829">
        <w:rPr>
          <w:rFonts w:ascii="宋体" w:hAnsi="宋体" w:hint="eastAsia"/>
          <w:b/>
          <w:color w:val="FF0000"/>
          <w:sz w:val="24"/>
          <w:szCs w:val="24"/>
        </w:rPr>
        <w:t>询</w:t>
      </w:r>
      <w:proofErr w:type="gramEnd"/>
      <w:r w:rsidRPr="00992829">
        <w:rPr>
          <w:rFonts w:ascii="宋体" w:hAnsi="宋体" w:hint="eastAsia"/>
          <w:b/>
          <w:color w:val="FF0000"/>
          <w:sz w:val="24"/>
          <w:szCs w:val="24"/>
        </w:rPr>
        <w:t>比响应文件分开装订，唱标时，以单独密封的开标一览表进行唱标，开标一览表必须打印，手写无效。）</w:t>
      </w:r>
    </w:p>
    <w:p w14:paraId="087B8865" w14:textId="77777777" w:rsidR="009651B8" w:rsidRDefault="009651B8">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92"/>
        <w:gridCol w:w="7751"/>
      </w:tblGrid>
      <w:tr w:rsidR="009651B8" w14:paraId="095CC120" w14:textId="77777777">
        <w:trPr>
          <w:cantSplit/>
          <w:trHeight w:hRule="exact" w:val="854"/>
        </w:trPr>
        <w:tc>
          <w:tcPr>
            <w:tcW w:w="1792" w:type="dxa"/>
            <w:tcBorders>
              <w:top w:val="single" w:sz="12" w:space="0" w:color="auto"/>
              <w:bottom w:val="single" w:sz="12" w:space="0" w:color="auto"/>
              <w:right w:val="single" w:sz="12" w:space="0" w:color="auto"/>
            </w:tcBorders>
            <w:vAlign w:val="center"/>
          </w:tcPr>
          <w:p w14:paraId="062C4A84" w14:textId="77777777" w:rsidR="009651B8" w:rsidRDefault="00166ECF">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14:paraId="6C335BFC" w14:textId="77777777" w:rsidR="009651B8" w:rsidRDefault="009651B8">
            <w:pPr>
              <w:spacing w:line="360" w:lineRule="auto"/>
              <w:jc w:val="left"/>
              <w:rPr>
                <w:sz w:val="24"/>
                <w:szCs w:val="24"/>
              </w:rPr>
            </w:pPr>
          </w:p>
        </w:tc>
      </w:tr>
      <w:tr w:rsidR="009651B8" w14:paraId="1FDAAA04" w14:textId="77777777">
        <w:trPr>
          <w:cantSplit/>
          <w:trHeight w:hRule="exact" w:val="966"/>
        </w:trPr>
        <w:tc>
          <w:tcPr>
            <w:tcW w:w="1792" w:type="dxa"/>
            <w:tcBorders>
              <w:top w:val="single" w:sz="12" w:space="0" w:color="auto"/>
              <w:right w:val="single" w:sz="12" w:space="0" w:color="auto"/>
            </w:tcBorders>
            <w:vAlign w:val="center"/>
          </w:tcPr>
          <w:p w14:paraId="4669A7F0" w14:textId="36962757" w:rsidR="009651B8" w:rsidRDefault="00166ECF">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14:paraId="5E5C8EAF" w14:textId="77777777" w:rsidR="009651B8" w:rsidRDefault="009651B8">
            <w:pPr>
              <w:rPr>
                <w:rFonts w:ascii="宋体" w:hAnsi="宋体"/>
                <w:sz w:val="24"/>
                <w:szCs w:val="24"/>
              </w:rPr>
            </w:pPr>
          </w:p>
        </w:tc>
      </w:tr>
      <w:tr w:rsidR="009651B8" w14:paraId="7E8DDC4A" w14:textId="77777777">
        <w:trPr>
          <w:cantSplit/>
          <w:trHeight w:hRule="exact" w:val="875"/>
        </w:trPr>
        <w:tc>
          <w:tcPr>
            <w:tcW w:w="1792" w:type="dxa"/>
            <w:tcBorders>
              <w:right w:val="single" w:sz="12" w:space="0" w:color="auto"/>
            </w:tcBorders>
            <w:vAlign w:val="center"/>
          </w:tcPr>
          <w:p w14:paraId="22B91826" w14:textId="77777777" w:rsidR="009651B8" w:rsidRDefault="00166ECF">
            <w:pPr>
              <w:spacing w:line="460" w:lineRule="exact"/>
              <w:ind w:firstLineChars="50" w:firstLine="120"/>
              <w:rPr>
                <w:rFonts w:ascii="宋体" w:hAnsi="宋体"/>
                <w:sz w:val="24"/>
                <w:szCs w:val="24"/>
              </w:rPr>
            </w:pPr>
            <w:r>
              <w:rPr>
                <w:rFonts w:ascii="宋体" w:hAnsi="宋体" w:hint="eastAsia"/>
                <w:sz w:val="24"/>
                <w:szCs w:val="24"/>
              </w:rPr>
              <w:t>供应商名称</w:t>
            </w:r>
          </w:p>
        </w:tc>
        <w:tc>
          <w:tcPr>
            <w:tcW w:w="7751" w:type="dxa"/>
            <w:tcBorders>
              <w:left w:val="single" w:sz="12" w:space="0" w:color="auto"/>
            </w:tcBorders>
          </w:tcPr>
          <w:p w14:paraId="31E0223A" w14:textId="77777777" w:rsidR="009651B8" w:rsidRDefault="009651B8">
            <w:pPr>
              <w:pStyle w:val="a9"/>
              <w:spacing w:line="460" w:lineRule="exact"/>
              <w:ind w:leftChars="41" w:left="86"/>
              <w:rPr>
                <w:rFonts w:ascii="宋体" w:eastAsia="宋体" w:hAnsi="宋体"/>
                <w:color w:val="000000"/>
                <w:sz w:val="24"/>
                <w:szCs w:val="24"/>
              </w:rPr>
            </w:pPr>
          </w:p>
        </w:tc>
      </w:tr>
      <w:tr w:rsidR="009651B8" w14:paraId="2E7F63E6" w14:textId="77777777">
        <w:trPr>
          <w:cantSplit/>
          <w:trHeight w:hRule="exact" w:val="7842"/>
        </w:trPr>
        <w:tc>
          <w:tcPr>
            <w:tcW w:w="1792" w:type="dxa"/>
            <w:tcBorders>
              <w:right w:val="single" w:sz="12" w:space="0" w:color="auto"/>
            </w:tcBorders>
            <w:vAlign w:val="center"/>
          </w:tcPr>
          <w:p w14:paraId="2348FF31" w14:textId="77777777" w:rsidR="009651B8" w:rsidRDefault="00166ECF">
            <w:pPr>
              <w:spacing w:line="360" w:lineRule="auto"/>
              <w:jc w:val="center"/>
              <w:rPr>
                <w:rFonts w:ascii="宋体" w:hAnsi="宋体"/>
                <w:sz w:val="24"/>
                <w:szCs w:val="24"/>
              </w:rPr>
            </w:pPr>
            <w:r>
              <w:rPr>
                <w:rFonts w:ascii="宋体" w:hAnsi="宋体" w:hint="eastAsia"/>
                <w:sz w:val="24"/>
                <w:szCs w:val="24"/>
              </w:rPr>
              <w:t>响应报价</w:t>
            </w:r>
          </w:p>
        </w:tc>
        <w:tc>
          <w:tcPr>
            <w:tcW w:w="7751" w:type="dxa"/>
            <w:tcBorders>
              <w:left w:val="single" w:sz="12" w:space="0" w:color="auto"/>
            </w:tcBorders>
            <w:vAlign w:val="center"/>
          </w:tcPr>
          <w:tbl>
            <w:tblPr>
              <w:tblStyle w:val="af1"/>
              <w:tblpPr w:leftFromText="180" w:rightFromText="180" w:horzAnchor="margin" w:tblpY="-1039"/>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384"/>
              <w:gridCol w:w="1395"/>
              <w:gridCol w:w="1953"/>
              <w:gridCol w:w="1395"/>
            </w:tblGrid>
            <w:tr w:rsidR="009651B8" w14:paraId="2707389C"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2BB77"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中标（成交）金额</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E94B4"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货物</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B9A60"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服务</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E3EAC"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工程</w:t>
                  </w:r>
                </w:p>
              </w:tc>
            </w:tr>
            <w:tr w:rsidR="009651B8" w14:paraId="66A20062"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37058"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100万以下</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9B83D"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1.50%</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DAE96"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1.50%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F93B2"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1.00%</w:t>
                  </w:r>
                </w:p>
              </w:tc>
            </w:tr>
            <w:tr w:rsidR="009651B8" w14:paraId="22351902"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9F04"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100万~500万</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2607A"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1.10%</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C0442"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0.80%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C2CF3"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0.70%</w:t>
                  </w:r>
                </w:p>
              </w:tc>
            </w:tr>
            <w:tr w:rsidR="009651B8" w14:paraId="359DEB9E"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D1413"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500万~1000万</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81F81"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0.80%</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D6258"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0.45%</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29293"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0.55%</w:t>
                  </w:r>
                </w:p>
              </w:tc>
            </w:tr>
            <w:tr w:rsidR="009651B8" w14:paraId="057393F0" w14:textId="77777777">
              <w:trPr>
                <w:trHeight w:hRule="exact" w:val="567"/>
              </w:trPr>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4DA8D"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l000万~5000万</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1801"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0.50%</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2D4D4"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0.25%</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B8328" w14:textId="77777777" w:rsidR="009651B8" w:rsidRDefault="00166ECF">
                  <w:pPr>
                    <w:pBdr>
                      <w:top w:val="none" w:sz="0" w:space="0" w:color="000000"/>
                      <w:left w:val="none" w:sz="0" w:space="0" w:color="000000"/>
                      <w:bottom w:val="none" w:sz="0" w:space="0" w:color="000000"/>
                      <w:right w:val="none" w:sz="0" w:space="0" w:color="000000"/>
                    </w:pBdr>
                    <w:spacing w:line="240" w:lineRule="auto"/>
                    <w:jc w:val="center"/>
                    <w:rPr>
                      <w:rFonts w:ascii="宋体" w:hAnsi="宋体" w:cs="宋体"/>
                      <w:sz w:val="22"/>
                      <w:szCs w:val="22"/>
                    </w:rPr>
                  </w:pPr>
                  <w:r>
                    <w:rPr>
                      <w:rFonts w:ascii="宋体" w:hAnsi="宋体" w:cs="宋体" w:hint="eastAsia"/>
                      <w:sz w:val="22"/>
                      <w:szCs w:val="22"/>
                    </w:rPr>
                    <w:t>0.35%</w:t>
                  </w:r>
                </w:p>
              </w:tc>
            </w:tr>
          </w:tbl>
          <w:p w14:paraId="3DFF2213" w14:textId="29660FB6" w:rsidR="009651B8" w:rsidRDefault="00166ECF" w:rsidP="00AF7605">
            <w:pPr>
              <w:widowControl w:val="0"/>
              <w:spacing w:line="360" w:lineRule="auto"/>
              <w:textAlignment w:val="auto"/>
              <w:rPr>
                <w:rFonts w:ascii="宋体" w:hAnsi="宋体"/>
                <w:color w:val="auto"/>
                <w:sz w:val="24"/>
                <w:szCs w:val="24"/>
              </w:rPr>
            </w:pPr>
            <w:r>
              <w:rPr>
                <w:rFonts w:ascii="宋体" w:hAnsi="宋体" w:hint="eastAsia"/>
                <w:color w:val="auto"/>
                <w:sz w:val="24"/>
                <w:szCs w:val="24"/>
              </w:rPr>
              <w:t>代理服务费为以上标准的</w:t>
            </w:r>
            <w:r>
              <w:rPr>
                <w:rFonts w:ascii="宋体" w:hAnsi="宋体" w:hint="eastAsia"/>
                <w:color w:val="auto"/>
                <w:sz w:val="24"/>
                <w:szCs w:val="24"/>
                <w:u w:val="single"/>
              </w:rPr>
              <w:t xml:space="preserve">          </w:t>
            </w:r>
            <w:r>
              <w:rPr>
                <w:rFonts w:ascii="宋体" w:hAnsi="宋体" w:hint="eastAsia"/>
                <w:color w:val="auto"/>
                <w:sz w:val="24"/>
                <w:szCs w:val="24"/>
              </w:rPr>
              <w:t>% 收取（最高不得超过</w:t>
            </w:r>
            <w:r w:rsidR="009D2438">
              <w:rPr>
                <w:rFonts w:ascii="宋体" w:hAnsi="宋体" w:hint="eastAsia"/>
                <w:color w:val="auto"/>
                <w:sz w:val="24"/>
                <w:szCs w:val="24"/>
              </w:rPr>
              <w:t>6</w:t>
            </w:r>
            <w:r>
              <w:rPr>
                <w:rFonts w:ascii="宋体" w:hAnsi="宋体" w:hint="eastAsia"/>
                <w:color w:val="auto"/>
                <w:sz w:val="24"/>
                <w:szCs w:val="24"/>
              </w:rPr>
              <w:t>0%）。</w:t>
            </w:r>
            <w:r w:rsidR="00586231" w:rsidRPr="00586231">
              <w:rPr>
                <w:rFonts w:ascii="宋体" w:hAnsi="宋体" w:hint="eastAsia"/>
                <w:color w:val="auto"/>
                <w:sz w:val="24"/>
                <w:szCs w:val="24"/>
              </w:rPr>
              <w:t>工程类单项代理服务费不得超过人民币50000元，货物与服务类单项代理服务费不得超过人民币40000元。</w:t>
            </w:r>
          </w:p>
          <w:p w14:paraId="7FCAFC1B" w14:textId="77777777" w:rsidR="009651B8" w:rsidRPr="00AF7605" w:rsidRDefault="009651B8">
            <w:pPr>
              <w:spacing w:line="360" w:lineRule="auto"/>
              <w:rPr>
                <w:rFonts w:ascii="宋体" w:hAnsi="宋体"/>
                <w:sz w:val="24"/>
                <w:szCs w:val="24"/>
                <w:u w:val="single"/>
              </w:rPr>
            </w:pPr>
          </w:p>
          <w:p w14:paraId="29368368" w14:textId="77777777" w:rsidR="009651B8" w:rsidRDefault="00166ECF">
            <w:pPr>
              <w:spacing w:line="360" w:lineRule="auto"/>
              <w:rPr>
                <w:rFonts w:ascii="宋体" w:hAnsi="宋体"/>
                <w:color w:val="auto"/>
                <w:sz w:val="24"/>
                <w:szCs w:val="24"/>
                <w:u w:val="single"/>
              </w:rPr>
            </w:pPr>
            <w:r>
              <w:rPr>
                <w:rFonts w:ascii="宋体" w:hAnsi="宋体" w:hint="eastAsia"/>
                <w:color w:val="auto"/>
                <w:sz w:val="24"/>
                <w:szCs w:val="24"/>
              </w:rPr>
              <w:t>支付服务费方式（是否响应）：</w:t>
            </w:r>
            <w:r>
              <w:rPr>
                <w:rFonts w:ascii="宋体" w:hAnsi="宋体" w:hint="eastAsia"/>
                <w:color w:val="auto"/>
                <w:sz w:val="24"/>
                <w:szCs w:val="24"/>
                <w:u w:val="single"/>
              </w:rPr>
              <w:t xml:space="preserve">                          </w:t>
            </w:r>
          </w:p>
          <w:p w14:paraId="2B5C0054" w14:textId="77777777" w:rsidR="009651B8" w:rsidRDefault="00166ECF">
            <w:pPr>
              <w:spacing w:line="360" w:lineRule="auto"/>
              <w:rPr>
                <w:rFonts w:ascii="宋体" w:hAnsi="宋体"/>
                <w:color w:val="auto"/>
                <w:sz w:val="24"/>
                <w:szCs w:val="24"/>
                <w:u w:val="single"/>
              </w:rPr>
            </w:pPr>
            <w:r>
              <w:rPr>
                <w:rFonts w:ascii="宋体" w:hAnsi="宋体" w:hint="eastAsia"/>
                <w:color w:val="auto"/>
                <w:sz w:val="24"/>
                <w:szCs w:val="24"/>
              </w:rPr>
              <w:t>服务要求（是否响应）：</w:t>
            </w:r>
            <w:r>
              <w:rPr>
                <w:rFonts w:ascii="宋体" w:hAnsi="宋体" w:hint="eastAsia"/>
                <w:color w:val="auto"/>
                <w:sz w:val="24"/>
                <w:szCs w:val="24"/>
                <w:u w:val="single"/>
              </w:rPr>
              <w:t xml:space="preserve">                          </w:t>
            </w:r>
          </w:p>
          <w:p w14:paraId="03855E4D" w14:textId="77777777" w:rsidR="009651B8" w:rsidRDefault="009651B8">
            <w:pPr>
              <w:spacing w:line="360" w:lineRule="auto"/>
              <w:rPr>
                <w:rFonts w:ascii="宋体" w:hAnsi="宋体"/>
                <w:sz w:val="24"/>
                <w:szCs w:val="24"/>
                <w:u w:val="single"/>
              </w:rPr>
            </w:pPr>
          </w:p>
        </w:tc>
      </w:tr>
    </w:tbl>
    <w:p w14:paraId="682843AC" w14:textId="77777777" w:rsidR="009651B8" w:rsidRDefault="009651B8">
      <w:pPr>
        <w:widowControl w:val="0"/>
        <w:snapToGrid w:val="0"/>
        <w:spacing w:line="460" w:lineRule="exact"/>
        <w:ind w:leftChars="1400" w:left="2940" w:firstLineChars="300" w:firstLine="723"/>
        <w:rPr>
          <w:rFonts w:ascii="宋体" w:hAnsi="宋体"/>
          <w:b/>
          <w:sz w:val="24"/>
          <w:szCs w:val="24"/>
        </w:rPr>
      </w:pPr>
    </w:p>
    <w:p w14:paraId="6BB90482" w14:textId="77777777" w:rsidR="009651B8" w:rsidRDefault="00166ECF">
      <w:pPr>
        <w:rPr>
          <w:rFonts w:ascii="宋体" w:hAnsi="宋体"/>
          <w:sz w:val="24"/>
          <w:szCs w:val="24"/>
        </w:rPr>
      </w:pPr>
      <w:r>
        <w:rPr>
          <w:rFonts w:ascii="宋体" w:hAnsi="宋体" w:hint="eastAsia"/>
          <w:sz w:val="24"/>
          <w:szCs w:val="24"/>
        </w:rPr>
        <w:t xml:space="preserve">       供应商（单位）盖章：</w:t>
      </w:r>
    </w:p>
    <w:p w14:paraId="33EEE610" w14:textId="77777777" w:rsidR="009651B8" w:rsidRDefault="009651B8">
      <w:pPr>
        <w:rPr>
          <w:rFonts w:ascii="宋体" w:hAnsi="宋体"/>
          <w:sz w:val="24"/>
          <w:szCs w:val="24"/>
        </w:rPr>
      </w:pPr>
    </w:p>
    <w:p w14:paraId="6EFCD0F2" w14:textId="77777777" w:rsidR="009651B8" w:rsidRDefault="00166ECF">
      <w:pPr>
        <w:ind w:firstLineChars="350" w:firstLine="840"/>
        <w:rPr>
          <w:rFonts w:ascii="宋体" w:hAnsi="宋体"/>
          <w:sz w:val="24"/>
          <w:szCs w:val="24"/>
        </w:rPr>
      </w:pPr>
      <w:r>
        <w:rPr>
          <w:rFonts w:ascii="宋体" w:hAnsi="宋体" w:hint="eastAsia"/>
          <w:sz w:val="24"/>
          <w:szCs w:val="24"/>
        </w:rPr>
        <w:t xml:space="preserve">法定代表人或其委托代理人签字：   </w:t>
      </w:r>
    </w:p>
    <w:p w14:paraId="73E8CBA6" w14:textId="77777777" w:rsidR="009651B8" w:rsidRDefault="00166ECF">
      <w:pPr>
        <w:widowControl w:val="0"/>
        <w:snapToGrid w:val="0"/>
        <w:spacing w:beforeLines="100" w:before="312" w:afterLines="100" w:after="312" w:line="360" w:lineRule="auto"/>
        <w:jc w:val="center"/>
        <w:rPr>
          <w:rFonts w:ascii="宋体" w:hAnsi="宋体"/>
          <w:b/>
          <w:bCs/>
          <w:szCs w:val="21"/>
        </w:rPr>
      </w:pPr>
      <w:r>
        <w:rPr>
          <w:rFonts w:ascii="宋体" w:hAnsi="宋体" w:hint="eastAsia"/>
          <w:sz w:val="24"/>
          <w:szCs w:val="24"/>
        </w:rPr>
        <w:t xml:space="preserve">                                      日  期：    年  月  日 </w:t>
      </w:r>
      <w:r>
        <w:rPr>
          <w:rFonts w:ascii="宋体" w:hAnsi="宋体"/>
          <w:szCs w:val="21"/>
        </w:rPr>
        <w:br w:type="page"/>
      </w:r>
    </w:p>
    <w:p w14:paraId="44D98356" w14:textId="77777777" w:rsidR="009651B8" w:rsidRDefault="00166ECF">
      <w:pPr>
        <w:widowControl w:val="0"/>
        <w:snapToGrid w:val="0"/>
        <w:spacing w:beforeLines="100" w:before="312" w:afterLines="100" w:after="312" w:line="360" w:lineRule="auto"/>
        <w:jc w:val="center"/>
        <w:rPr>
          <w:rFonts w:ascii="宋体" w:hAnsi="宋体"/>
          <w:b/>
          <w:bCs/>
          <w:szCs w:val="21"/>
        </w:rPr>
      </w:pPr>
      <w:r>
        <w:rPr>
          <w:rFonts w:ascii="宋体" w:hAnsi="宋体" w:hint="eastAsia"/>
          <w:b/>
          <w:bCs/>
          <w:szCs w:val="21"/>
        </w:rPr>
        <w:lastRenderedPageBreak/>
        <w:t>商务部分</w:t>
      </w:r>
    </w:p>
    <w:p w14:paraId="67904099" w14:textId="77777777" w:rsidR="009651B8" w:rsidRDefault="00166ECF">
      <w:pPr>
        <w:widowControl w:val="0"/>
        <w:numPr>
          <w:ilvl w:val="1"/>
          <w:numId w:val="5"/>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响应函</w:t>
      </w:r>
    </w:p>
    <w:p w14:paraId="240B1CED" w14:textId="77777777" w:rsidR="009651B8" w:rsidRDefault="00166ECF">
      <w:pPr>
        <w:spacing w:line="360" w:lineRule="auto"/>
        <w:rPr>
          <w:rFonts w:ascii="宋体" w:hAnsi="宋体"/>
          <w:szCs w:val="21"/>
        </w:rPr>
      </w:pPr>
      <w:r>
        <w:rPr>
          <w:rFonts w:ascii="宋体" w:hAnsi="宋体" w:hint="eastAsia"/>
          <w:szCs w:val="21"/>
        </w:rPr>
        <w:t>致：</w:t>
      </w:r>
      <w:r>
        <w:rPr>
          <w:rFonts w:ascii="宋体" w:hAnsi="宋体" w:hint="eastAsia"/>
          <w:szCs w:val="21"/>
          <w:u w:val="single"/>
        </w:rPr>
        <w:t>徐州工业职业技术学院</w:t>
      </w:r>
      <w:r>
        <w:rPr>
          <w:rFonts w:ascii="宋体" w:hAnsi="宋体" w:hint="eastAsia"/>
          <w:szCs w:val="21"/>
        </w:rPr>
        <w:t>：</w:t>
      </w:r>
    </w:p>
    <w:p w14:paraId="596186CA" w14:textId="77777777" w:rsidR="009651B8" w:rsidRDefault="00166ECF">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w:t>
      </w:r>
      <w:proofErr w:type="gramStart"/>
      <w:r>
        <w:rPr>
          <w:rFonts w:ascii="宋体" w:hAnsi="宋体" w:hint="eastAsia"/>
          <w:szCs w:val="21"/>
        </w:rPr>
        <w:t>询</w:t>
      </w:r>
      <w:proofErr w:type="gramEnd"/>
      <w:r>
        <w:rPr>
          <w:rFonts w:ascii="宋体" w:hAnsi="宋体" w:hint="eastAsia"/>
          <w:szCs w:val="21"/>
        </w:rPr>
        <w:t>比文件的要求，经详细审阅和研究，我方完全理解并同意放弃对这方面有不明及误解的权利</w:t>
      </w:r>
      <w:r>
        <w:rPr>
          <w:rFonts w:hint="eastAsia"/>
          <w:szCs w:val="21"/>
        </w:rPr>
        <w:t>。</w:t>
      </w:r>
      <w:r>
        <w:rPr>
          <w:rFonts w:hint="eastAsia"/>
          <w:szCs w:val="21"/>
        </w:rPr>
        <w:t xml:space="preserve"> </w:t>
      </w:r>
    </w:p>
    <w:p w14:paraId="0D7CD34B" w14:textId="77777777" w:rsidR="009651B8" w:rsidRDefault="00166ECF">
      <w:pPr>
        <w:spacing w:line="360" w:lineRule="auto"/>
        <w:ind w:firstLineChars="200" w:firstLine="420"/>
        <w:rPr>
          <w:rFonts w:ascii="宋体" w:hAnsi="宋体"/>
          <w:szCs w:val="21"/>
        </w:rPr>
      </w:pPr>
      <w:r>
        <w:rPr>
          <w:rFonts w:ascii="宋体" w:hAnsi="宋体" w:hint="eastAsia"/>
          <w:szCs w:val="21"/>
        </w:rPr>
        <w:t>１、我方愿按照</w:t>
      </w:r>
      <w:proofErr w:type="gramStart"/>
      <w:r>
        <w:rPr>
          <w:rFonts w:ascii="宋体" w:hAnsi="宋体" w:hint="eastAsia"/>
          <w:szCs w:val="21"/>
        </w:rPr>
        <w:t>询</w:t>
      </w:r>
      <w:proofErr w:type="gramEnd"/>
      <w:r>
        <w:rPr>
          <w:rFonts w:ascii="宋体" w:hAnsi="宋体" w:hint="eastAsia"/>
          <w:szCs w:val="21"/>
        </w:rPr>
        <w:t>比文件中的要求进行响应，提供所需的一切服务。</w:t>
      </w:r>
    </w:p>
    <w:p w14:paraId="08C2AAE8" w14:textId="77777777" w:rsidR="009651B8" w:rsidRDefault="00166ECF">
      <w:pPr>
        <w:spacing w:line="360" w:lineRule="auto"/>
        <w:ind w:firstLineChars="200" w:firstLine="420"/>
        <w:rPr>
          <w:rFonts w:ascii="宋体" w:hAnsi="宋体"/>
          <w:szCs w:val="21"/>
        </w:rPr>
      </w:pPr>
      <w:r>
        <w:rPr>
          <w:rFonts w:ascii="宋体" w:hAnsi="宋体" w:hint="eastAsia"/>
          <w:szCs w:val="21"/>
        </w:rPr>
        <w:t>2、响应报价包含了所有服务费用、税金及合理利润等。</w:t>
      </w:r>
    </w:p>
    <w:p w14:paraId="2F2344C6" w14:textId="77777777" w:rsidR="009651B8" w:rsidRDefault="00166ECF">
      <w:pPr>
        <w:spacing w:line="360" w:lineRule="auto"/>
        <w:ind w:firstLineChars="192" w:firstLine="403"/>
        <w:rPr>
          <w:rFonts w:ascii="宋体" w:hAnsi="宋体"/>
          <w:szCs w:val="21"/>
        </w:rPr>
      </w:pPr>
      <w:r>
        <w:rPr>
          <w:rFonts w:ascii="宋体" w:hAnsi="宋体" w:hint="eastAsia"/>
          <w:szCs w:val="21"/>
        </w:rPr>
        <w:t>3、我方保证如对</w:t>
      </w:r>
      <w:proofErr w:type="gramStart"/>
      <w:r>
        <w:rPr>
          <w:rFonts w:ascii="宋体" w:hAnsi="宋体" w:hint="eastAsia"/>
          <w:szCs w:val="21"/>
        </w:rPr>
        <w:t>询</w:t>
      </w:r>
      <w:proofErr w:type="gramEnd"/>
      <w:r>
        <w:rPr>
          <w:rFonts w:ascii="宋体" w:hAnsi="宋体" w:hint="eastAsia"/>
          <w:szCs w:val="21"/>
        </w:rPr>
        <w:t>比文件有任何疑问，都必须在规定的时间内提出，逾期不针对</w:t>
      </w:r>
      <w:proofErr w:type="gramStart"/>
      <w:r>
        <w:rPr>
          <w:rFonts w:ascii="宋体" w:hAnsi="宋体" w:hint="eastAsia"/>
          <w:szCs w:val="21"/>
        </w:rPr>
        <w:t>询</w:t>
      </w:r>
      <w:proofErr w:type="gramEnd"/>
      <w:r>
        <w:rPr>
          <w:rFonts w:ascii="宋体" w:hAnsi="宋体" w:hint="eastAsia"/>
          <w:szCs w:val="21"/>
        </w:rPr>
        <w:t>比文件提出任何质疑和投诉。</w:t>
      </w:r>
    </w:p>
    <w:p w14:paraId="77122622" w14:textId="35E79632" w:rsidR="009651B8" w:rsidRDefault="00166ECF">
      <w:pPr>
        <w:spacing w:line="360" w:lineRule="auto"/>
        <w:ind w:firstLineChars="200" w:firstLine="420"/>
        <w:rPr>
          <w:rFonts w:ascii="宋体" w:hAnsi="宋体"/>
          <w:szCs w:val="21"/>
        </w:rPr>
      </w:pPr>
      <w:r>
        <w:rPr>
          <w:rFonts w:ascii="宋体" w:hAnsi="宋体" w:hint="eastAsia"/>
          <w:szCs w:val="21"/>
        </w:rPr>
        <w:t>4、我方同意供应商须知前附表规定的</w:t>
      </w:r>
      <w:proofErr w:type="gramStart"/>
      <w:r>
        <w:rPr>
          <w:rFonts w:ascii="宋体" w:hAnsi="宋体" w:hint="eastAsia"/>
          <w:szCs w:val="21"/>
        </w:rPr>
        <w:t>询</w:t>
      </w:r>
      <w:proofErr w:type="gramEnd"/>
      <w:r>
        <w:rPr>
          <w:rFonts w:ascii="宋体" w:hAnsi="宋体" w:hint="eastAsia"/>
          <w:szCs w:val="21"/>
        </w:rPr>
        <w:t>比有效期，在此期间，本</w:t>
      </w:r>
      <w:proofErr w:type="gramStart"/>
      <w:r>
        <w:rPr>
          <w:rFonts w:ascii="宋体" w:hAnsi="宋体" w:hint="eastAsia"/>
          <w:szCs w:val="21"/>
        </w:rPr>
        <w:t>询</w:t>
      </w:r>
      <w:proofErr w:type="gramEnd"/>
      <w:r>
        <w:rPr>
          <w:rFonts w:ascii="宋体" w:hAnsi="宋体" w:hint="eastAsia"/>
          <w:szCs w:val="21"/>
        </w:rPr>
        <w:t>比响应文件始终对我们具有约束力，并可随时被接受。</w:t>
      </w:r>
    </w:p>
    <w:p w14:paraId="0E4DEE20" w14:textId="2A2FBB95" w:rsidR="009651B8" w:rsidRPr="00F12548" w:rsidRDefault="00166ECF">
      <w:pPr>
        <w:spacing w:line="360" w:lineRule="auto"/>
        <w:ind w:firstLineChars="200" w:firstLine="420"/>
        <w:rPr>
          <w:rFonts w:ascii="宋体" w:hAnsi="宋体"/>
          <w:color w:val="auto"/>
          <w:szCs w:val="21"/>
        </w:rPr>
      </w:pPr>
      <w:r>
        <w:rPr>
          <w:rFonts w:ascii="宋体" w:hAnsi="宋体" w:hint="eastAsia"/>
          <w:szCs w:val="21"/>
        </w:rPr>
        <w:t>5、</w:t>
      </w:r>
      <w:r w:rsidR="00937A60" w:rsidRPr="00F12548">
        <w:rPr>
          <w:rFonts w:ascii="宋体" w:hAnsi="宋体" w:hint="eastAsia"/>
          <w:color w:val="auto"/>
          <w:szCs w:val="21"/>
        </w:rPr>
        <w:t>采购人</w:t>
      </w:r>
      <w:r w:rsidRPr="00F12548">
        <w:rPr>
          <w:rFonts w:ascii="宋体" w:hAnsi="宋体" w:hint="eastAsia"/>
          <w:color w:val="auto"/>
          <w:szCs w:val="21"/>
        </w:rPr>
        <w:t>如需考察我方或用户，我方给予积极配合。</w:t>
      </w:r>
    </w:p>
    <w:p w14:paraId="5EB4FA32" w14:textId="77777777" w:rsidR="009651B8" w:rsidRDefault="00166ECF">
      <w:pPr>
        <w:spacing w:line="360" w:lineRule="auto"/>
        <w:ind w:firstLineChars="200" w:firstLine="420"/>
        <w:rPr>
          <w:rFonts w:ascii="宋体" w:hAnsi="宋体"/>
          <w:szCs w:val="21"/>
        </w:rPr>
      </w:pPr>
      <w:r w:rsidRPr="00F12548">
        <w:rPr>
          <w:rFonts w:ascii="宋体" w:hAnsi="宋体" w:hint="eastAsia"/>
          <w:color w:val="auto"/>
          <w:szCs w:val="21"/>
        </w:rPr>
        <w:t>6、我方本次</w:t>
      </w:r>
      <w:proofErr w:type="gramStart"/>
      <w:r w:rsidRPr="00F12548">
        <w:rPr>
          <w:rFonts w:ascii="宋体" w:hAnsi="宋体" w:hint="eastAsia"/>
          <w:color w:val="auto"/>
          <w:szCs w:val="21"/>
        </w:rPr>
        <w:t>询</w:t>
      </w:r>
      <w:proofErr w:type="gramEnd"/>
      <w:r w:rsidRPr="00F12548">
        <w:rPr>
          <w:rFonts w:ascii="宋体" w:hAnsi="宋体" w:hint="eastAsia"/>
          <w:color w:val="auto"/>
          <w:szCs w:val="21"/>
        </w:rPr>
        <w:t>比</w:t>
      </w:r>
      <w:r>
        <w:rPr>
          <w:rFonts w:ascii="宋体" w:hAnsi="宋体" w:hint="eastAsia"/>
          <w:szCs w:val="21"/>
        </w:rPr>
        <w:t>所提供的资料都是真实的，并同意可以进一步提供与本次</w:t>
      </w:r>
      <w:proofErr w:type="gramStart"/>
      <w:r>
        <w:rPr>
          <w:rFonts w:ascii="宋体" w:hAnsi="宋体" w:hint="eastAsia"/>
          <w:szCs w:val="21"/>
        </w:rPr>
        <w:t>询</w:t>
      </w:r>
      <w:proofErr w:type="gramEnd"/>
      <w:r>
        <w:rPr>
          <w:rFonts w:ascii="宋体" w:hAnsi="宋体" w:hint="eastAsia"/>
          <w:szCs w:val="21"/>
        </w:rPr>
        <w:t>比有关的资质证书及其他资料。</w:t>
      </w:r>
    </w:p>
    <w:p w14:paraId="5FEF2F52" w14:textId="77777777" w:rsidR="009651B8" w:rsidRDefault="00166ECF">
      <w:pPr>
        <w:spacing w:line="360" w:lineRule="auto"/>
        <w:ind w:firstLineChars="200" w:firstLine="420"/>
        <w:rPr>
          <w:rFonts w:ascii="宋体" w:hAnsi="宋体"/>
          <w:szCs w:val="21"/>
        </w:rPr>
      </w:pPr>
      <w:r>
        <w:rPr>
          <w:rFonts w:ascii="宋体" w:hAnsi="宋体" w:hint="eastAsia"/>
          <w:szCs w:val="21"/>
        </w:rPr>
        <w:t>7、我方理解，你们无义务必须接受报价最低的响应报价，并有权拒绝所有的</w:t>
      </w:r>
      <w:proofErr w:type="gramStart"/>
      <w:r>
        <w:rPr>
          <w:rFonts w:ascii="宋体" w:hAnsi="宋体" w:hint="eastAsia"/>
          <w:szCs w:val="21"/>
        </w:rPr>
        <w:t>询</w:t>
      </w:r>
      <w:proofErr w:type="gramEnd"/>
      <w:r>
        <w:rPr>
          <w:rFonts w:ascii="宋体" w:hAnsi="宋体" w:hint="eastAsia"/>
          <w:szCs w:val="21"/>
        </w:rPr>
        <w:t>比响应。</w:t>
      </w:r>
    </w:p>
    <w:p w14:paraId="75F750DA" w14:textId="1BD5A3D0" w:rsidR="009651B8" w:rsidRDefault="00166ECF">
      <w:pPr>
        <w:spacing w:line="360" w:lineRule="auto"/>
        <w:ind w:firstLineChars="200" w:firstLine="420"/>
        <w:rPr>
          <w:rFonts w:ascii="宋体" w:hAnsi="宋体"/>
          <w:szCs w:val="21"/>
        </w:rPr>
      </w:pPr>
      <w:r>
        <w:rPr>
          <w:rFonts w:ascii="宋体" w:hAnsi="宋体" w:hint="eastAsia"/>
          <w:szCs w:val="21"/>
        </w:rPr>
        <w:t>8、我方提供以下开户行、账号，供结算合同款（如果</w:t>
      </w:r>
      <w:r w:rsidR="00DC41D8">
        <w:rPr>
          <w:rFonts w:ascii="宋体" w:hAnsi="宋体" w:hint="eastAsia"/>
          <w:szCs w:val="21"/>
        </w:rPr>
        <w:t>成交</w:t>
      </w:r>
      <w:r>
        <w:rPr>
          <w:rFonts w:ascii="宋体" w:hAnsi="宋体" w:hint="eastAsia"/>
          <w:szCs w:val="21"/>
        </w:rPr>
        <w:t>）：</w:t>
      </w:r>
    </w:p>
    <w:p w14:paraId="2BE5A2E6" w14:textId="77777777" w:rsidR="009651B8" w:rsidRDefault="00166ECF">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14:paraId="23A71405" w14:textId="77777777" w:rsidR="009651B8" w:rsidRDefault="00166ECF">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14:paraId="5BB7BBB6" w14:textId="77777777" w:rsidR="009651B8" w:rsidRDefault="00166ECF">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14:paraId="32A9224A" w14:textId="77777777" w:rsidR="009651B8" w:rsidRDefault="00166ECF">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14:paraId="1D953D50" w14:textId="77777777" w:rsidR="009651B8" w:rsidRDefault="009651B8">
      <w:pPr>
        <w:spacing w:line="360" w:lineRule="auto"/>
        <w:ind w:firstLineChars="200" w:firstLine="420"/>
        <w:rPr>
          <w:rFonts w:ascii="宋体" w:hAnsi="宋体"/>
          <w:szCs w:val="21"/>
        </w:rPr>
      </w:pPr>
    </w:p>
    <w:p w14:paraId="015DE408" w14:textId="77777777" w:rsidR="009651B8" w:rsidRDefault="00166ECF">
      <w:pPr>
        <w:pStyle w:val="a9"/>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供应商盖章：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14:paraId="0A01C2B4" w14:textId="77777777" w:rsidR="009651B8" w:rsidRDefault="00166ECF">
      <w:pPr>
        <w:spacing w:line="360" w:lineRule="auto"/>
        <w:ind w:firstLineChars="150" w:firstLine="315"/>
        <w:rPr>
          <w:rFonts w:ascii="宋体" w:hAnsi="宋体"/>
          <w:szCs w:val="21"/>
        </w:rPr>
      </w:pPr>
      <w:r>
        <w:rPr>
          <w:rFonts w:ascii="宋体" w:hAnsi="宋体" w:hint="eastAsia"/>
          <w:szCs w:val="21"/>
        </w:rPr>
        <w:t>固定联系电话：                       手机：</w:t>
      </w:r>
    </w:p>
    <w:p w14:paraId="009724EC" w14:textId="77777777" w:rsidR="009651B8" w:rsidRDefault="00166ECF">
      <w:pPr>
        <w:spacing w:line="360" w:lineRule="auto"/>
        <w:ind w:firstLineChars="150" w:firstLine="315"/>
        <w:rPr>
          <w:rFonts w:ascii="宋体" w:hAnsi="宋体"/>
          <w:szCs w:val="21"/>
        </w:rPr>
      </w:pPr>
      <w:r>
        <w:rPr>
          <w:rFonts w:ascii="宋体" w:hAnsi="宋体" w:hint="eastAsia"/>
          <w:szCs w:val="21"/>
        </w:rPr>
        <w:t>传真电话：                           日期：</w:t>
      </w:r>
    </w:p>
    <w:p w14:paraId="4170332F" w14:textId="77777777" w:rsidR="009651B8" w:rsidRDefault="00166ECF">
      <w:pPr>
        <w:pStyle w:val="a4"/>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14:paraId="0868722D" w14:textId="77777777" w:rsidR="009651B8" w:rsidRDefault="00166ECF">
      <w:pPr>
        <w:numPr>
          <w:ilvl w:val="0"/>
          <w:numId w:val="6"/>
        </w:numPr>
        <w:spacing w:line="360" w:lineRule="auto"/>
        <w:jc w:val="center"/>
        <w:rPr>
          <w:rFonts w:ascii="宋体" w:hAnsi="宋体"/>
          <w:b/>
          <w:szCs w:val="21"/>
        </w:rPr>
      </w:pPr>
      <w:r>
        <w:rPr>
          <w:rFonts w:hint="eastAsia"/>
          <w:b/>
          <w:szCs w:val="21"/>
        </w:rPr>
        <w:lastRenderedPageBreak/>
        <w:t>法定代表人身份证明或授权委托书</w:t>
      </w:r>
    </w:p>
    <w:p w14:paraId="29F0D262" w14:textId="77777777" w:rsidR="009651B8" w:rsidRDefault="00166ECF">
      <w:pPr>
        <w:pStyle w:val="af8"/>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14:paraId="16C3CF9F" w14:textId="77777777" w:rsidR="009651B8" w:rsidRDefault="00166ECF">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14:paraId="7100CE51" w14:textId="77777777" w:rsidR="009651B8" w:rsidRDefault="00166ECF">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14:paraId="46F7E52C" w14:textId="77777777" w:rsidR="009651B8" w:rsidRDefault="00166ECF">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14:paraId="2F1FAA9E" w14:textId="77777777" w:rsidR="009651B8" w:rsidRDefault="00166ECF">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CE13CDF" w14:textId="77777777" w:rsidR="009651B8" w:rsidRDefault="00166ECF">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14:paraId="17E9302C" w14:textId="77777777" w:rsidR="009651B8" w:rsidRDefault="00166ECF">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14:paraId="67E9D6E2" w14:textId="77777777" w:rsidR="009651B8" w:rsidRDefault="00166ECF">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14:paraId="10E58035" w14:textId="77777777" w:rsidR="009651B8" w:rsidRDefault="00166ECF">
      <w:pPr>
        <w:spacing w:line="480" w:lineRule="exact"/>
        <w:ind w:firstLineChars="400" w:firstLine="840"/>
        <w:rPr>
          <w:rFonts w:ascii="宋体" w:hAnsi="宋体"/>
          <w:szCs w:val="21"/>
        </w:rPr>
      </w:pPr>
      <w:r>
        <w:rPr>
          <w:rFonts w:ascii="宋体" w:hAnsi="宋体" w:hint="eastAsia"/>
          <w:szCs w:val="21"/>
        </w:rPr>
        <w:t>特此证明。</w:t>
      </w:r>
    </w:p>
    <w:p w14:paraId="4F743E81" w14:textId="77777777" w:rsidR="009651B8" w:rsidRDefault="00166ECF">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14:paraId="398EBF1E" w14:textId="77777777" w:rsidR="009651B8" w:rsidRDefault="00166ECF">
      <w:pPr>
        <w:spacing w:line="360" w:lineRule="auto"/>
        <w:rPr>
          <w:szCs w:val="21"/>
        </w:rPr>
      </w:pPr>
      <w:r>
        <w:rPr>
          <w:rFonts w:ascii="宋体" w:hAnsi="宋体" w:hint="eastAsia"/>
          <w:szCs w:val="21"/>
        </w:rPr>
        <w:t xml:space="preserve">                                        年    月     日</w:t>
      </w:r>
    </w:p>
    <w:p w14:paraId="3446BD16" w14:textId="77777777" w:rsidR="009651B8" w:rsidRDefault="009651B8">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4"/>
      </w:tblGrid>
      <w:tr w:rsidR="009651B8" w14:paraId="3BFA2488" w14:textId="77777777">
        <w:tc>
          <w:tcPr>
            <w:tcW w:w="9394" w:type="dxa"/>
            <w:vAlign w:val="center"/>
          </w:tcPr>
          <w:p w14:paraId="18D0D102" w14:textId="77777777" w:rsidR="009651B8" w:rsidRDefault="009651B8">
            <w:pPr>
              <w:spacing w:line="240" w:lineRule="auto"/>
              <w:jc w:val="center"/>
              <w:rPr>
                <w:szCs w:val="21"/>
              </w:rPr>
            </w:pPr>
          </w:p>
          <w:p w14:paraId="1DEEEF4D" w14:textId="77777777" w:rsidR="009651B8" w:rsidRDefault="009651B8">
            <w:pPr>
              <w:spacing w:line="240" w:lineRule="auto"/>
              <w:jc w:val="center"/>
              <w:rPr>
                <w:szCs w:val="21"/>
              </w:rPr>
            </w:pPr>
          </w:p>
          <w:p w14:paraId="725F31F0" w14:textId="77777777" w:rsidR="009651B8" w:rsidRDefault="009651B8">
            <w:pPr>
              <w:spacing w:line="240" w:lineRule="auto"/>
              <w:jc w:val="center"/>
              <w:rPr>
                <w:szCs w:val="21"/>
              </w:rPr>
            </w:pPr>
          </w:p>
          <w:p w14:paraId="490BC3A4" w14:textId="77777777" w:rsidR="009651B8" w:rsidRDefault="009651B8">
            <w:pPr>
              <w:spacing w:line="240" w:lineRule="auto"/>
              <w:jc w:val="center"/>
              <w:rPr>
                <w:szCs w:val="21"/>
              </w:rPr>
            </w:pPr>
          </w:p>
          <w:p w14:paraId="635D435E" w14:textId="77777777" w:rsidR="009651B8" w:rsidRDefault="00166ECF">
            <w:pPr>
              <w:spacing w:line="240" w:lineRule="auto"/>
              <w:jc w:val="center"/>
              <w:rPr>
                <w:szCs w:val="21"/>
              </w:rPr>
            </w:pPr>
            <w:r>
              <w:rPr>
                <w:rFonts w:hint="eastAsia"/>
                <w:szCs w:val="21"/>
              </w:rPr>
              <w:t>法定代表人二代身份证明（正反面）复印件粘贴处</w:t>
            </w:r>
          </w:p>
          <w:p w14:paraId="0BEE505B" w14:textId="77777777" w:rsidR="009651B8" w:rsidRDefault="009651B8">
            <w:pPr>
              <w:spacing w:line="240" w:lineRule="auto"/>
              <w:jc w:val="center"/>
              <w:rPr>
                <w:szCs w:val="21"/>
              </w:rPr>
            </w:pPr>
          </w:p>
          <w:p w14:paraId="508D796A" w14:textId="77777777" w:rsidR="009651B8" w:rsidRDefault="009651B8">
            <w:pPr>
              <w:spacing w:line="240" w:lineRule="auto"/>
              <w:jc w:val="center"/>
              <w:rPr>
                <w:szCs w:val="21"/>
              </w:rPr>
            </w:pPr>
          </w:p>
          <w:p w14:paraId="5E77C6DA" w14:textId="77777777" w:rsidR="009651B8" w:rsidRDefault="009651B8">
            <w:pPr>
              <w:spacing w:line="240" w:lineRule="auto"/>
              <w:jc w:val="center"/>
              <w:rPr>
                <w:szCs w:val="21"/>
              </w:rPr>
            </w:pPr>
          </w:p>
          <w:p w14:paraId="34146FE3" w14:textId="77777777" w:rsidR="009651B8" w:rsidRDefault="009651B8">
            <w:pPr>
              <w:spacing w:line="240" w:lineRule="auto"/>
              <w:jc w:val="center"/>
              <w:rPr>
                <w:szCs w:val="21"/>
              </w:rPr>
            </w:pPr>
          </w:p>
          <w:p w14:paraId="0F153760" w14:textId="77777777" w:rsidR="009651B8" w:rsidRDefault="009651B8">
            <w:pPr>
              <w:spacing w:line="240" w:lineRule="auto"/>
              <w:jc w:val="center"/>
              <w:rPr>
                <w:szCs w:val="21"/>
              </w:rPr>
            </w:pPr>
          </w:p>
        </w:tc>
      </w:tr>
    </w:tbl>
    <w:p w14:paraId="06585A43" w14:textId="77777777" w:rsidR="009651B8" w:rsidRDefault="009651B8">
      <w:pPr>
        <w:spacing w:line="240" w:lineRule="auto"/>
        <w:rPr>
          <w:szCs w:val="21"/>
        </w:rPr>
      </w:pPr>
    </w:p>
    <w:p w14:paraId="068B828D" w14:textId="77777777" w:rsidR="009651B8" w:rsidRDefault="009651B8">
      <w:pPr>
        <w:spacing w:line="240" w:lineRule="auto"/>
        <w:rPr>
          <w:szCs w:val="21"/>
        </w:rPr>
      </w:pPr>
    </w:p>
    <w:p w14:paraId="311C1644" w14:textId="77777777" w:rsidR="009651B8" w:rsidRDefault="00166ECF">
      <w:pPr>
        <w:spacing w:line="240" w:lineRule="auto"/>
        <w:rPr>
          <w:szCs w:val="21"/>
        </w:rPr>
      </w:pPr>
      <w:r>
        <w:rPr>
          <w:szCs w:val="21"/>
        </w:rPr>
        <w:br w:type="page"/>
      </w:r>
    </w:p>
    <w:p w14:paraId="1D8F0DA4" w14:textId="77777777" w:rsidR="009651B8" w:rsidRDefault="00166ECF">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14:paraId="140B0560" w14:textId="77777777" w:rsidR="009651B8" w:rsidRDefault="00166ECF">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w:t>
      </w:r>
      <w:proofErr w:type="gramStart"/>
      <w:r>
        <w:rPr>
          <w:rFonts w:ascii="宋体" w:hAnsi="宋体" w:hint="eastAsia"/>
          <w:szCs w:val="21"/>
        </w:rPr>
        <w:t>询</w:t>
      </w:r>
      <w:proofErr w:type="gramEnd"/>
      <w:r>
        <w:rPr>
          <w:rFonts w:ascii="宋体" w:hAnsi="宋体" w:hint="eastAsia"/>
          <w:szCs w:val="21"/>
        </w:rPr>
        <w:t>比、评审答疑、签订合同以及与合同执行有关的一切事务，其法律后果由我方承担。</w:t>
      </w:r>
    </w:p>
    <w:p w14:paraId="05DA0194" w14:textId="77777777" w:rsidR="009651B8" w:rsidRDefault="00166ECF">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14:paraId="177B4C1B" w14:textId="77777777" w:rsidR="009651B8" w:rsidRDefault="00166ECF">
      <w:pPr>
        <w:spacing w:line="480" w:lineRule="exact"/>
        <w:ind w:firstLineChars="200" w:firstLine="420"/>
        <w:rPr>
          <w:rFonts w:ascii="宋体" w:hAnsi="宋体"/>
          <w:szCs w:val="21"/>
        </w:rPr>
      </w:pPr>
      <w:r>
        <w:rPr>
          <w:rFonts w:ascii="宋体" w:hAnsi="宋体" w:hint="eastAsia"/>
          <w:szCs w:val="21"/>
        </w:rPr>
        <w:t>代理人无转委托权。</w:t>
      </w:r>
    </w:p>
    <w:p w14:paraId="70236A44" w14:textId="77777777" w:rsidR="009651B8" w:rsidRDefault="009651B8">
      <w:pPr>
        <w:spacing w:line="480" w:lineRule="exact"/>
        <w:ind w:firstLineChars="200" w:firstLine="420"/>
        <w:rPr>
          <w:rFonts w:ascii="宋体" w:hAnsi="宋体"/>
          <w:szCs w:val="21"/>
        </w:rPr>
      </w:pPr>
    </w:p>
    <w:p w14:paraId="19B0B754" w14:textId="77777777" w:rsidR="009651B8" w:rsidRDefault="009651B8">
      <w:pPr>
        <w:spacing w:line="480" w:lineRule="exact"/>
        <w:ind w:firstLineChars="200" w:firstLine="420"/>
        <w:rPr>
          <w:rFonts w:ascii="宋体" w:hAnsi="宋体"/>
          <w:szCs w:val="21"/>
        </w:rPr>
      </w:pPr>
    </w:p>
    <w:p w14:paraId="2B75D879" w14:textId="77777777" w:rsidR="009651B8" w:rsidRDefault="00166ECF">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14:paraId="62FE7452" w14:textId="77777777" w:rsidR="009651B8" w:rsidRDefault="00166ECF">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14:paraId="56C149E0" w14:textId="77777777" w:rsidR="009651B8" w:rsidRDefault="00166ECF">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14:paraId="503BF948" w14:textId="77777777" w:rsidR="009651B8" w:rsidRDefault="00166ECF">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14:paraId="27D71001" w14:textId="77777777" w:rsidR="009651B8" w:rsidRDefault="00166ECF">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14:paraId="008DCFD5" w14:textId="77777777" w:rsidR="009651B8" w:rsidRDefault="00166ECF">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B6ACD35" w14:textId="77777777" w:rsidR="009651B8" w:rsidRDefault="009651B8">
      <w:pPr>
        <w:jc w:val="center"/>
        <w:rPr>
          <w:rFonts w:ascii="宋体" w:hAnsi="宋体"/>
          <w:b/>
          <w:szCs w:val="21"/>
        </w:rPr>
      </w:pPr>
    </w:p>
    <w:p w14:paraId="2B4F5840" w14:textId="77777777" w:rsidR="009651B8" w:rsidRDefault="009651B8">
      <w:pPr>
        <w:jc w:val="center"/>
        <w:rPr>
          <w:rFonts w:ascii="宋体" w:hAnsi="宋体"/>
          <w:b/>
          <w:szCs w:val="21"/>
        </w:rPr>
      </w:pPr>
    </w:p>
    <w:p w14:paraId="1DF96712" w14:textId="77777777" w:rsidR="009651B8" w:rsidRDefault="009651B8">
      <w:pPr>
        <w:jc w:val="center"/>
        <w:rPr>
          <w:rFonts w:ascii="宋体" w:hAnsi="宋体"/>
          <w:b/>
          <w:szCs w:val="21"/>
        </w:rPr>
      </w:pPr>
    </w:p>
    <w:p w14:paraId="03F3CC86" w14:textId="77777777" w:rsidR="009651B8" w:rsidRDefault="009651B8">
      <w:pPr>
        <w:spacing w:line="240" w:lineRule="auto"/>
        <w:jc w:val="center"/>
        <w:rPr>
          <w:szCs w:val="21"/>
        </w:rPr>
      </w:pPr>
    </w:p>
    <w:p w14:paraId="3AF9DFE3" w14:textId="77777777" w:rsidR="009651B8" w:rsidRDefault="009651B8">
      <w:pPr>
        <w:spacing w:line="240" w:lineRule="auto"/>
        <w:jc w:val="center"/>
        <w:rPr>
          <w:szCs w:val="21"/>
        </w:rPr>
      </w:pPr>
    </w:p>
    <w:p w14:paraId="1F0ECB94" w14:textId="77777777" w:rsidR="009651B8" w:rsidRDefault="009651B8">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4"/>
      </w:tblGrid>
      <w:tr w:rsidR="009651B8" w14:paraId="22FE544E" w14:textId="77777777">
        <w:tc>
          <w:tcPr>
            <w:tcW w:w="9394" w:type="dxa"/>
          </w:tcPr>
          <w:p w14:paraId="15A4A484" w14:textId="77777777" w:rsidR="009651B8" w:rsidRDefault="009651B8">
            <w:pPr>
              <w:spacing w:line="240" w:lineRule="auto"/>
              <w:jc w:val="center"/>
              <w:rPr>
                <w:szCs w:val="21"/>
              </w:rPr>
            </w:pPr>
          </w:p>
          <w:p w14:paraId="684814D2" w14:textId="77777777" w:rsidR="009651B8" w:rsidRDefault="009651B8">
            <w:pPr>
              <w:spacing w:line="240" w:lineRule="auto"/>
              <w:jc w:val="center"/>
              <w:rPr>
                <w:szCs w:val="21"/>
              </w:rPr>
            </w:pPr>
          </w:p>
          <w:p w14:paraId="3053B753" w14:textId="77777777" w:rsidR="009651B8" w:rsidRDefault="009651B8">
            <w:pPr>
              <w:spacing w:line="240" w:lineRule="auto"/>
              <w:jc w:val="center"/>
              <w:rPr>
                <w:szCs w:val="21"/>
              </w:rPr>
            </w:pPr>
          </w:p>
          <w:p w14:paraId="16ACA85F" w14:textId="77777777" w:rsidR="009651B8" w:rsidRDefault="009651B8">
            <w:pPr>
              <w:spacing w:line="240" w:lineRule="auto"/>
              <w:jc w:val="center"/>
              <w:rPr>
                <w:szCs w:val="21"/>
              </w:rPr>
            </w:pPr>
          </w:p>
          <w:p w14:paraId="78C40758" w14:textId="77777777" w:rsidR="009651B8" w:rsidRDefault="009651B8">
            <w:pPr>
              <w:spacing w:line="240" w:lineRule="auto"/>
              <w:jc w:val="center"/>
              <w:rPr>
                <w:szCs w:val="21"/>
              </w:rPr>
            </w:pPr>
          </w:p>
          <w:p w14:paraId="135ABC13" w14:textId="77777777" w:rsidR="009651B8" w:rsidRDefault="00166ECF">
            <w:pPr>
              <w:spacing w:line="240" w:lineRule="auto"/>
              <w:jc w:val="center"/>
              <w:rPr>
                <w:szCs w:val="21"/>
              </w:rPr>
            </w:pPr>
            <w:r>
              <w:rPr>
                <w:rFonts w:hint="eastAsia"/>
                <w:szCs w:val="21"/>
              </w:rPr>
              <w:t>授权代表人二代身份证明（正反面）复印件粘贴处</w:t>
            </w:r>
          </w:p>
          <w:p w14:paraId="1AEDD72F" w14:textId="77777777" w:rsidR="009651B8" w:rsidRDefault="009651B8">
            <w:pPr>
              <w:spacing w:line="240" w:lineRule="auto"/>
              <w:jc w:val="center"/>
              <w:rPr>
                <w:szCs w:val="21"/>
              </w:rPr>
            </w:pPr>
          </w:p>
          <w:p w14:paraId="3164D4FB" w14:textId="77777777" w:rsidR="009651B8" w:rsidRDefault="009651B8">
            <w:pPr>
              <w:spacing w:line="240" w:lineRule="auto"/>
              <w:jc w:val="center"/>
              <w:rPr>
                <w:szCs w:val="21"/>
              </w:rPr>
            </w:pPr>
          </w:p>
          <w:p w14:paraId="044B6FCA" w14:textId="77777777" w:rsidR="009651B8" w:rsidRDefault="009651B8">
            <w:pPr>
              <w:spacing w:line="240" w:lineRule="auto"/>
              <w:jc w:val="center"/>
              <w:rPr>
                <w:szCs w:val="21"/>
              </w:rPr>
            </w:pPr>
          </w:p>
          <w:p w14:paraId="5D0C3A40" w14:textId="77777777" w:rsidR="009651B8" w:rsidRDefault="009651B8">
            <w:pPr>
              <w:spacing w:line="240" w:lineRule="auto"/>
              <w:jc w:val="center"/>
              <w:rPr>
                <w:szCs w:val="21"/>
              </w:rPr>
            </w:pPr>
          </w:p>
          <w:p w14:paraId="392386FC" w14:textId="77777777" w:rsidR="009651B8" w:rsidRDefault="009651B8">
            <w:pPr>
              <w:spacing w:line="240" w:lineRule="auto"/>
              <w:jc w:val="center"/>
              <w:rPr>
                <w:szCs w:val="21"/>
              </w:rPr>
            </w:pPr>
          </w:p>
        </w:tc>
      </w:tr>
    </w:tbl>
    <w:p w14:paraId="11F4F740" w14:textId="77777777" w:rsidR="009651B8" w:rsidRDefault="009651B8">
      <w:pPr>
        <w:spacing w:line="240" w:lineRule="auto"/>
        <w:jc w:val="center"/>
        <w:rPr>
          <w:szCs w:val="21"/>
        </w:rPr>
      </w:pPr>
    </w:p>
    <w:p w14:paraId="7DBE0D97" w14:textId="77777777" w:rsidR="009651B8" w:rsidRDefault="00166ECF">
      <w:pPr>
        <w:spacing w:line="240" w:lineRule="auto"/>
        <w:jc w:val="center"/>
        <w:rPr>
          <w:rFonts w:ascii="宋体" w:hAnsi="宋体"/>
          <w:b/>
          <w:szCs w:val="21"/>
        </w:rPr>
      </w:pPr>
      <w:r>
        <w:rPr>
          <w:szCs w:val="21"/>
        </w:rPr>
        <w:br w:type="page"/>
      </w:r>
    </w:p>
    <w:p w14:paraId="7D81D26E" w14:textId="5B9E1955" w:rsidR="00F81688" w:rsidRPr="00F12548" w:rsidRDefault="00992829" w:rsidP="00F81688">
      <w:pPr>
        <w:numPr>
          <w:ilvl w:val="0"/>
          <w:numId w:val="6"/>
        </w:numPr>
        <w:spacing w:beforeLines="100" w:before="312" w:afterLines="100" w:after="312"/>
        <w:jc w:val="center"/>
        <w:rPr>
          <w:rFonts w:ascii="宋体" w:hAnsi="宋体"/>
          <w:color w:val="auto"/>
          <w:szCs w:val="21"/>
        </w:rPr>
      </w:pPr>
      <w:r w:rsidRPr="00F12548">
        <w:rPr>
          <w:rFonts w:ascii="宋体" w:hAnsi="宋体" w:hint="eastAsia"/>
          <w:color w:val="auto"/>
          <w:szCs w:val="21"/>
        </w:rPr>
        <w:lastRenderedPageBreak/>
        <w:t>供应商</w:t>
      </w:r>
      <w:r w:rsidR="00F81688" w:rsidRPr="00F12548">
        <w:rPr>
          <w:rFonts w:ascii="宋体" w:hAnsi="宋体" w:hint="eastAsia"/>
          <w:color w:val="auto"/>
          <w:szCs w:val="21"/>
        </w:rPr>
        <w:t>参加采购活动前3年内在经营活动中没有重大违法记录的书面声明</w:t>
      </w:r>
    </w:p>
    <w:p w14:paraId="7872B59A" w14:textId="2F552BEE" w:rsidR="00F81688" w:rsidRPr="00F12548" w:rsidRDefault="00F81688" w:rsidP="00E00D84">
      <w:pPr>
        <w:tabs>
          <w:tab w:val="left" w:pos="1140"/>
        </w:tabs>
        <w:spacing w:beforeLines="100" w:before="312" w:afterLines="100" w:after="312"/>
        <w:jc w:val="center"/>
        <w:rPr>
          <w:rFonts w:ascii="宋体" w:hAnsi="宋体"/>
          <w:color w:val="auto"/>
          <w:szCs w:val="21"/>
        </w:rPr>
      </w:pPr>
    </w:p>
    <w:p w14:paraId="63ADC7A9" w14:textId="77777777" w:rsidR="00F81688" w:rsidRPr="00F12548" w:rsidRDefault="00F81688" w:rsidP="00E00D84">
      <w:pPr>
        <w:tabs>
          <w:tab w:val="left" w:pos="1140"/>
        </w:tabs>
        <w:spacing w:beforeLines="100" w:before="312" w:afterLines="100" w:after="312"/>
        <w:ind w:left="1140"/>
        <w:rPr>
          <w:rFonts w:ascii="宋体" w:hAnsi="宋体"/>
          <w:color w:val="auto"/>
          <w:szCs w:val="21"/>
        </w:rPr>
      </w:pPr>
      <w:r w:rsidRPr="00F12548">
        <w:rPr>
          <w:rFonts w:ascii="宋体" w:hAnsi="宋体" w:hint="eastAsia"/>
          <w:color w:val="auto"/>
          <w:szCs w:val="21"/>
        </w:rPr>
        <w:t>我单位在参加（              ）项目（项目编号：      ）采购活动前3年内在经营活动中没有重大违法记录。重大违法记录是指因违法经营受到刑事处罚或者责令停产停业、吊销许可证或者执照、较大数额罚款等行政处罚。</w:t>
      </w:r>
    </w:p>
    <w:p w14:paraId="1CD17BD5" w14:textId="77777777" w:rsidR="00F81688" w:rsidRPr="00F12548" w:rsidRDefault="00F81688" w:rsidP="00E00D84">
      <w:pPr>
        <w:tabs>
          <w:tab w:val="left" w:pos="1140"/>
        </w:tabs>
        <w:spacing w:beforeLines="100" w:before="312" w:afterLines="100" w:after="312"/>
        <w:ind w:left="1140"/>
        <w:rPr>
          <w:rFonts w:ascii="宋体" w:hAnsi="宋体"/>
          <w:color w:val="auto"/>
          <w:szCs w:val="21"/>
        </w:rPr>
      </w:pPr>
      <w:r w:rsidRPr="00F12548">
        <w:rPr>
          <w:rFonts w:ascii="宋体" w:hAnsi="宋体" w:hint="eastAsia"/>
          <w:color w:val="auto"/>
          <w:szCs w:val="21"/>
        </w:rPr>
        <w:t>我单位对上述声明的真实性负责。如有虚假，将依法承担相应责任。</w:t>
      </w:r>
    </w:p>
    <w:p w14:paraId="2B886143" w14:textId="77777777" w:rsidR="00F81688" w:rsidRPr="00F12548" w:rsidRDefault="00F81688" w:rsidP="00E00D84">
      <w:pPr>
        <w:tabs>
          <w:tab w:val="left" w:pos="1140"/>
        </w:tabs>
        <w:spacing w:beforeLines="100" w:before="312" w:afterLines="100" w:after="312"/>
        <w:ind w:left="1140"/>
        <w:rPr>
          <w:rFonts w:ascii="宋体" w:hAnsi="宋体"/>
          <w:color w:val="auto"/>
          <w:szCs w:val="21"/>
        </w:rPr>
      </w:pPr>
    </w:p>
    <w:p w14:paraId="2A081ABD" w14:textId="77777777" w:rsidR="00F81688" w:rsidRPr="00F12548" w:rsidRDefault="00F81688" w:rsidP="00E00D84">
      <w:pPr>
        <w:tabs>
          <w:tab w:val="left" w:pos="1140"/>
        </w:tabs>
        <w:spacing w:beforeLines="100" w:before="312" w:afterLines="100" w:after="312"/>
        <w:ind w:left="1140"/>
        <w:rPr>
          <w:rFonts w:ascii="宋体" w:hAnsi="宋体"/>
          <w:color w:val="auto"/>
          <w:szCs w:val="21"/>
        </w:rPr>
      </w:pPr>
    </w:p>
    <w:p w14:paraId="13F67E82" w14:textId="77777777" w:rsidR="00F81688" w:rsidRPr="00F12548" w:rsidRDefault="00F81688" w:rsidP="00E00D84">
      <w:pPr>
        <w:tabs>
          <w:tab w:val="left" w:pos="1140"/>
        </w:tabs>
        <w:spacing w:beforeLines="100" w:before="312" w:afterLines="100" w:after="312"/>
        <w:ind w:left="1140"/>
        <w:rPr>
          <w:rFonts w:ascii="宋体" w:hAnsi="宋体"/>
          <w:color w:val="auto"/>
          <w:szCs w:val="21"/>
        </w:rPr>
      </w:pPr>
    </w:p>
    <w:p w14:paraId="725FFD64" w14:textId="77777777" w:rsidR="00F81688" w:rsidRPr="00F12548" w:rsidRDefault="00F81688" w:rsidP="00F12548">
      <w:pPr>
        <w:tabs>
          <w:tab w:val="left" w:pos="1140"/>
        </w:tabs>
        <w:spacing w:beforeLines="100" w:before="312" w:afterLines="100" w:after="312"/>
        <w:ind w:left="1140" w:firstLineChars="2200" w:firstLine="4620"/>
        <w:rPr>
          <w:rFonts w:ascii="宋体" w:hAnsi="宋体"/>
          <w:color w:val="auto"/>
          <w:szCs w:val="21"/>
        </w:rPr>
      </w:pPr>
      <w:r w:rsidRPr="00F12548">
        <w:rPr>
          <w:rFonts w:ascii="宋体" w:hAnsi="宋体" w:hint="eastAsia"/>
          <w:color w:val="auto"/>
          <w:szCs w:val="21"/>
        </w:rPr>
        <w:t>投标人：           （盖单位公章）</w:t>
      </w:r>
    </w:p>
    <w:p w14:paraId="6788E00F" w14:textId="59BC3B37" w:rsidR="00F81688" w:rsidRPr="00F12548" w:rsidRDefault="00F81688" w:rsidP="00F12548">
      <w:pPr>
        <w:tabs>
          <w:tab w:val="left" w:pos="1140"/>
        </w:tabs>
        <w:spacing w:beforeLines="100" w:before="312" w:afterLines="100" w:after="312"/>
        <w:ind w:firstLineChars="400" w:firstLine="840"/>
        <w:rPr>
          <w:rFonts w:ascii="宋体" w:hAnsi="宋体"/>
          <w:color w:val="auto"/>
          <w:szCs w:val="21"/>
        </w:rPr>
      </w:pPr>
      <w:r w:rsidRPr="00F12548">
        <w:rPr>
          <w:rFonts w:ascii="宋体" w:hAnsi="宋体" w:hint="eastAsia"/>
          <w:color w:val="auto"/>
          <w:szCs w:val="21"/>
        </w:rPr>
        <w:t xml:space="preserve">                 </w:t>
      </w:r>
      <w:r w:rsidR="00992829" w:rsidRPr="00F12548">
        <w:rPr>
          <w:rFonts w:ascii="宋体" w:hAnsi="宋体" w:hint="eastAsia"/>
          <w:color w:val="auto"/>
          <w:szCs w:val="21"/>
        </w:rPr>
        <w:t xml:space="preserve">                     </w:t>
      </w:r>
      <w:r w:rsidRPr="00F12548">
        <w:rPr>
          <w:rFonts w:ascii="宋体" w:hAnsi="宋体" w:hint="eastAsia"/>
          <w:color w:val="auto"/>
          <w:szCs w:val="21"/>
        </w:rPr>
        <w:t>投标人授权代表：           （签字或盖章）</w:t>
      </w:r>
    </w:p>
    <w:p w14:paraId="09088DAC" w14:textId="77777777" w:rsidR="00F81688" w:rsidRPr="00F12548" w:rsidRDefault="00F81688" w:rsidP="00F12548">
      <w:pPr>
        <w:tabs>
          <w:tab w:val="left" w:pos="1140"/>
        </w:tabs>
        <w:spacing w:beforeLines="100" w:before="312" w:afterLines="100" w:after="312"/>
        <w:ind w:left="1140" w:firstLineChars="2600" w:firstLine="5460"/>
        <w:rPr>
          <w:rFonts w:ascii="宋体" w:hAnsi="宋体"/>
          <w:color w:val="auto"/>
          <w:szCs w:val="21"/>
        </w:rPr>
      </w:pPr>
      <w:r w:rsidRPr="00F12548">
        <w:rPr>
          <w:rFonts w:ascii="宋体" w:hAnsi="宋体" w:hint="eastAsia"/>
          <w:color w:val="auto"/>
          <w:szCs w:val="21"/>
        </w:rPr>
        <w:t>日期：   年  月  日</w:t>
      </w:r>
    </w:p>
    <w:p w14:paraId="282FBA61"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4A0DEC3C"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132CA133"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3230EE7B"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1A39AD11"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31B12A7C"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74B7B18F"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4623A4F9"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607CBF32"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2CBFB9BB"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5245093C"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3D801585" w14:textId="77777777" w:rsidR="00F81688" w:rsidRPr="00F81688" w:rsidRDefault="00F81688" w:rsidP="00E00D84">
      <w:pPr>
        <w:tabs>
          <w:tab w:val="left" w:pos="1140"/>
        </w:tabs>
        <w:spacing w:beforeLines="100" w:before="312" w:afterLines="100" w:after="312"/>
        <w:ind w:left="1140"/>
        <w:rPr>
          <w:rFonts w:ascii="宋体" w:hAnsi="宋体"/>
          <w:b/>
          <w:szCs w:val="21"/>
        </w:rPr>
      </w:pPr>
    </w:p>
    <w:p w14:paraId="7F1C54A9" w14:textId="77777777" w:rsidR="009651B8" w:rsidRDefault="00166ECF">
      <w:pPr>
        <w:numPr>
          <w:ilvl w:val="0"/>
          <w:numId w:val="6"/>
        </w:numPr>
        <w:spacing w:beforeLines="100" w:before="312" w:afterLines="100" w:after="312"/>
        <w:jc w:val="center"/>
        <w:rPr>
          <w:rFonts w:ascii="宋体" w:hAnsi="宋体"/>
          <w:b/>
          <w:szCs w:val="21"/>
        </w:rPr>
      </w:pPr>
      <w:r>
        <w:rPr>
          <w:rFonts w:ascii="宋体" w:hAnsi="宋体" w:hint="eastAsia"/>
          <w:b/>
          <w:szCs w:val="21"/>
        </w:rPr>
        <w:lastRenderedPageBreak/>
        <w:t>供应商介绍</w:t>
      </w:r>
    </w:p>
    <w:p w14:paraId="7CE8CC81" w14:textId="77777777" w:rsidR="009651B8" w:rsidRDefault="00166ECF">
      <w:pPr>
        <w:numPr>
          <w:ilvl w:val="0"/>
          <w:numId w:val="7"/>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14:paraId="09FA6D79" w14:textId="77777777" w:rsidR="009651B8" w:rsidRDefault="00166ECF">
      <w:pPr>
        <w:numPr>
          <w:ilvl w:val="0"/>
          <w:numId w:val="7"/>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业绩要求详见评分标准</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20"/>
        <w:gridCol w:w="1149"/>
        <w:gridCol w:w="1236"/>
        <w:gridCol w:w="1236"/>
        <w:gridCol w:w="1268"/>
        <w:gridCol w:w="2491"/>
      </w:tblGrid>
      <w:tr w:rsidR="009651B8" w14:paraId="4101E9FD" w14:textId="77777777">
        <w:trPr>
          <w:trHeight w:val="355"/>
        </w:trPr>
        <w:tc>
          <w:tcPr>
            <w:tcW w:w="1620" w:type="dxa"/>
            <w:vAlign w:val="center"/>
          </w:tcPr>
          <w:p w14:paraId="67467121" w14:textId="77777777" w:rsidR="009651B8" w:rsidRDefault="00166ECF">
            <w:pPr>
              <w:jc w:val="center"/>
              <w:rPr>
                <w:szCs w:val="21"/>
              </w:rPr>
            </w:pPr>
            <w:r>
              <w:rPr>
                <w:rFonts w:hint="eastAsia"/>
                <w:szCs w:val="21"/>
              </w:rPr>
              <w:t>项目名称</w:t>
            </w:r>
          </w:p>
        </w:tc>
        <w:tc>
          <w:tcPr>
            <w:tcW w:w="1149" w:type="dxa"/>
            <w:vAlign w:val="center"/>
          </w:tcPr>
          <w:p w14:paraId="146EE558" w14:textId="77777777" w:rsidR="009651B8" w:rsidRDefault="00166ECF">
            <w:pPr>
              <w:jc w:val="center"/>
              <w:rPr>
                <w:szCs w:val="21"/>
              </w:rPr>
            </w:pPr>
            <w:r>
              <w:rPr>
                <w:rFonts w:hint="eastAsia"/>
                <w:szCs w:val="21"/>
              </w:rPr>
              <w:t>项目</w:t>
            </w:r>
          </w:p>
          <w:p w14:paraId="7D611916" w14:textId="77777777" w:rsidR="009651B8" w:rsidRDefault="00166ECF">
            <w:pPr>
              <w:jc w:val="center"/>
              <w:rPr>
                <w:szCs w:val="21"/>
              </w:rPr>
            </w:pPr>
            <w:r>
              <w:rPr>
                <w:rFonts w:hint="eastAsia"/>
                <w:szCs w:val="21"/>
              </w:rPr>
              <w:t>类型</w:t>
            </w:r>
          </w:p>
        </w:tc>
        <w:tc>
          <w:tcPr>
            <w:tcW w:w="1236" w:type="dxa"/>
            <w:vAlign w:val="center"/>
          </w:tcPr>
          <w:p w14:paraId="110C6312" w14:textId="77777777" w:rsidR="009651B8" w:rsidRDefault="00166ECF">
            <w:pPr>
              <w:jc w:val="center"/>
              <w:rPr>
                <w:szCs w:val="21"/>
              </w:rPr>
            </w:pPr>
            <w:r>
              <w:rPr>
                <w:rFonts w:hint="eastAsia"/>
                <w:szCs w:val="21"/>
              </w:rPr>
              <w:t>简要描述</w:t>
            </w:r>
          </w:p>
        </w:tc>
        <w:tc>
          <w:tcPr>
            <w:tcW w:w="1236" w:type="dxa"/>
            <w:vAlign w:val="center"/>
          </w:tcPr>
          <w:p w14:paraId="2341699B" w14:textId="77777777" w:rsidR="009651B8" w:rsidRDefault="00166ECF">
            <w:pPr>
              <w:jc w:val="center"/>
              <w:rPr>
                <w:szCs w:val="21"/>
              </w:rPr>
            </w:pPr>
            <w:r>
              <w:rPr>
                <w:rFonts w:hint="eastAsia"/>
                <w:szCs w:val="21"/>
              </w:rPr>
              <w:t>项目金额（万元）</w:t>
            </w:r>
          </w:p>
        </w:tc>
        <w:tc>
          <w:tcPr>
            <w:tcW w:w="1268" w:type="dxa"/>
            <w:vAlign w:val="center"/>
          </w:tcPr>
          <w:p w14:paraId="1F7D1E67" w14:textId="77777777" w:rsidR="009651B8" w:rsidRDefault="00166ECF">
            <w:pPr>
              <w:jc w:val="center"/>
              <w:rPr>
                <w:szCs w:val="21"/>
              </w:rPr>
            </w:pPr>
            <w:r>
              <w:rPr>
                <w:rFonts w:hint="eastAsia"/>
                <w:szCs w:val="21"/>
              </w:rPr>
              <w:t>实施</w:t>
            </w:r>
          </w:p>
          <w:p w14:paraId="1E0406A6" w14:textId="77777777" w:rsidR="009651B8" w:rsidRDefault="00166ECF">
            <w:pPr>
              <w:jc w:val="center"/>
              <w:rPr>
                <w:szCs w:val="21"/>
              </w:rPr>
            </w:pPr>
            <w:r>
              <w:rPr>
                <w:rFonts w:hint="eastAsia"/>
                <w:szCs w:val="21"/>
              </w:rPr>
              <w:t>时间</w:t>
            </w:r>
          </w:p>
        </w:tc>
        <w:tc>
          <w:tcPr>
            <w:tcW w:w="2491" w:type="dxa"/>
            <w:vAlign w:val="center"/>
          </w:tcPr>
          <w:p w14:paraId="1B7FCEBF" w14:textId="77777777" w:rsidR="009651B8" w:rsidRDefault="00166ECF">
            <w:pPr>
              <w:jc w:val="center"/>
              <w:rPr>
                <w:szCs w:val="21"/>
              </w:rPr>
            </w:pPr>
            <w:r>
              <w:rPr>
                <w:rFonts w:hint="eastAsia"/>
                <w:szCs w:val="21"/>
              </w:rPr>
              <w:t>项目单位</w:t>
            </w:r>
          </w:p>
          <w:p w14:paraId="112B30F5" w14:textId="77777777" w:rsidR="009651B8" w:rsidRDefault="00166ECF">
            <w:pPr>
              <w:jc w:val="center"/>
              <w:rPr>
                <w:szCs w:val="21"/>
              </w:rPr>
            </w:pPr>
            <w:r>
              <w:rPr>
                <w:rFonts w:hint="eastAsia"/>
                <w:szCs w:val="21"/>
              </w:rPr>
              <w:t>联系人及电话</w:t>
            </w:r>
          </w:p>
        </w:tc>
      </w:tr>
      <w:tr w:rsidR="009651B8" w14:paraId="5C4BD09A" w14:textId="77777777">
        <w:trPr>
          <w:trHeight w:val="424"/>
        </w:trPr>
        <w:tc>
          <w:tcPr>
            <w:tcW w:w="1620" w:type="dxa"/>
          </w:tcPr>
          <w:p w14:paraId="017A7797" w14:textId="77777777" w:rsidR="009651B8" w:rsidRDefault="009651B8">
            <w:pPr>
              <w:autoSpaceDE w:val="0"/>
              <w:autoSpaceDN w:val="0"/>
              <w:adjustRightInd w:val="0"/>
              <w:spacing w:line="360" w:lineRule="auto"/>
              <w:rPr>
                <w:rFonts w:ascii="宋体" w:hAnsi="宋体"/>
                <w:szCs w:val="21"/>
                <w:lang w:val="zh-CN"/>
              </w:rPr>
            </w:pPr>
          </w:p>
        </w:tc>
        <w:tc>
          <w:tcPr>
            <w:tcW w:w="1149" w:type="dxa"/>
          </w:tcPr>
          <w:p w14:paraId="524A85D1" w14:textId="77777777" w:rsidR="009651B8" w:rsidRDefault="009651B8">
            <w:pPr>
              <w:autoSpaceDE w:val="0"/>
              <w:autoSpaceDN w:val="0"/>
              <w:adjustRightInd w:val="0"/>
              <w:spacing w:line="360" w:lineRule="auto"/>
              <w:rPr>
                <w:rFonts w:ascii="宋体" w:hAnsi="宋体"/>
                <w:szCs w:val="21"/>
                <w:lang w:val="zh-CN"/>
              </w:rPr>
            </w:pPr>
          </w:p>
        </w:tc>
        <w:tc>
          <w:tcPr>
            <w:tcW w:w="1236" w:type="dxa"/>
          </w:tcPr>
          <w:p w14:paraId="0FFC71FB" w14:textId="77777777" w:rsidR="009651B8" w:rsidRDefault="009651B8">
            <w:pPr>
              <w:autoSpaceDE w:val="0"/>
              <w:autoSpaceDN w:val="0"/>
              <w:adjustRightInd w:val="0"/>
              <w:spacing w:line="360" w:lineRule="auto"/>
              <w:rPr>
                <w:rFonts w:ascii="宋体" w:hAnsi="宋体"/>
                <w:szCs w:val="21"/>
                <w:lang w:val="zh-CN"/>
              </w:rPr>
            </w:pPr>
          </w:p>
        </w:tc>
        <w:tc>
          <w:tcPr>
            <w:tcW w:w="1236" w:type="dxa"/>
          </w:tcPr>
          <w:p w14:paraId="62AD5AF6" w14:textId="77777777" w:rsidR="009651B8" w:rsidRDefault="009651B8">
            <w:pPr>
              <w:autoSpaceDE w:val="0"/>
              <w:autoSpaceDN w:val="0"/>
              <w:adjustRightInd w:val="0"/>
              <w:spacing w:line="360" w:lineRule="auto"/>
              <w:rPr>
                <w:rFonts w:ascii="宋体" w:hAnsi="宋体"/>
                <w:szCs w:val="21"/>
                <w:lang w:val="zh-CN"/>
              </w:rPr>
            </w:pPr>
          </w:p>
        </w:tc>
        <w:tc>
          <w:tcPr>
            <w:tcW w:w="1268" w:type="dxa"/>
          </w:tcPr>
          <w:p w14:paraId="2F8772B9" w14:textId="77777777" w:rsidR="009651B8" w:rsidRDefault="009651B8">
            <w:pPr>
              <w:autoSpaceDE w:val="0"/>
              <w:autoSpaceDN w:val="0"/>
              <w:adjustRightInd w:val="0"/>
              <w:spacing w:line="360" w:lineRule="auto"/>
              <w:rPr>
                <w:rFonts w:ascii="宋体" w:hAnsi="宋体"/>
                <w:szCs w:val="21"/>
                <w:lang w:val="zh-CN"/>
              </w:rPr>
            </w:pPr>
          </w:p>
        </w:tc>
        <w:tc>
          <w:tcPr>
            <w:tcW w:w="2491" w:type="dxa"/>
          </w:tcPr>
          <w:p w14:paraId="7A48F780" w14:textId="77777777" w:rsidR="009651B8" w:rsidRDefault="009651B8">
            <w:pPr>
              <w:autoSpaceDE w:val="0"/>
              <w:autoSpaceDN w:val="0"/>
              <w:adjustRightInd w:val="0"/>
              <w:spacing w:line="360" w:lineRule="auto"/>
              <w:rPr>
                <w:rFonts w:ascii="宋体" w:hAnsi="宋体"/>
                <w:szCs w:val="21"/>
                <w:lang w:val="zh-CN"/>
              </w:rPr>
            </w:pPr>
          </w:p>
        </w:tc>
      </w:tr>
      <w:tr w:rsidR="009651B8" w14:paraId="5111EC22" w14:textId="77777777">
        <w:trPr>
          <w:trHeight w:val="421"/>
        </w:trPr>
        <w:tc>
          <w:tcPr>
            <w:tcW w:w="1620" w:type="dxa"/>
          </w:tcPr>
          <w:p w14:paraId="638E7B63" w14:textId="77777777" w:rsidR="009651B8" w:rsidRDefault="009651B8">
            <w:pPr>
              <w:autoSpaceDE w:val="0"/>
              <w:autoSpaceDN w:val="0"/>
              <w:adjustRightInd w:val="0"/>
              <w:spacing w:line="360" w:lineRule="auto"/>
              <w:rPr>
                <w:rFonts w:ascii="宋体" w:hAnsi="宋体"/>
                <w:szCs w:val="21"/>
                <w:lang w:val="zh-CN"/>
              </w:rPr>
            </w:pPr>
          </w:p>
        </w:tc>
        <w:tc>
          <w:tcPr>
            <w:tcW w:w="1149" w:type="dxa"/>
          </w:tcPr>
          <w:p w14:paraId="6C205DD4" w14:textId="77777777" w:rsidR="009651B8" w:rsidRDefault="009651B8">
            <w:pPr>
              <w:autoSpaceDE w:val="0"/>
              <w:autoSpaceDN w:val="0"/>
              <w:adjustRightInd w:val="0"/>
              <w:spacing w:line="360" w:lineRule="auto"/>
              <w:rPr>
                <w:rFonts w:ascii="宋体" w:hAnsi="宋体"/>
                <w:szCs w:val="21"/>
                <w:lang w:val="zh-CN"/>
              </w:rPr>
            </w:pPr>
          </w:p>
        </w:tc>
        <w:tc>
          <w:tcPr>
            <w:tcW w:w="1236" w:type="dxa"/>
          </w:tcPr>
          <w:p w14:paraId="30BC7831" w14:textId="77777777" w:rsidR="009651B8" w:rsidRDefault="009651B8">
            <w:pPr>
              <w:autoSpaceDE w:val="0"/>
              <w:autoSpaceDN w:val="0"/>
              <w:adjustRightInd w:val="0"/>
              <w:spacing w:line="360" w:lineRule="auto"/>
              <w:rPr>
                <w:rFonts w:ascii="宋体" w:hAnsi="宋体"/>
                <w:szCs w:val="21"/>
                <w:lang w:val="zh-CN"/>
              </w:rPr>
            </w:pPr>
          </w:p>
        </w:tc>
        <w:tc>
          <w:tcPr>
            <w:tcW w:w="1236" w:type="dxa"/>
          </w:tcPr>
          <w:p w14:paraId="495BB21D" w14:textId="77777777" w:rsidR="009651B8" w:rsidRDefault="009651B8">
            <w:pPr>
              <w:autoSpaceDE w:val="0"/>
              <w:autoSpaceDN w:val="0"/>
              <w:adjustRightInd w:val="0"/>
              <w:spacing w:line="360" w:lineRule="auto"/>
              <w:rPr>
                <w:rFonts w:ascii="宋体" w:hAnsi="宋体"/>
                <w:szCs w:val="21"/>
                <w:lang w:val="zh-CN"/>
              </w:rPr>
            </w:pPr>
          </w:p>
        </w:tc>
        <w:tc>
          <w:tcPr>
            <w:tcW w:w="1268" w:type="dxa"/>
          </w:tcPr>
          <w:p w14:paraId="5DCCD2DB" w14:textId="77777777" w:rsidR="009651B8" w:rsidRDefault="009651B8">
            <w:pPr>
              <w:autoSpaceDE w:val="0"/>
              <w:autoSpaceDN w:val="0"/>
              <w:adjustRightInd w:val="0"/>
              <w:spacing w:line="360" w:lineRule="auto"/>
              <w:rPr>
                <w:rFonts w:ascii="宋体" w:hAnsi="宋体"/>
                <w:szCs w:val="21"/>
                <w:lang w:val="zh-CN"/>
              </w:rPr>
            </w:pPr>
          </w:p>
        </w:tc>
        <w:tc>
          <w:tcPr>
            <w:tcW w:w="2491" w:type="dxa"/>
          </w:tcPr>
          <w:p w14:paraId="15C210F9" w14:textId="77777777" w:rsidR="009651B8" w:rsidRDefault="009651B8">
            <w:pPr>
              <w:autoSpaceDE w:val="0"/>
              <w:autoSpaceDN w:val="0"/>
              <w:adjustRightInd w:val="0"/>
              <w:spacing w:line="360" w:lineRule="auto"/>
              <w:rPr>
                <w:rFonts w:ascii="宋体" w:hAnsi="宋体"/>
                <w:szCs w:val="21"/>
                <w:lang w:val="zh-CN"/>
              </w:rPr>
            </w:pPr>
          </w:p>
        </w:tc>
      </w:tr>
      <w:tr w:rsidR="009651B8" w14:paraId="74147F2C" w14:textId="77777777">
        <w:trPr>
          <w:trHeight w:val="465"/>
        </w:trPr>
        <w:tc>
          <w:tcPr>
            <w:tcW w:w="1620" w:type="dxa"/>
          </w:tcPr>
          <w:p w14:paraId="379CBFBA" w14:textId="77777777" w:rsidR="009651B8" w:rsidRDefault="009651B8">
            <w:pPr>
              <w:autoSpaceDE w:val="0"/>
              <w:autoSpaceDN w:val="0"/>
              <w:adjustRightInd w:val="0"/>
              <w:spacing w:line="360" w:lineRule="auto"/>
              <w:rPr>
                <w:rFonts w:ascii="宋体" w:hAnsi="宋体"/>
                <w:szCs w:val="21"/>
                <w:lang w:val="zh-CN"/>
              </w:rPr>
            </w:pPr>
          </w:p>
        </w:tc>
        <w:tc>
          <w:tcPr>
            <w:tcW w:w="1149" w:type="dxa"/>
          </w:tcPr>
          <w:p w14:paraId="13740137" w14:textId="77777777" w:rsidR="009651B8" w:rsidRDefault="009651B8">
            <w:pPr>
              <w:autoSpaceDE w:val="0"/>
              <w:autoSpaceDN w:val="0"/>
              <w:adjustRightInd w:val="0"/>
              <w:spacing w:line="360" w:lineRule="auto"/>
              <w:rPr>
                <w:rFonts w:ascii="宋体" w:hAnsi="宋体"/>
                <w:szCs w:val="21"/>
                <w:lang w:val="zh-CN"/>
              </w:rPr>
            </w:pPr>
          </w:p>
        </w:tc>
        <w:tc>
          <w:tcPr>
            <w:tcW w:w="1236" w:type="dxa"/>
          </w:tcPr>
          <w:p w14:paraId="645F48C3" w14:textId="77777777" w:rsidR="009651B8" w:rsidRDefault="009651B8">
            <w:pPr>
              <w:autoSpaceDE w:val="0"/>
              <w:autoSpaceDN w:val="0"/>
              <w:adjustRightInd w:val="0"/>
              <w:spacing w:line="360" w:lineRule="auto"/>
              <w:rPr>
                <w:rFonts w:ascii="宋体" w:hAnsi="宋体"/>
                <w:szCs w:val="21"/>
                <w:lang w:val="zh-CN"/>
              </w:rPr>
            </w:pPr>
          </w:p>
        </w:tc>
        <w:tc>
          <w:tcPr>
            <w:tcW w:w="1236" w:type="dxa"/>
          </w:tcPr>
          <w:p w14:paraId="36773A01" w14:textId="77777777" w:rsidR="009651B8" w:rsidRDefault="009651B8">
            <w:pPr>
              <w:autoSpaceDE w:val="0"/>
              <w:autoSpaceDN w:val="0"/>
              <w:adjustRightInd w:val="0"/>
              <w:spacing w:line="360" w:lineRule="auto"/>
              <w:rPr>
                <w:rFonts w:ascii="宋体" w:hAnsi="宋体"/>
                <w:szCs w:val="21"/>
                <w:lang w:val="zh-CN"/>
              </w:rPr>
            </w:pPr>
          </w:p>
        </w:tc>
        <w:tc>
          <w:tcPr>
            <w:tcW w:w="1268" w:type="dxa"/>
          </w:tcPr>
          <w:p w14:paraId="16F9180D" w14:textId="77777777" w:rsidR="009651B8" w:rsidRDefault="009651B8">
            <w:pPr>
              <w:autoSpaceDE w:val="0"/>
              <w:autoSpaceDN w:val="0"/>
              <w:adjustRightInd w:val="0"/>
              <w:spacing w:line="360" w:lineRule="auto"/>
              <w:rPr>
                <w:rFonts w:ascii="宋体" w:hAnsi="宋体"/>
                <w:szCs w:val="21"/>
                <w:lang w:val="zh-CN"/>
              </w:rPr>
            </w:pPr>
          </w:p>
        </w:tc>
        <w:tc>
          <w:tcPr>
            <w:tcW w:w="2491" w:type="dxa"/>
          </w:tcPr>
          <w:p w14:paraId="6D1C5C79" w14:textId="77777777" w:rsidR="009651B8" w:rsidRDefault="009651B8">
            <w:pPr>
              <w:autoSpaceDE w:val="0"/>
              <w:autoSpaceDN w:val="0"/>
              <w:adjustRightInd w:val="0"/>
              <w:spacing w:line="360" w:lineRule="auto"/>
              <w:rPr>
                <w:rFonts w:ascii="宋体" w:hAnsi="宋体"/>
                <w:szCs w:val="21"/>
                <w:lang w:val="zh-CN"/>
              </w:rPr>
            </w:pPr>
          </w:p>
        </w:tc>
      </w:tr>
    </w:tbl>
    <w:p w14:paraId="515FA681" w14:textId="77777777" w:rsidR="009651B8" w:rsidRDefault="00166ECF">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合同复印件装订在响应文件中。</w:t>
      </w:r>
    </w:p>
    <w:p w14:paraId="5D8395E0" w14:textId="77777777" w:rsidR="009651B8" w:rsidRDefault="00166ECF">
      <w:pPr>
        <w:numPr>
          <w:ilvl w:val="0"/>
          <w:numId w:val="8"/>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14:paraId="1C19AB9D" w14:textId="77777777" w:rsidR="009651B8" w:rsidRDefault="00166ECF">
      <w:pPr>
        <w:numPr>
          <w:ilvl w:val="0"/>
          <w:numId w:val="8"/>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供应商获得的各种认证证书（复印件）</w:t>
      </w:r>
    </w:p>
    <w:p w14:paraId="1FD95578" w14:textId="77777777" w:rsidR="009651B8" w:rsidRDefault="00166ECF">
      <w:pPr>
        <w:numPr>
          <w:ilvl w:val="0"/>
          <w:numId w:val="8"/>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供应商信誉证明材料。</w:t>
      </w:r>
    </w:p>
    <w:p w14:paraId="6FB08F3E" w14:textId="77777777" w:rsidR="009651B8" w:rsidRDefault="00166ECF">
      <w:pPr>
        <w:numPr>
          <w:ilvl w:val="0"/>
          <w:numId w:val="8"/>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14:paraId="5209B2C9" w14:textId="77777777" w:rsidR="00586231" w:rsidRDefault="00586231">
      <w:pPr>
        <w:spacing w:beforeLines="100" w:before="312" w:afterLines="100" w:after="312" w:line="300" w:lineRule="auto"/>
        <w:jc w:val="center"/>
        <w:rPr>
          <w:rFonts w:ascii="宋体" w:hAnsi="宋体"/>
          <w:b/>
          <w:szCs w:val="21"/>
        </w:rPr>
      </w:pPr>
    </w:p>
    <w:p w14:paraId="591CA76E" w14:textId="77777777" w:rsidR="00586231" w:rsidRDefault="00586231">
      <w:pPr>
        <w:spacing w:beforeLines="100" w:before="312" w:afterLines="100" w:after="312" w:line="300" w:lineRule="auto"/>
        <w:jc w:val="center"/>
        <w:rPr>
          <w:rFonts w:ascii="宋体" w:hAnsi="宋体"/>
          <w:b/>
          <w:szCs w:val="21"/>
        </w:rPr>
      </w:pPr>
    </w:p>
    <w:p w14:paraId="3B4FFBB5" w14:textId="77777777" w:rsidR="00586231" w:rsidRDefault="00586231">
      <w:pPr>
        <w:spacing w:beforeLines="100" w:before="312" w:afterLines="100" w:after="312" w:line="300" w:lineRule="auto"/>
        <w:jc w:val="center"/>
        <w:rPr>
          <w:rFonts w:ascii="宋体" w:hAnsi="宋体"/>
          <w:b/>
          <w:szCs w:val="21"/>
        </w:rPr>
      </w:pPr>
    </w:p>
    <w:p w14:paraId="067812F1" w14:textId="77777777" w:rsidR="00586231" w:rsidRDefault="00586231">
      <w:pPr>
        <w:spacing w:beforeLines="100" w:before="312" w:afterLines="100" w:after="312" w:line="300" w:lineRule="auto"/>
        <w:jc w:val="center"/>
        <w:rPr>
          <w:rFonts w:ascii="宋体" w:hAnsi="宋体"/>
          <w:b/>
          <w:szCs w:val="21"/>
        </w:rPr>
      </w:pPr>
    </w:p>
    <w:p w14:paraId="477B6644" w14:textId="77777777" w:rsidR="00586231" w:rsidRDefault="00586231">
      <w:pPr>
        <w:spacing w:beforeLines="100" w:before="312" w:afterLines="100" w:after="312" w:line="300" w:lineRule="auto"/>
        <w:jc w:val="center"/>
        <w:rPr>
          <w:rFonts w:ascii="宋体" w:hAnsi="宋体"/>
          <w:b/>
          <w:szCs w:val="21"/>
        </w:rPr>
      </w:pPr>
    </w:p>
    <w:p w14:paraId="640F19D0" w14:textId="77777777" w:rsidR="00586231" w:rsidRDefault="00586231">
      <w:pPr>
        <w:spacing w:beforeLines="100" w:before="312" w:afterLines="100" w:after="312" w:line="300" w:lineRule="auto"/>
        <w:jc w:val="center"/>
        <w:rPr>
          <w:rFonts w:ascii="宋体" w:hAnsi="宋体"/>
          <w:b/>
          <w:szCs w:val="21"/>
        </w:rPr>
      </w:pPr>
    </w:p>
    <w:p w14:paraId="325E3BF8" w14:textId="77777777" w:rsidR="00586231" w:rsidRDefault="00586231">
      <w:pPr>
        <w:spacing w:beforeLines="100" w:before="312" w:afterLines="100" w:after="312" w:line="300" w:lineRule="auto"/>
        <w:jc w:val="center"/>
        <w:rPr>
          <w:rFonts w:ascii="宋体" w:hAnsi="宋体"/>
          <w:b/>
          <w:szCs w:val="21"/>
        </w:rPr>
      </w:pPr>
    </w:p>
    <w:p w14:paraId="642F7926" w14:textId="77777777" w:rsidR="00586231" w:rsidRDefault="00586231">
      <w:pPr>
        <w:spacing w:beforeLines="100" w:before="312" w:afterLines="100" w:after="312" w:line="300" w:lineRule="auto"/>
        <w:jc w:val="center"/>
        <w:rPr>
          <w:rFonts w:ascii="宋体" w:hAnsi="宋体"/>
          <w:b/>
          <w:szCs w:val="21"/>
        </w:rPr>
      </w:pPr>
    </w:p>
    <w:p w14:paraId="0C47A1C4" w14:textId="77777777" w:rsidR="00586231" w:rsidRDefault="00586231">
      <w:pPr>
        <w:spacing w:beforeLines="100" w:before="312" w:afterLines="100" w:after="312" w:line="300" w:lineRule="auto"/>
        <w:jc w:val="center"/>
        <w:rPr>
          <w:rFonts w:ascii="宋体" w:hAnsi="宋体"/>
          <w:b/>
          <w:szCs w:val="21"/>
        </w:rPr>
      </w:pPr>
    </w:p>
    <w:p w14:paraId="33159274" w14:textId="77777777" w:rsidR="00586231" w:rsidRDefault="00586231">
      <w:pPr>
        <w:spacing w:beforeLines="100" w:before="312" w:afterLines="100" w:after="312" w:line="300" w:lineRule="auto"/>
        <w:jc w:val="center"/>
        <w:rPr>
          <w:rFonts w:ascii="宋体" w:hAnsi="宋体"/>
          <w:b/>
          <w:szCs w:val="21"/>
        </w:rPr>
      </w:pPr>
    </w:p>
    <w:p w14:paraId="5DA03319" w14:textId="77777777" w:rsidR="00586231" w:rsidRDefault="00586231">
      <w:pPr>
        <w:spacing w:beforeLines="100" w:before="312" w:afterLines="100" w:after="312" w:line="300" w:lineRule="auto"/>
        <w:jc w:val="center"/>
        <w:rPr>
          <w:rFonts w:ascii="宋体" w:hAnsi="宋体"/>
          <w:b/>
          <w:szCs w:val="21"/>
        </w:rPr>
      </w:pPr>
    </w:p>
    <w:p w14:paraId="65D52072" w14:textId="77777777" w:rsidR="00586231" w:rsidRDefault="00586231">
      <w:pPr>
        <w:spacing w:beforeLines="100" w:before="312" w:afterLines="100" w:after="312" w:line="300" w:lineRule="auto"/>
        <w:jc w:val="center"/>
        <w:rPr>
          <w:rFonts w:ascii="宋体" w:hAnsi="宋体"/>
          <w:b/>
          <w:szCs w:val="21"/>
        </w:rPr>
      </w:pPr>
    </w:p>
    <w:p w14:paraId="637435A2" w14:textId="77777777" w:rsidR="009651B8" w:rsidRDefault="00166ECF">
      <w:pPr>
        <w:spacing w:beforeLines="100" w:before="312" w:afterLines="100" w:after="312" w:line="300" w:lineRule="auto"/>
        <w:jc w:val="center"/>
        <w:rPr>
          <w:rFonts w:ascii="宋体" w:hAnsi="宋体"/>
          <w:b/>
          <w:szCs w:val="21"/>
        </w:rPr>
      </w:pPr>
      <w:r>
        <w:rPr>
          <w:rFonts w:ascii="宋体" w:hAnsi="宋体" w:hint="eastAsia"/>
          <w:b/>
          <w:szCs w:val="21"/>
        </w:rPr>
        <w:lastRenderedPageBreak/>
        <w:t>二、服务部分</w:t>
      </w:r>
    </w:p>
    <w:p w14:paraId="6C42C973" w14:textId="77777777" w:rsidR="00992829" w:rsidRPr="00992829" w:rsidRDefault="00992829" w:rsidP="00992829">
      <w:pPr>
        <w:spacing w:beforeLines="100" w:before="312" w:afterLines="100" w:after="312"/>
        <w:jc w:val="center"/>
        <w:rPr>
          <w:b/>
          <w:szCs w:val="21"/>
        </w:rPr>
      </w:pPr>
      <w:r w:rsidRPr="00992829">
        <w:rPr>
          <w:rFonts w:hint="eastAsia"/>
          <w:b/>
          <w:szCs w:val="21"/>
        </w:rPr>
        <w:t>（一）服务偏离表</w:t>
      </w:r>
    </w:p>
    <w:p w14:paraId="593739DC" w14:textId="25AA8699" w:rsidR="00992829" w:rsidRPr="00992829" w:rsidRDefault="00992829" w:rsidP="00992829">
      <w:pPr>
        <w:snapToGrid w:val="0"/>
        <w:spacing w:line="460" w:lineRule="exact"/>
        <w:ind w:firstLineChars="200" w:firstLine="420"/>
        <w:jc w:val="left"/>
        <w:rPr>
          <w:rFonts w:ascii="宋体" w:hAnsi="宋体"/>
          <w:b/>
          <w:color w:val="FF0000"/>
          <w:sz w:val="32"/>
          <w:szCs w:val="32"/>
        </w:rPr>
      </w:pPr>
      <w:r w:rsidRPr="00992829">
        <w:rPr>
          <w:rFonts w:ascii="宋体" w:hAnsi="宋体" w:hint="eastAsia"/>
          <w:szCs w:val="21"/>
        </w:rPr>
        <w:t>投标人必须清楚地指明是否满足</w:t>
      </w:r>
      <w:proofErr w:type="gramStart"/>
      <w:r>
        <w:rPr>
          <w:rFonts w:ascii="宋体" w:hAnsi="宋体" w:hint="eastAsia"/>
          <w:szCs w:val="21"/>
        </w:rPr>
        <w:t>询</w:t>
      </w:r>
      <w:proofErr w:type="gramEnd"/>
      <w:r>
        <w:rPr>
          <w:rFonts w:ascii="宋体" w:hAnsi="宋体" w:hint="eastAsia"/>
          <w:szCs w:val="21"/>
        </w:rPr>
        <w:t>比</w:t>
      </w:r>
      <w:r w:rsidRPr="00992829">
        <w:rPr>
          <w:rFonts w:ascii="宋体" w:hAnsi="宋体" w:hint="eastAsia"/>
          <w:szCs w:val="21"/>
        </w:rPr>
        <w:t>文件中提出的每一项服务要求。偏离的须用黑体加粗字体显示。</w:t>
      </w:r>
    </w:p>
    <w:p w14:paraId="36B39B24" w14:textId="77777777" w:rsidR="00992829" w:rsidRPr="00992829" w:rsidRDefault="00992829" w:rsidP="00992829">
      <w:pPr>
        <w:spacing w:line="360" w:lineRule="auto"/>
        <w:ind w:firstLineChars="200" w:firstLine="420"/>
        <w:jc w:val="center"/>
        <w:outlineLvl w:val="0"/>
        <w:rPr>
          <w:rFonts w:ascii="宋体" w:hAnsi="宋体"/>
          <w:szCs w:val="21"/>
        </w:rPr>
      </w:pPr>
      <w:r w:rsidRPr="00992829">
        <w:rPr>
          <w:rFonts w:ascii="宋体" w:hAnsi="宋体" w:hint="eastAsia"/>
          <w:szCs w:val="21"/>
        </w:rPr>
        <w:t>服务偏离表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992829" w:rsidRPr="00992829" w14:paraId="1A68237D" w14:textId="77777777" w:rsidTr="00587D44">
        <w:trPr>
          <w:trHeight w:val="149"/>
        </w:trPr>
        <w:tc>
          <w:tcPr>
            <w:tcW w:w="817" w:type="dxa"/>
            <w:vAlign w:val="center"/>
          </w:tcPr>
          <w:p w14:paraId="23539556" w14:textId="77777777" w:rsidR="00992829" w:rsidRPr="00992829" w:rsidRDefault="00992829" w:rsidP="00992829">
            <w:pPr>
              <w:widowControl w:val="0"/>
              <w:adjustRightInd w:val="0"/>
              <w:spacing w:line="300" w:lineRule="atLeast"/>
              <w:ind w:leftChars="30" w:left="63" w:rightChars="30" w:right="63"/>
              <w:jc w:val="center"/>
              <w:rPr>
                <w:rFonts w:ascii="宋体" w:hAnsi="宋体"/>
                <w:color w:val="auto"/>
                <w:szCs w:val="21"/>
              </w:rPr>
            </w:pPr>
            <w:r w:rsidRPr="00992829">
              <w:rPr>
                <w:rFonts w:ascii="宋体" w:hAnsi="宋体" w:hint="eastAsia"/>
                <w:color w:val="auto"/>
                <w:szCs w:val="21"/>
              </w:rPr>
              <w:t xml:space="preserve">序号          </w:t>
            </w:r>
          </w:p>
        </w:tc>
        <w:tc>
          <w:tcPr>
            <w:tcW w:w="1418" w:type="dxa"/>
            <w:vAlign w:val="center"/>
          </w:tcPr>
          <w:p w14:paraId="5894D53D" w14:textId="77777777" w:rsidR="00992829" w:rsidRPr="00992829" w:rsidRDefault="00992829" w:rsidP="00992829">
            <w:pPr>
              <w:widowControl w:val="0"/>
              <w:adjustRightInd w:val="0"/>
              <w:spacing w:after="60" w:line="300" w:lineRule="atLeast"/>
              <w:ind w:left="30" w:rightChars="30" w:right="63"/>
              <w:jc w:val="center"/>
              <w:rPr>
                <w:rFonts w:ascii="宋体" w:hAnsi="宋体"/>
                <w:color w:val="auto"/>
                <w:szCs w:val="21"/>
              </w:rPr>
            </w:pPr>
            <w:r w:rsidRPr="00992829">
              <w:rPr>
                <w:rFonts w:ascii="宋体" w:hAnsi="宋体" w:hint="eastAsia"/>
                <w:color w:val="auto"/>
                <w:szCs w:val="21"/>
              </w:rPr>
              <w:t>服务名称</w:t>
            </w:r>
          </w:p>
        </w:tc>
        <w:tc>
          <w:tcPr>
            <w:tcW w:w="1984" w:type="dxa"/>
            <w:vAlign w:val="center"/>
          </w:tcPr>
          <w:p w14:paraId="60C56C8F" w14:textId="60CE515B" w:rsidR="00992829" w:rsidRPr="00992829" w:rsidRDefault="00992829" w:rsidP="00992829">
            <w:pPr>
              <w:widowControl w:val="0"/>
              <w:adjustRightInd w:val="0"/>
              <w:spacing w:after="60" w:line="300" w:lineRule="atLeast"/>
              <w:ind w:leftChars="30" w:left="63" w:rightChars="30" w:right="63"/>
              <w:jc w:val="center"/>
              <w:rPr>
                <w:rFonts w:ascii="宋体" w:hAnsi="宋体"/>
                <w:color w:val="auto"/>
                <w:szCs w:val="21"/>
              </w:rPr>
            </w:pPr>
            <w:proofErr w:type="gramStart"/>
            <w:r>
              <w:rPr>
                <w:rFonts w:ascii="宋体" w:hAnsi="宋体" w:hint="eastAsia"/>
                <w:color w:val="auto"/>
                <w:szCs w:val="21"/>
              </w:rPr>
              <w:t>询</w:t>
            </w:r>
            <w:proofErr w:type="gramEnd"/>
            <w:r>
              <w:rPr>
                <w:rFonts w:ascii="宋体" w:hAnsi="宋体" w:hint="eastAsia"/>
                <w:color w:val="auto"/>
                <w:szCs w:val="21"/>
              </w:rPr>
              <w:t>比</w:t>
            </w:r>
            <w:r w:rsidRPr="00992829">
              <w:rPr>
                <w:rFonts w:ascii="宋体" w:hAnsi="宋体" w:hint="eastAsia"/>
                <w:color w:val="auto"/>
                <w:szCs w:val="21"/>
              </w:rPr>
              <w:t>文件提出的要求</w:t>
            </w:r>
          </w:p>
        </w:tc>
        <w:tc>
          <w:tcPr>
            <w:tcW w:w="2268" w:type="dxa"/>
            <w:vAlign w:val="center"/>
          </w:tcPr>
          <w:p w14:paraId="10E29D44" w14:textId="77777777" w:rsidR="00992829" w:rsidRPr="00992829" w:rsidRDefault="00992829" w:rsidP="00992829">
            <w:pPr>
              <w:widowControl w:val="0"/>
              <w:adjustRightInd w:val="0"/>
              <w:spacing w:after="60" w:line="300" w:lineRule="atLeast"/>
              <w:ind w:leftChars="30" w:left="63" w:rightChars="30" w:right="63"/>
              <w:jc w:val="center"/>
              <w:rPr>
                <w:rFonts w:ascii="宋体" w:hAnsi="宋体"/>
                <w:color w:val="auto"/>
                <w:szCs w:val="21"/>
              </w:rPr>
            </w:pPr>
            <w:r w:rsidRPr="00992829">
              <w:rPr>
                <w:rFonts w:ascii="宋体" w:hAnsi="宋体" w:hint="eastAsia"/>
                <w:color w:val="auto"/>
                <w:szCs w:val="21"/>
              </w:rPr>
              <w:t>响应情况</w:t>
            </w:r>
          </w:p>
        </w:tc>
        <w:tc>
          <w:tcPr>
            <w:tcW w:w="1843" w:type="dxa"/>
            <w:vAlign w:val="center"/>
          </w:tcPr>
          <w:p w14:paraId="60B80215" w14:textId="77777777" w:rsidR="00992829" w:rsidRPr="00992829" w:rsidRDefault="00992829" w:rsidP="00992829">
            <w:pPr>
              <w:widowControl w:val="0"/>
              <w:adjustRightInd w:val="0"/>
              <w:spacing w:after="60" w:line="300" w:lineRule="atLeast"/>
              <w:ind w:leftChars="30" w:left="63" w:rightChars="30" w:right="63"/>
              <w:jc w:val="center"/>
              <w:rPr>
                <w:rFonts w:ascii="新宋体" w:eastAsia="新宋体" w:hAnsi="新宋体"/>
                <w:color w:val="auto"/>
                <w:szCs w:val="21"/>
              </w:rPr>
            </w:pPr>
            <w:r w:rsidRPr="00992829">
              <w:rPr>
                <w:rFonts w:ascii="新宋体" w:eastAsia="新宋体" w:hAnsi="新宋体" w:hint="eastAsia"/>
                <w:color w:val="auto"/>
                <w:szCs w:val="21"/>
              </w:rPr>
              <w:t>材料</w:t>
            </w:r>
          </w:p>
        </w:tc>
        <w:tc>
          <w:tcPr>
            <w:tcW w:w="1734" w:type="dxa"/>
            <w:vAlign w:val="center"/>
          </w:tcPr>
          <w:p w14:paraId="0E34CB4E" w14:textId="77777777" w:rsidR="00992829" w:rsidRPr="00992829" w:rsidRDefault="00992829" w:rsidP="00992829">
            <w:pPr>
              <w:widowControl w:val="0"/>
              <w:adjustRightInd w:val="0"/>
              <w:spacing w:after="60" w:line="300" w:lineRule="atLeast"/>
              <w:ind w:leftChars="30" w:left="63" w:rightChars="30" w:right="63"/>
              <w:jc w:val="center"/>
              <w:rPr>
                <w:rFonts w:ascii="宋体" w:hAnsi="宋体"/>
                <w:color w:val="auto"/>
                <w:szCs w:val="21"/>
              </w:rPr>
            </w:pPr>
            <w:r w:rsidRPr="00992829">
              <w:rPr>
                <w:rFonts w:ascii="宋体" w:hAnsi="宋体" w:hint="eastAsia"/>
                <w:color w:val="auto"/>
                <w:szCs w:val="21"/>
              </w:rPr>
              <w:t>（符合/正偏离/负偏离）</w:t>
            </w:r>
          </w:p>
        </w:tc>
      </w:tr>
      <w:tr w:rsidR="00992829" w:rsidRPr="00992829" w14:paraId="0C7C3D6C" w14:textId="77777777" w:rsidTr="00587D44">
        <w:trPr>
          <w:trHeight w:val="149"/>
        </w:trPr>
        <w:tc>
          <w:tcPr>
            <w:tcW w:w="817" w:type="dxa"/>
          </w:tcPr>
          <w:p w14:paraId="28263612"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5CF52B33"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44873B7D"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1301FCD6"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4E4D49B9" w14:textId="77777777" w:rsidR="00992829" w:rsidRPr="00992829" w:rsidRDefault="00992829" w:rsidP="00992829">
            <w:pPr>
              <w:widowControl w:val="0"/>
              <w:adjustRightInd w:val="0"/>
              <w:spacing w:after="60" w:line="300" w:lineRule="atLeast"/>
              <w:ind w:leftChars="30" w:left="63" w:rightChars="30" w:right="63"/>
              <w:rPr>
                <w:rFonts w:ascii="新宋体" w:eastAsia="新宋体" w:hAnsi="新宋体"/>
                <w:color w:val="auto"/>
                <w:szCs w:val="21"/>
              </w:rPr>
            </w:pPr>
            <w:r w:rsidRPr="00992829">
              <w:rPr>
                <w:rFonts w:ascii="新宋体" w:eastAsia="新宋体" w:hAnsi="新宋体" w:hint="eastAsia"/>
                <w:color w:val="auto"/>
                <w:szCs w:val="21"/>
              </w:rPr>
              <w:t>见投标文件</w:t>
            </w:r>
          </w:p>
          <w:p w14:paraId="06122FF4" w14:textId="77777777" w:rsidR="00992829" w:rsidRPr="00992829" w:rsidRDefault="00992829" w:rsidP="00992829">
            <w:pPr>
              <w:widowControl w:val="0"/>
              <w:adjustRightInd w:val="0"/>
              <w:spacing w:after="60" w:line="300" w:lineRule="atLeast"/>
              <w:ind w:leftChars="30" w:left="63" w:rightChars="30" w:right="63"/>
              <w:rPr>
                <w:rFonts w:ascii="新宋体" w:eastAsia="新宋体" w:hAnsi="新宋体"/>
                <w:color w:val="auto"/>
                <w:szCs w:val="21"/>
              </w:rPr>
            </w:pPr>
            <w:r w:rsidRPr="00992829">
              <w:rPr>
                <w:rFonts w:ascii="新宋体" w:eastAsia="新宋体" w:hAnsi="新宋体" w:hint="eastAsia"/>
                <w:color w:val="auto"/>
                <w:szCs w:val="21"/>
              </w:rPr>
              <w:t>第</w:t>
            </w:r>
            <w:r w:rsidRPr="00992829">
              <w:rPr>
                <w:rFonts w:ascii="新宋体" w:eastAsia="新宋体" w:hAnsi="新宋体" w:hint="eastAsia"/>
                <w:color w:val="auto"/>
                <w:szCs w:val="21"/>
                <w:u w:val="single"/>
              </w:rPr>
              <w:t xml:space="preserve">     页</w:t>
            </w:r>
            <w:r w:rsidRPr="00992829">
              <w:rPr>
                <w:rFonts w:ascii="新宋体" w:eastAsia="新宋体" w:hAnsi="新宋体" w:hint="eastAsia"/>
                <w:color w:val="auto"/>
                <w:szCs w:val="21"/>
              </w:rPr>
              <w:t xml:space="preserve">  </w:t>
            </w:r>
          </w:p>
        </w:tc>
        <w:tc>
          <w:tcPr>
            <w:tcW w:w="1734" w:type="dxa"/>
          </w:tcPr>
          <w:p w14:paraId="02C64CC8"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r>
      <w:tr w:rsidR="00992829" w:rsidRPr="00992829" w14:paraId="31DB802A" w14:textId="77777777" w:rsidTr="00587D44">
        <w:trPr>
          <w:trHeight w:val="149"/>
        </w:trPr>
        <w:tc>
          <w:tcPr>
            <w:tcW w:w="817" w:type="dxa"/>
          </w:tcPr>
          <w:p w14:paraId="154D0486"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46B33A33"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64CC8397"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14E11DE9"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1B453642" w14:textId="77777777" w:rsidR="00992829" w:rsidRPr="00992829" w:rsidRDefault="00992829" w:rsidP="00992829">
            <w:pPr>
              <w:widowControl w:val="0"/>
              <w:adjustRightInd w:val="0"/>
              <w:spacing w:after="60" w:line="300" w:lineRule="atLeast"/>
              <w:ind w:leftChars="30" w:left="63" w:rightChars="30" w:right="63"/>
              <w:rPr>
                <w:rFonts w:ascii="新宋体" w:eastAsia="新宋体" w:hAnsi="新宋体"/>
                <w:color w:val="auto"/>
                <w:szCs w:val="21"/>
              </w:rPr>
            </w:pPr>
            <w:r w:rsidRPr="00992829">
              <w:rPr>
                <w:rFonts w:ascii="新宋体" w:eastAsia="新宋体" w:hAnsi="新宋体" w:hint="eastAsia"/>
                <w:color w:val="auto"/>
                <w:szCs w:val="21"/>
              </w:rPr>
              <w:t>见投标文件</w:t>
            </w:r>
          </w:p>
          <w:p w14:paraId="493F47CF" w14:textId="77777777" w:rsidR="00992829" w:rsidRPr="00992829" w:rsidRDefault="00992829" w:rsidP="00992829">
            <w:pPr>
              <w:widowControl w:val="0"/>
              <w:adjustRightInd w:val="0"/>
              <w:spacing w:after="60" w:line="300" w:lineRule="atLeast"/>
              <w:ind w:leftChars="30" w:left="63" w:rightChars="30" w:right="63"/>
              <w:rPr>
                <w:rFonts w:ascii="新宋体" w:eastAsia="新宋体" w:hAnsi="新宋体"/>
                <w:color w:val="auto"/>
                <w:szCs w:val="21"/>
              </w:rPr>
            </w:pPr>
            <w:r w:rsidRPr="00992829">
              <w:rPr>
                <w:rFonts w:ascii="新宋体" w:eastAsia="新宋体" w:hAnsi="新宋体" w:hint="eastAsia"/>
                <w:color w:val="auto"/>
                <w:szCs w:val="21"/>
              </w:rPr>
              <w:t>第</w:t>
            </w:r>
            <w:r w:rsidRPr="00992829">
              <w:rPr>
                <w:rFonts w:ascii="新宋体" w:eastAsia="新宋体" w:hAnsi="新宋体" w:hint="eastAsia"/>
                <w:color w:val="auto"/>
                <w:szCs w:val="21"/>
                <w:u w:val="single"/>
              </w:rPr>
              <w:t xml:space="preserve">     页</w:t>
            </w:r>
          </w:p>
        </w:tc>
        <w:tc>
          <w:tcPr>
            <w:tcW w:w="1734" w:type="dxa"/>
          </w:tcPr>
          <w:p w14:paraId="1BB2B521"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r>
      <w:tr w:rsidR="00992829" w:rsidRPr="00992829" w14:paraId="1AF264CB" w14:textId="77777777" w:rsidTr="00587D44">
        <w:trPr>
          <w:trHeight w:val="149"/>
        </w:trPr>
        <w:tc>
          <w:tcPr>
            <w:tcW w:w="817" w:type="dxa"/>
          </w:tcPr>
          <w:p w14:paraId="4CD0A88B"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7BDEBBCD"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2AD7A97A"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2E8D667E"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01A1B9F5" w14:textId="77777777" w:rsidR="00992829" w:rsidRPr="00992829" w:rsidRDefault="00992829" w:rsidP="00992829">
            <w:pPr>
              <w:widowControl w:val="0"/>
              <w:adjustRightInd w:val="0"/>
              <w:spacing w:after="60" w:line="300" w:lineRule="atLeast"/>
              <w:ind w:leftChars="30" w:left="63" w:rightChars="30" w:right="63"/>
              <w:rPr>
                <w:rFonts w:ascii="新宋体" w:eastAsia="新宋体" w:hAnsi="新宋体"/>
                <w:color w:val="auto"/>
                <w:szCs w:val="21"/>
              </w:rPr>
            </w:pPr>
            <w:r w:rsidRPr="00992829">
              <w:rPr>
                <w:rFonts w:ascii="新宋体" w:eastAsia="新宋体" w:hAnsi="新宋体" w:hint="eastAsia"/>
                <w:color w:val="auto"/>
                <w:szCs w:val="21"/>
              </w:rPr>
              <w:t>见投标文件</w:t>
            </w:r>
          </w:p>
          <w:p w14:paraId="346798BD" w14:textId="77777777" w:rsidR="00992829" w:rsidRPr="00992829" w:rsidRDefault="00992829" w:rsidP="00992829">
            <w:pPr>
              <w:widowControl w:val="0"/>
              <w:adjustRightInd w:val="0"/>
              <w:spacing w:after="60" w:line="300" w:lineRule="atLeast"/>
              <w:ind w:leftChars="30" w:left="63" w:rightChars="30" w:right="63"/>
              <w:rPr>
                <w:rFonts w:ascii="新宋体" w:eastAsia="新宋体" w:hAnsi="新宋体"/>
                <w:color w:val="auto"/>
                <w:szCs w:val="21"/>
              </w:rPr>
            </w:pPr>
            <w:r w:rsidRPr="00992829">
              <w:rPr>
                <w:rFonts w:ascii="新宋体" w:eastAsia="新宋体" w:hAnsi="新宋体" w:hint="eastAsia"/>
                <w:color w:val="auto"/>
                <w:szCs w:val="21"/>
              </w:rPr>
              <w:t>第</w:t>
            </w:r>
            <w:r w:rsidRPr="00992829">
              <w:rPr>
                <w:rFonts w:ascii="新宋体" w:eastAsia="新宋体" w:hAnsi="新宋体" w:hint="eastAsia"/>
                <w:color w:val="auto"/>
                <w:szCs w:val="21"/>
                <w:u w:val="single"/>
              </w:rPr>
              <w:t xml:space="preserve">     页</w:t>
            </w:r>
          </w:p>
        </w:tc>
        <w:tc>
          <w:tcPr>
            <w:tcW w:w="1734" w:type="dxa"/>
          </w:tcPr>
          <w:p w14:paraId="055B4F00" w14:textId="77777777" w:rsidR="00992829" w:rsidRPr="00992829" w:rsidRDefault="00992829" w:rsidP="00992829">
            <w:pPr>
              <w:widowControl w:val="0"/>
              <w:adjustRightInd w:val="0"/>
              <w:spacing w:after="60" w:line="300" w:lineRule="atLeast"/>
              <w:ind w:leftChars="30" w:left="63" w:rightChars="30" w:right="63"/>
              <w:jc w:val="center"/>
              <w:rPr>
                <w:rFonts w:ascii="宋体" w:eastAsia="黑体" w:hAnsi="宋体"/>
                <w:color w:val="auto"/>
                <w:szCs w:val="21"/>
              </w:rPr>
            </w:pPr>
          </w:p>
        </w:tc>
      </w:tr>
    </w:tbl>
    <w:p w14:paraId="60117AE6" w14:textId="745D31BC" w:rsidR="00992829" w:rsidRPr="00992829" w:rsidRDefault="00992829" w:rsidP="00992829">
      <w:pPr>
        <w:spacing w:line="240" w:lineRule="auto"/>
        <w:rPr>
          <w:rFonts w:ascii="宋体" w:hAnsi="宋体"/>
          <w:szCs w:val="21"/>
        </w:rPr>
      </w:pPr>
      <w:r w:rsidRPr="00992829">
        <w:rPr>
          <w:rFonts w:ascii="宋体" w:hAnsi="宋体" w:hint="eastAsia"/>
          <w:szCs w:val="21"/>
        </w:rPr>
        <w:t>注： 1、“符合”指与</w:t>
      </w:r>
      <w:proofErr w:type="gramStart"/>
      <w:r>
        <w:rPr>
          <w:rFonts w:ascii="宋体" w:hAnsi="宋体" w:hint="eastAsia"/>
          <w:szCs w:val="21"/>
        </w:rPr>
        <w:t>询</w:t>
      </w:r>
      <w:proofErr w:type="gramEnd"/>
      <w:r>
        <w:rPr>
          <w:rFonts w:ascii="宋体" w:hAnsi="宋体" w:hint="eastAsia"/>
          <w:szCs w:val="21"/>
        </w:rPr>
        <w:t>比</w:t>
      </w:r>
      <w:r w:rsidRPr="00992829">
        <w:rPr>
          <w:rFonts w:ascii="宋体" w:hAnsi="宋体" w:hint="eastAsia"/>
          <w:szCs w:val="21"/>
        </w:rPr>
        <w:t>文件要求一致，“正偏离”指高于</w:t>
      </w:r>
      <w:proofErr w:type="gramStart"/>
      <w:r>
        <w:rPr>
          <w:rFonts w:ascii="宋体" w:hAnsi="宋体" w:hint="eastAsia"/>
          <w:szCs w:val="21"/>
        </w:rPr>
        <w:t>询</w:t>
      </w:r>
      <w:proofErr w:type="gramEnd"/>
      <w:r>
        <w:rPr>
          <w:rFonts w:ascii="宋体" w:hAnsi="宋体" w:hint="eastAsia"/>
          <w:szCs w:val="21"/>
        </w:rPr>
        <w:t>比</w:t>
      </w:r>
      <w:r w:rsidRPr="00992829">
        <w:rPr>
          <w:rFonts w:ascii="宋体" w:hAnsi="宋体" w:hint="eastAsia"/>
          <w:szCs w:val="21"/>
        </w:rPr>
        <w:t>文件的要求；“负偏离”指低于</w:t>
      </w:r>
      <w:proofErr w:type="gramStart"/>
      <w:r>
        <w:rPr>
          <w:rFonts w:ascii="宋体" w:hAnsi="宋体" w:hint="eastAsia"/>
          <w:szCs w:val="21"/>
        </w:rPr>
        <w:t>询</w:t>
      </w:r>
      <w:proofErr w:type="gramEnd"/>
      <w:r>
        <w:rPr>
          <w:rFonts w:ascii="宋体" w:hAnsi="宋体" w:hint="eastAsia"/>
          <w:szCs w:val="21"/>
        </w:rPr>
        <w:t>比</w:t>
      </w:r>
      <w:r w:rsidRPr="00992829">
        <w:rPr>
          <w:rFonts w:ascii="宋体" w:hAnsi="宋体" w:hint="eastAsia"/>
          <w:szCs w:val="21"/>
        </w:rPr>
        <w:t>文件的要求。</w:t>
      </w:r>
    </w:p>
    <w:p w14:paraId="19A4C620" w14:textId="456A16D4" w:rsidR="00992829" w:rsidRPr="00992829" w:rsidRDefault="00992829" w:rsidP="00992829">
      <w:pPr>
        <w:snapToGrid w:val="0"/>
        <w:spacing w:line="320" w:lineRule="exact"/>
        <w:ind w:leftChars="280" w:left="966" w:hangingChars="180" w:hanging="378"/>
        <w:rPr>
          <w:rFonts w:ascii="宋体" w:hAnsi="宋体"/>
          <w:szCs w:val="21"/>
        </w:rPr>
      </w:pPr>
      <w:r w:rsidRPr="00992829">
        <w:rPr>
          <w:rFonts w:ascii="宋体" w:hAnsi="宋体" w:hint="eastAsia"/>
          <w:szCs w:val="21"/>
        </w:rPr>
        <w:t xml:space="preserve">2、 </w:t>
      </w:r>
      <w:r w:rsidRPr="00992829">
        <w:rPr>
          <w:rFonts w:ascii="宋体" w:hAnsi="宋体"/>
          <w:szCs w:val="21"/>
        </w:rPr>
        <w:t>在</w:t>
      </w:r>
      <w:proofErr w:type="gramStart"/>
      <w:r>
        <w:rPr>
          <w:rFonts w:ascii="宋体" w:hAnsi="宋体" w:hint="eastAsia"/>
          <w:szCs w:val="21"/>
        </w:rPr>
        <w:t>询</w:t>
      </w:r>
      <w:proofErr w:type="gramEnd"/>
      <w:r>
        <w:rPr>
          <w:rFonts w:ascii="宋体" w:hAnsi="宋体" w:hint="eastAsia"/>
          <w:szCs w:val="21"/>
        </w:rPr>
        <w:t>比</w:t>
      </w:r>
      <w:r w:rsidRPr="00992829">
        <w:rPr>
          <w:rFonts w:ascii="宋体" w:hAnsi="宋体"/>
          <w:szCs w:val="21"/>
        </w:rPr>
        <w:t>文件</w:t>
      </w:r>
      <w:r w:rsidRPr="00992829">
        <w:rPr>
          <w:rFonts w:ascii="宋体" w:hAnsi="宋体" w:hint="eastAsia"/>
          <w:szCs w:val="21"/>
        </w:rPr>
        <w:t>“服务偏离表”中没有列述偏离内容的</w:t>
      </w:r>
      <w:r w:rsidRPr="00992829">
        <w:rPr>
          <w:rFonts w:ascii="宋体" w:hAnsi="宋体"/>
          <w:szCs w:val="21"/>
        </w:rPr>
        <w:t>，</w:t>
      </w:r>
      <w:r>
        <w:rPr>
          <w:rFonts w:ascii="宋体" w:hAnsi="宋体" w:hint="eastAsia"/>
          <w:szCs w:val="21"/>
        </w:rPr>
        <w:t>供应商</w:t>
      </w:r>
      <w:r w:rsidRPr="00992829">
        <w:rPr>
          <w:rFonts w:ascii="宋体" w:hAnsi="宋体"/>
          <w:szCs w:val="21"/>
        </w:rPr>
        <w:t>都认为是完全响应。在合同执行过程中，</w:t>
      </w:r>
      <w:r>
        <w:rPr>
          <w:rFonts w:ascii="宋体" w:hAnsi="宋体" w:hint="eastAsia"/>
          <w:szCs w:val="21"/>
        </w:rPr>
        <w:t>成交供应商</w:t>
      </w:r>
      <w:r w:rsidRPr="00992829">
        <w:rPr>
          <w:rFonts w:ascii="宋体" w:hAnsi="宋体"/>
          <w:szCs w:val="21"/>
        </w:rPr>
        <w:t>必须无条件的满足</w:t>
      </w:r>
      <w:proofErr w:type="gramStart"/>
      <w:r>
        <w:rPr>
          <w:rFonts w:ascii="宋体" w:hAnsi="宋体" w:hint="eastAsia"/>
          <w:szCs w:val="21"/>
        </w:rPr>
        <w:t>询</w:t>
      </w:r>
      <w:proofErr w:type="gramEnd"/>
      <w:r>
        <w:rPr>
          <w:rFonts w:ascii="宋体" w:hAnsi="宋体" w:hint="eastAsia"/>
          <w:szCs w:val="21"/>
        </w:rPr>
        <w:t>比</w:t>
      </w:r>
      <w:r w:rsidRPr="00992829">
        <w:rPr>
          <w:rFonts w:ascii="宋体" w:hAnsi="宋体" w:hint="eastAsia"/>
          <w:szCs w:val="21"/>
        </w:rPr>
        <w:t>文件</w:t>
      </w:r>
      <w:r w:rsidRPr="00992829">
        <w:rPr>
          <w:rFonts w:ascii="宋体" w:hAnsi="宋体"/>
          <w:szCs w:val="21"/>
        </w:rPr>
        <w:t>的</w:t>
      </w:r>
      <w:r w:rsidRPr="00992829">
        <w:rPr>
          <w:rFonts w:ascii="宋体" w:hAnsi="宋体" w:hint="eastAsia"/>
          <w:szCs w:val="21"/>
        </w:rPr>
        <w:t>服务</w:t>
      </w:r>
      <w:r w:rsidRPr="00992829">
        <w:rPr>
          <w:rFonts w:ascii="宋体" w:hAnsi="宋体"/>
          <w:szCs w:val="21"/>
        </w:rPr>
        <w:t>要求。</w:t>
      </w:r>
    </w:p>
    <w:p w14:paraId="61517F75" w14:textId="55CAD5F4" w:rsidR="00992829" w:rsidRPr="00992829" w:rsidRDefault="00992829" w:rsidP="00992829">
      <w:pPr>
        <w:spacing w:line="240" w:lineRule="auto"/>
        <w:ind w:firstLineChars="250" w:firstLine="525"/>
        <w:rPr>
          <w:rFonts w:ascii="宋体" w:hAnsi="宋体"/>
          <w:szCs w:val="21"/>
        </w:rPr>
      </w:pPr>
      <w:r w:rsidRPr="00992829">
        <w:rPr>
          <w:rFonts w:ascii="宋体" w:hAnsi="宋体" w:hint="eastAsia"/>
          <w:szCs w:val="21"/>
        </w:rPr>
        <w:t xml:space="preserve">3、 </w:t>
      </w:r>
      <w:r>
        <w:rPr>
          <w:rFonts w:ascii="宋体" w:hAnsi="宋体" w:hint="eastAsia"/>
          <w:szCs w:val="21"/>
        </w:rPr>
        <w:t>供应商</w:t>
      </w:r>
      <w:r w:rsidRPr="00992829">
        <w:rPr>
          <w:rFonts w:ascii="宋体" w:hAnsi="宋体" w:hint="eastAsia"/>
          <w:szCs w:val="21"/>
        </w:rPr>
        <w:t>必须如实填写服务偏离表，如果虚假响应，按合同约定处罚。</w:t>
      </w:r>
    </w:p>
    <w:p w14:paraId="0E939070" w14:textId="77777777" w:rsidR="00992829" w:rsidRPr="00992829" w:rsidRDefault="00992829" w:rsidP="00992829">
      <w:pPr>
        <w:spacing w:line="240" w:lineRule="auto"/>
        <w:ind w:firstLineChars="250" w:firstLine="525"/>
        <w:rPr>
          <w:rFonts w:ascii="宋体" w:hAnsi="宋体"/>
          <w:szCs w:val="21"/>
        </w:rPr>
      </w:pPr>
    </w:p>
    <w:p w14:paraId="4E18BF80" w14:textId="77777777" w:rsidR="00992829" w:rsidRPr="00992829" w:rsidRDefault="00992829" w:rsidP="00992829">
      <w:pPr>
        <w:tabs>
          <w:tab w:val="left" w:pos="1330"/>
        </w:tabs>
        <w:spacing w:line="340" w:lineRule="exact"/>
        <w:rPr>
          <w:rFonts w:ascii="宋体" w:hAnsi="宋体"/>
          <w:color w:val="auto"/>
          <w:szCs w:val="21"/>
        </w:rPr>
      </w:pPr>
    </w:p>
    <w:p w14:paraId="26776ECA" w14:textId="77777777" w:rsidR="00992829" w:rsidRPr="00992829" w:rsidRDefault="00992829" w:rsidP="00992829">
      <w:pPr>
        <w:tabs>
          <w:tab w:val="left" w:pos="1330"/>
        </w:tabs>
        <w:spacing w:line="340" w:lineRule="exact"/>
        <w:rPr>
          <w:rFonts w:ascii="宋体" w:hAnsi="宋体"/>
          <w:color w:val="auto"/>
          <w:szCs w:val="21"/>
        </w:rPr>
      </w:pPr>
    </w:p>
    <w:p w14:paraId="4EE1F454" w14:textId="77777777" w:rsidR="00992829" w:rsidRPr="00992829" w:rsidRDefault="00992829" w:rsidP="00992829">
      <w:pPr>
        <w:tabs>
          <w:tab w:val="left" w:pos="1330"/>
        </w:tabs>
        <w:spacing w:line="340" w:lineRule="exact"/>
        <w:rPr>
          <w:rFonts w:ascii="宋体" w:hAnsi="宋体"/>
          <w:color w:val="auto"/>
          <w:szCs w:val="21"/>
        </w:rPr>
      </w:pPr>
    </w:p>
    <w:p w14:paraId="4D671627" w14:textId="77777777" w:rsidR="00992829" w:rsidRPr="00992829" w:rsidRDefault="00992829" w:rsidP="00992829">
      <w:pPr>
        <w:tabs>
          <w:tab w:val="left" w:pos="1330"/>
        </w:tabs>
        <w:spacing w:line="340" w:lineRule="exact"/>
        <w:rPr>
          <w:rFonts w:ascii="宋体" w:hAnsi="宋体"/>
          <w:color w:val="auto"/>
          <w:szCs w:val="21"/>
        </w:rPr>
      </w:pPr>
      <w:r w:rsidRPr="00992829">
        <w:rPr>
          <w:rFonts w:ascii="宋体" w:hAnsi="宋体" w:hint="eastAsia"/>
          <w:color w:val="auto"/>
          <w:szCs w:val="21"/>
        </w:rPr>
        <w:t>（二）其他</w:t>
      </w:r>
    </w:p>
    <w:p w14:paraId="3C4A9180" w14:textId="77777777" w:rsidR="00586231" w:rsidRDefault="00586231">
      <w:pPr>
        <w:pStyle w:val="flName"/>
        <w:spacing w:line="720" w:lineRule="auto"/>
        <w:rPr>
          <w:rFonts w:ascii="宋体" w:eastAsia="宋体" w:hAnsi="宋体"/>
          <w:b/>
          <w:color w:val="000000"/>
          <w:sz w:val="21"/>
          <w:szCs w:val="21"/>
        </w:rPr>
      </w:pPr>
    </w:p>
    <w:p w14:paraId="13BCBE69" w14:textId="77777777" w:rsidR="00586231" w:rsidRDefault="00586231">
      <w:pPr>
        <w:pStyle w:val="flName"/>
        <w:spacing w:line="720" w:lineRule="auto"/>
        <w:rPr>
          <w:rFonts w:ascii="宋体" w:eastAsia="宋体" w:hAnsi="宋体"/>
          <w:b/>
          <w:color w:val="000000"/>
          <w:sz w:val="21"/>
          <w:szCs w:val="21"/>
        </w:rPr>
      </w:pPr>
    </w:p>
    <w:p w14:paraId="4AE16CA1" w14:textId="77777777" w:rsidR="00586231" w:rsidRDefault="00586231">
      <w:pPr>
        <w:pStyle w:val="flName"/>
        <w:spacing w:line="720" w:lineRule="auto"/>
        <w:rPr>
          <w:rFonts w:ascii="宋体" w:eastAsia="宋体" w:hAnsi="宋体"/>
          <w:b/>
          <w:color w:val="000000"/>
          <w:sz w:val="21"/>
          <w:szCs w:val="21"/>
        </w:rPr>
      </w:pPr>
    </w:p>
    <w:p w14:paraId="451135F4" w14:textId="77777777" w:rsidR="00586231" w:rsidRDefault="00586231">
      <w:pPr>
        <w:pStyle w:val="flName"/>
        <w:spacing w:line="720" w:lineRule="auto"/>
        <w:rPr>
          <w:rFonts w:ascii="宋体" w:eastAsia="宋体" w:hAnsi="宋体"/>
          <w:b/>
          <w:color w:val="000000"/>
          <w:sz w:val="21"/>
          <w:szCs w:val="21"/>
        </w:rPr>
      </w:pPr>
    </w:p>
    <w:p w14:paraId="404FA6D6" w14:textId="77777777" w:rsidR="00586231" w:rsidRDefault="00586231">
      <w:pPr>
        <w:pStyle w:val="flName"/>
        <w:spacing w:line="720" w:lineRule="auto"/>
        <w:rPr>
          <w:rFonts w:ascii="宋体" w:eastAsia="宋体" w:hAnsi="宋体"/>
          <w:b/>
          <w:color w:val="000000"/>
          <w:sz w:val="21"/>
          <w:szCs w:val="21"/>
        </w:rPr>
      </w:pPr>
    </w:p>
    <w:p w14:paraId="663F1EDC" w14:textId="77777777" w:rsidR="009651B8" w:rsidRDefault="00166ECF">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lastRenderedPageBreak/>
        <w:t>三、资格证明文件及其他重要文件</w:t>
      </w:r>
    </w:p>
    <w:p w14:paraId="1E8FC6FA" w14:textId="77777777" w:rsidR="009651B8" w:rsidRDefault="00166ECF">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14:paraId="0CD119A6" w14:textId="77777777" w:rsidR="009651B8" w:rsidRDefault="009651B8"/>
    <w:sectPr w:rsidR="009651B8">
      <w:headerReference w:type="first" r:id="rId18"/>
      <w:footerReference w:type="first" r:id="rId19"/>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43563" w14:textId="77777777" w:rsidR="001D1630" w:rsidRDefault="001D1630">
      <w:pPr>
        <w:spacing w:line="240" w:lineRule="auto"/>
      </w:pPr>
      <w:r>
        <w:separator/>
      </w:r>
    </w:p>
  </w:endnote>
  <w:endnote w:type="continuationSeparator" w:id="0">
    <w:p w14:paraId="63F58A77" w14:textId="77777777" w:rsidR="001D1630" w:rsidRDefault="001D1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0000" w:usb1="000000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E31A1" w14:textId="77777777" w:rsidR="00587D44" w:rsidRDefault="00587D44">
    <w:pPr>
      <w:pStyle w:val="ab"/>
      <w:framePr w:wrap="around" w:vAnchor="text" w:hAnchor="margin" w:xAlign="center" w:y="1"/>
      <w:rPr>
        <w:rStyle w:val="af3"/>
      </w:rPr>
    </w:pPr>
    <w:r>
      <w:fldChar w:fldCharType="begin"/>
    </w:r>
    <w:r>
      <w:rPr>
        <w:rStyle w:val="af3"/>
      </w:rPr>
      <w:instrText xml:space="preserve">PAGE  </w:instrText>
    </w:r>
    <w:r>
      <w:fldChar w:fldCharType="end"/>
    </w:r>
  </w:p>
  <w:p w14:paraId="7072E66C" w14:textId="77777777" w:rsidR="00587D44" w:rsidRDefault="00587D4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37A44" w14:textId="36561621" w:rsidR="00587D44" w:rsidRDefault="00587D44">
    <w:pPr>
      <w:pStyle w:val="ab"/>
      <w:framePr w:wrap="around" w:vAnchor="text" w:hAnchor="margin" w:xAlign="center" w:y="1"/>
      <w:rPr>
        <w:rStyle w:val="af3"/>
      </w:rPr>
    </w:pPr>
    <w:r>
      <w:fldChar w:fldCharType="begin"/>
    </w:r>
    <w:r>
      <w:rPr>
        <w:rStyle w:val="af3"/>
      </w:rPr>
      <w:instrText xml:space="preserve">PAGE  </w:instrText>
    </w:r>
    <w:r>
      <w:fldChar w:fldCharType="separate"/>
    </w:r>
    <w:r w:rsidR="00A32795">
      <w:rPr>
        <w:rStyle w:val="af3"/>
        <w:noProof/>
      </w:rPr>
      <w:t>2</w:t>
    </w:r>
    <w:r>
      <w:fldChar w:fldCharType="end"/>
    </w:r>
  </w:p>
  <w:p w14:paraId="23A6780C" w14:textId="77777777" w:rsidR="00587D44" w:rsidRDefault="00587D4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471FD" w14:textId="77777777" w:rsidR="00587D44" w:rsidRDefault="00587D44">
    <w:pPr>
      <w:pStyle w:val="ab"/>
      <w:framePr w:wrap="around" w:vAnchor="text" w:hAnchor="margin" w:xAlign="center" w:y="1"/>
      <w:rPr>
        <w:rStyle w:val="af3"/>
      </w:rPr>
    </w:pPr>
  </w:p>
  <w:p w14:paraId="1485C836" w14:textId="77777777" w:rsidR="00587D44" w:rsidRDefault="00587D44">
    <w:pPr>
      <w:pStyle w:val="ab"/>
      <w:rPr>
        <w:szCs w:val="21"/>
      </w:rPr>
    </w:pPr>
  </w:p>
  <w:p w14:paraId="6B5E762A" w14:textId="77777777" w:rsidR="00587D44" w:rsidRDefault="00587D4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3490B" w14:textId="77777777" w:rsidR="001D1630" w:rsidRDefault="001D1630">
      <w:pPr>
        <w:spacing w:line="240" w:lineRule="auto"/>
      </w:pPr>
      <w:r>
        <w:separator/>
      </w:r>
    </w:p>
  </w:footnote>
  <w:footnote w:type="continuationSeparator" w:id="0">
    <w:p w14:paraId="6E5EA213" w14:textId="77777777" w:rsidR="001D1630" w:rsidRDefault="001D16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2A81F" w14:textId="77777777" w:rsidR="00587D44" w:rsidRDefault="00587D44">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C0676" w14:textId="77777777" w:rsidR="00587D44" w:rsidRDefault="00587D44">
    <w:pPr>
      <w:pStyle w:val="ac"/>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3CF3F341" wp14:editId="75C7D54F">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C820D05"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" filled="f" stroked="f">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1FB0E" w14:textId="77777777" w:rsidR="00587D44" w:rsidRDefault="00587D44">
    <w:pPr>
      <w:pStyle w:val="ac"/>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0E4F2998" wp14:editId="0DFB634B">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EC638A3"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" filled="f" stroked="f">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7080F" w14:textId="77777777" w:rsidR="00587D44" w:rsidRDefault="00587D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D5F"/>
    <w:multiLevelType w:val="multilevel"/>
    <w:tmpl w:val="0A534D5F"/>
    <w:lvl w:ilvl="0">
      <w:start w:val="1"/>
      <w:numFmt w:val="japaneseCounting"/>
      <w:lvlText w:val="%1、"/>
      <w:lvlJc w:val="left"/>
      <w:pPr>
        <w:ind w:left="992" w:hanging="510"/>
      </w:pPr>
      <w:rPr>
        <w:rFonts w:cs="宋体"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0C2634FA"/>
    <w:multiLevelType w:val="multilevel"/>
    <w:tmpl w:val="0C2634FA"/>
    <w:lvl w:ilvl="0">
      <w:start w:val="6"/>
      <w:numFmt w:val="decimal"/>
      <w:lvlText w:val="（%1）"/>
      <w:lvlJc w:val="left"/>
      <w:pPr>
        <w:tabs>
          <w:tab w:val="left" w:pos="1500"/>
        </w:tabs>
        <w:ind w:left="1500" w:hanging="1080"/>
      </w:pPr>
      <w:rPr>
        <w:rFonts w:hint="eastAsia"/>
      </w:rPr>
    </w:lvl>
    <w:lvl w:ilvl="1">
      <w:start w:val="1"/>
      <w:numFmt w:val="decimal"/>
      <w:pStyle w:val="2"/>
      <w:lvlText w:val="（%2）"/>
      <w:lvlJc w:val="left"/>
      <w:pPr>
        <w:tabs>
          <w:tab w:val="left" w:pos="1920"/>
        </w:tabs>
        <w:ind w:left="1920" w:hanging="108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1A0B4CDB"/>
    <w:multiLevelType w:val="multilevel"/>
    <w:tmpl w:val="1A0B4CDB"/>
    <w:lvl w:ilvl="0">
      <w:start w:val="2"/>
      <w:numFmt w:val="chineseCountingThousand"/>
      <w:lvlText w:val="(%1)"/>
      <w:lvlJc w:val="left"/>
      <w:pPr>
        <w:tabs>
          <w:tab w:val="left" w:pos="1140"/>
        </w:tabs>
        <w:ind w:left="11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B017CF"/>
    <w:multiLevelType w:val="multilevel"/>
    <w:tmpl w:val="30B017CF"/>
    <w:lvl w:ilvl="0">
      <w:start w:val="1"/>
      <w:numFmt w:val="chineseCountingThousand"/>
      <w:lvlText w:val="%1、"/>
      <w:lvlJc w:val="left"/>
      <w:pPr>
        <w:tabs>
          <w:tab w:val="left" w:pos="420"/>
        </w:tabs>
        <w:ind w:left="420" w:firstLine="0"/>
      </w:pPr>
      <w:rPr>
        <w:rFonts w:hint="eastAsia"/>
      </w:rPr>
    </w:lvl>
    <w:lvl w:ilvl="1">
      <w:start w:val="1"/>
      <w:numFmt w:val="chineseCountingThousand"/>
      <w:lvlText w:val="(%2)"/>
      <w:lvlJc w:val="left"/>
      <w:pPr>
        <w:tabs>
          <w:tab w:val="left" w:pos="540"/>
        </w:tabs>
        <w:ind w:left="540" w:hanging="420"/>
      </w:pPr>
      <w:rPr>
        <w:rFonts w:hint="eastAsia"/>
      </w:rPr>
    </w:lvl>
    <w:lvl w:ilvl="2">
      <w:start w:val="1"/>
      <w:numFmt w:val="japaneseCounting"/>
      <w:lvlText w:val="（%3）"/>
      <w:lvlJc w:val="left"/>
      <w:pPr>
        <w:tabs>
          <w:tab w:val="left" w:pos="1395"/>
        </w:tabs>
        <w:ind w:left="1395" w:hanging="855"/>
      </w:pPr>
      <w:rPr>
        <w:rFonts w:hint="default"/>
      </w:rPr>
    </w:lvl>
    <w:lvl w:ilvl="3">
      <w:start w:val="1"/>
      <w:numFmt w:val="decimal"/>
      <w:lvlText w:val="%4."/>
      <w:lvlJc w:val="left"/>
      <w:pPr>
        <w:tabs>
          <w:tab w:val="left" w:pos="1380"/>
        </w:tabs>
        <w:ind w:left="1380" w:hanging="420"/>
      </w:pPr>
    </w:lvl>
    <w:lvl w:ilvl="4">
      <w:start w:val="1"/>
      <w:numFmt w:val="lowerLetter"/>
      <w:lvlText w:val="%5)"/>
      <w:lvlJc w:val="left"/>
      <w:pPr>
        <w:tabs>
          <w:tab w:val="left" w:pos="1800"/>
        </w:tabs>
        <w:ind w:left="1800" w:hanging="420"/>
      </w:pPr>
    </w:lvl>
    <w:lvl w:ilvl="5">
      <w:start w:val="1"/>
      <w:numFmt w:val="lowerRoman"/>
      <w:lvlText w:val="%6."/>
      <w:lvlJc w:val="right"/>
      <w:pPr>
        <w:tabs>
          <w:tab w:val="left" w:pos="2220"/>
        </w:tabs>
        <w:ind w:left="2220" w:hanging="420"/>
      </w:pPr>
    </w:lvl>
    <w:lvl w:ilvl="6">
      <w:start w:val="1"/>
      <w:numFmt w:val="decimal"/>
      <w:lvlText w:val="%7."/>
      <w:lvlJc w:val="left"/>
      <w:pPr>
        <w:tabs>
          <w:tab w:val="left" w:pos="2640"/>
        </w:tabs>
        <w:ind w:left="2640" w:hanging="420"/>
      </w:pPr>
    </w:lvl>
    <w:lvl w:ilvl="7">
      <w:start w:val="1"/>
      <w:numFmt w:val="lowerLetter"/>
      <w:lvlText w:val="%8)"/>
      <w:lvlJc w:val="left"/>
      <w:pPr>
        <w:tabs>
          <w:tab w:val="left" w:pos="3060"/>
        </w:tabs>
        <w:ind w:left="3060" w:hanging="420"/>
      </w:pPr>
    </w:lvl>
    <w:lvl w:ilvl="8">
      <w:start w:val="1"/>
      <w:numFmt w:val="lowerRoman"/>
      <w:lvlText w:val="%9."/>
      <w:lvlJc w:val="right"/>
      <w:pPr>
        <w:tabs>
          <w:tab w:val="left" w:pos="3480"/>
        </w:tabs>
        <w:ind w:left="3480" w:hanging="420"/>
      </w:pPr>
    </w:lvl>
  </w:abstractNum>
  <w:abstractNum w:abstractNumId="4">
    <w:nsid w:val="3B916BF0"/>
    <w:multiLevelType w:val="multilevel"/>
    <w:tmpl w:val="3B916BF0"/>
    <w:lvl w:ilvl="0">
      <w:start w:val="1"/>
      <w:numFmt w:val="decimal"/>
      <w:lvlText w:val="%1."/>
      <w:lvlJc w:val="left"/>
      <w:pPr>
        <w:tabs>
          <w:tab w:val="left" w:pos="839"/>
        </w:tabs>
        <w:ind w:left="567" w:firstLine="273"/>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6EF12BA"/>
    <w:multiLevelType w:val="hybridMultilevel"/>
    <w:tmpl w:val="1F961E56"/>
    <w:lvl w:ilvl="0" w:tplc="D5281398">
      <w:start w:val="1"/>
      <w:numFmt w:val="decimal"/>
      <w:lvlText w:val="%1、"/>
      <w:lvlJc w:val="left"/>
      <w:pPr>
        <w:ind w:left="864" w:hanging="360"/>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6">
    <w:nsid w:val="5C217534"/>
    <w:multiLevelType w:val="multilevel"/>
    <w:tmpl w:val="5C217534"/>
    <w:lvl w:ilvl="0">
      <w:start w:val="2"/>
      <w:numFmt w:val="japaneseCounting"/>
      <w:pStyle w:val="a"/>
      <w:lvlText w:val="%1、"/>
      <w:lvlJc w:val="left"/>
      <w:pPr>
        <w:tabs>
          <w:tab w:val="left" w:pos="420"/>
        </w:tabs>
        <w:ind w:left="420" w:hanging="420"/>
      </w:pPr>
      <w:rPr>
        <w:rFonts w:ascii="宋体" w:hAnsi="宋体"/>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61D85D54"/>
    <w:multiLevelType w:val="multilevel"/>
    <w:tmpl w:val="61D85D54"/>
    <w:lvl w:ilvl="0">
      <w:start w:val="2"/>
      <w:numFmt w:val="japaneseCounting"/>
      <w:lvlText w:val="第%1章"/>
      <w:lvlJc w:val="left"/>
      <w:pPr>
        <w:tabs>
          <w:tab w:val="left" w:pos="1770"/>
        </w:tabs>
        <w:ind w:left="1770" w:hanging="1770"/>
      </w:pPr>
      <w:rPr>
        <w:rFonts w:hint="eastAsia"/>
      </w:rPr>
    </w:lvl>
    <w:lvl w:ilvl="1">
      <w:start w:val="1"/>
      <w:numFmt w:val="decimal"/>
      <w:pStyle w:val="20"/>
      <w:lvlText w:val="%2、"/>
      <w:lvlJc w:val="left"/>
      <w:pPr>
        <w:tabs>
          <w:tab w:val="left" w:pos="2740"/>
        </w:tabs>
        <w:ind w:left="2740" w:hanging="720"/>
      </w:pPr>
      <w:rPr>
        <w:rFonts w:ascii="Times New Roman" w:eastAsia="Times New Roman" w:hAnsi="Times New Roman" w:cs="Times New Roman"/>
      </w:rPr>
    </w:lvl>
    <w:lvl w:ilvl="2">
      <w:start w:val="1"/>
      <w:numFmt w:val="upperLetter"/>
      <w:lvlText w:val="%3."/>
      <w:lvlJc w:val="left"/>
      <w:pPr>
        <w:tabs>
          <w:tab w:val="left" w:pos="1200"/>
        </w:tabs>
        <w:ind w:left="1200" w:hanging="360"/>
      </w:pPr>
      <w:rPr>
        <w:rFonts w:ascii="Arial" w:hAnsi="Arial" w:cs="Arial"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846127B"/>
    <w:multiLevelType w:val="multilevel"/>
    <w:tmpl w:val="6846127B"/>
    <w:lvl w:ilvl="0">
      <w:start w:val="3"/>
      <w:numFmt w:val="decimal"/>
      <w:lvlText w:val="%1."/>
      <w:lvlJc w:val="left"/>
      <w:pPr>
        <w:tabs>
          <w:tab w:val="left" w:pos="839"/>
        </w:tabs>
        <w:ind w:left="567" w:firstLine="273"/>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1"/>
  </w:num>
  <w:num w:numId="3">
    <w:abstractNumId w:val="6"/>
  </w:num>
  <w:num w:numId="4">
    <w:abstractNumId w:val="0"/>
  </w:num>
  <w:num w:numId="5">
    <w:abstractNumId w:val="3"/>
  </w:num>
  <w:num w:numId="6">
    <w:abstractNumId w:val="2"/>
  </w:num>
  <w:num w:numId="7">
    <w:abstractNumId w:val="4"/>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xueyu">
    <w15:presenceInfo w15:providerId="None" w15:userId="xueyu"/>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NjBlYTVmOTg4NmU2YTM2MWYwMDcwYjNmMWI5MWMifQ=="/>
  </w:docVars>
  <w:rsids>
    <w:rsidRoot w:val="008A3E89"/>
    <w:rsid w:val="000008A8"/>
    <w:rsid w:val="0000184E"/>
    <w:rsid w:val="00002528"/>
    <w:rsid w:val="00003AD5"/>
    <w:rsid w:val="00004D8A"/>
    <w:rsid w:val="000072DD"/>
    <w:rsid w:val="000117C9"/>
    <w:rsid w:val="00014B02"/>
    <w:rsid w:val="00014D18"/>
    <w:rsid w:val="00017B24"/>
    <w:rsid w:val="00022729"/>
    <w:rsid w:val="00026376"/>
    <w:rsid w:val="0002748E"/>
    <w:rsid w:val="00030669"/>
    <w:rsid w:val="000318B2"/>
    <w:rsid w:val="00032BA7"/>
    <w:rsid w:val="00033E07"/>
    <w:rsid w:val="0003520E"/>
    <w:rsid w:val="00036D72"/>
    <w:rsid w:val="0004188A"/>
    <w:rsid w:val="00042FEB"/>
    <w:rsid w:val="00043FF3"/>
    <w:rsid w:val="0005588D"/>
    <w:rsid w:val="0006263F"/>
    <w:rsid w:val="000722D9"/>
    <w:rsid w:val="00073F7C"/>
    <w:rsid w:val="0008081A"/>
    <w:rsid w:val="00091B11"/>
    <w:rsid w:val="0009455C"/>
    <w:rsid w:val="0009604A"/>
    <w:rsid w:val="00097C75"/>
    <w:rsid w:val="000B3EA8"/>
    <w:rsid w:val="000B4BF8"/>
    <w:rsid w:val="000B54B3"/>
    <w:rsid w:val="000C01BD"/>
    <w:rsid w:val="000C2044"/>
    <w:rsid w:val="000C46F6"/>
    <w:rsid w:val="000C4BAA"/>
    <w:rsid w:val="000C7F77"/>
    <w:rsid w:val="000D0A52"/>
    <w:rsid w:val="000D4793"/>
    <w:rsid w:val="000D745D"/>
    <w:rsid w:val="000D7734"/>
    <w:rsid w:val="000E191C"/>
    <w:rsid w:val="000E19F3"/>
    <w:rsid w:val="000E437E"/>
    <w:rsid w:val="000E4C9D"/>
    <w:rsid w:val="000E5296"/>
    <w:rsid w:val="000E6BC1"/>
    <w:rsid w:val="000E6C93"/>
    <w:rsid w:val="000E7CB9"/>
    <w:rsid w:val="000F1153"/>
    <w:rsid w:val="000F57E0"/>
    <w:rsid w:val="00103C20"/>
    <w:rsid w:val="001054CD"/>
    <w:rsid w:val="00107F23"/>
    <w:rsid w:val="00112B12"/>
    <w:rsid w:val="001142AF"/>
    <w:rsid w:val="00123BCE"/>
    <w:rsid w:val="0012625A"/>
    <w:rsid w:val="00127B6E"/>
    <w:rsid w:val="0013101E"/>
    <w:rsid w:val="00131676"/>
    <w:rsid w:val="001338ED"/>
    <w:rsid w:val="00141FF1"/>
    <w:rsid w:val="00144E75"/>
    <w:rsid w:val="001535CF"/>
    <w:rsid w:val="0015512C"/>
    <w:rsid w:val="00157716"/>
    <w:rsid w:val="00157E44"/>
    <w:rsid w:val="00161998"/>
    <w:rsid w:val="00166BA2"/>
    <w:rsid w:val="00166ECF"/>
    <w:rsid w:val="001701FF"/>
    <w:rsid w:val="00171A5E"/>
    <w:rsid w:val="00173131"/>
    <w:rsid w:val="001A0310"/>
    <w:rsid w:val="001A04F5"/>
    <w:rsid w:val="001A1A10"/>
    <w:rsid w:val="001A258F"/>
    <w:rsid w:val="001A6053"/>
    <w:rsid w:val="001B39C1"/>
    <w:rsid w:val="001B52F2"/>
    <w:rsid w:val="001B57E5"/>
    <w:rsid w:val="001B7DB7"/>
    <w:rsid w:val="001C0CC3"/>
    <w:rsid w:val="001C2329"/>
    <w:rsid w:val="001C4065"/>
    <w:rsid w:val="001C65D7"/>
    <w:rsid w:val="001C79C2"/>
    <w:rsid w:val="001C7BF5"/>
    <w:rsid w:val="001D1630"/>
    <w:rsid w:val="001D2360"/>
    <w:rsid w:val="001D7770"/>
    <w:rsid w:val="001E3C93"/>
    <w:rsid w:val="001E625D"/>
    <w:rsid w:val="00200E5E"/>
    <w:rsid w:val="00201A3F"/>
    <w:rsid w:val="002026E8"/>
    <w:rsid w:val="002220A0"/>
    <w:rsid w:val="00230BD2"/>
    <w:rsid w:val="00231914"/>
    <w:rsid w:val="002328DA"/>
    <w:rsid w:val="002352AE"/>
    <w:rsid w:val="00235954"/>
    <w:rsid w:val="00236165"/>
    <w:rsid w:val="002373F3"/>
    <w:rsid w:val="00243404"/>
    <w:rsid w:val="00250822"/>
    <w:rsid w:val="00250939"/>
    <w:rsid w:val="00253310"/>
    <w:rsid w:val="002547CF"/>
    <w:rsid w:val="00255A06"/>
    <w:rsid w:val="00256476"/>
    <w:rsid w:val="00262DCF"/>
    <w:rsid w:val="00264251"/>
    <w:rsid w:val="002644CF"/>
    <w:rsid w:val="00270B27"/>
    <w:rsid w:val="002725D5"/>
    <w:rsid w:val="002749F6"/>
    <w:rsid w:val="00274A13"/>
    <w:rsid w:val="002758F6"/>
    <w:rsid w:val="00280941"/>
    <w:rsid w:val="0028775E"/>
    <w:rsid w:val="00290DCF"/>
    <w:rsid w:val="00291151"/>
    <w:rsid w:val="002A18F2"/>
    <w:rsid w:val="002A205D"/>
    <w:rsid w:val="002B1E29"/>
    <w:rsid w:val="002B20CF"/>
    <w:rsid w:val="002B2F8D"/>
    <w:rsid w:val="002B5019"/>
    <w:rsid w:val="002C1A3F"/>
    <w:rsid w:val="002D05B8"/>
    <w:rsid w:val="002D33A7"/>
    <w:rsid w:val="002D499C"/>
    <w:rsid w:val="002D4C19"/>
    <w:rsid w:val="002E510D"/>
    <w:rsid w:val="002E69AC"/>
    <w:rsid w:val="002E79D0"/>
    <w:rsid w:val="002E7FD5"/>
    <w:rsid w:val="002F3B18"/>
    <w:rsid w:val="002F410A"/>
    <w:rsid w:val="002F56FA"/>
    <w:rsid w:val="002F5910"/>
    <w:rsid w:val="002F6231"/>
    <w:rsid w:val="003027D3"/>
    <w:rsid w:val="00305B58"/>
    <w:rsid w:val="003077E5"/>
    <w:rsid w:val="003134F3"/>
    <w:rsid w:val="00320F25"/>
    <w:rsid w:val="003238CC"/>
    <w:rsid w:val="0032502D"/>
    <w:rsid w:val="003316CF"/>
    <w:rsid w:val="00332DF1"/>
    <w:rsid w:val="0033498B"/>
    <w:rsid w:val="0033702D"/>
    <w:rsid w:val="00337F2E"/>
    <w:rsid w:val="00340B47"/>
    <w:rsid w:val="00344DAB"/>
    <w:rsid w:val="00353695"/>
    <w:rsid w:val="003576F2"/>
    <w:rsid w:val="00357E61"/>
    <w:rsid w:val="00360187"/>
    <w:rsid w:val="00362EC2"/>
    <w:rsid w:val="0036380C"/>
    <w:rsid w:val="003643F1"/>
    <w:rsid w:val="00372161"/>
    <w:rsid w:val="003722FE"/>
    <w:rsid w:val="003730F7"/>
    <w:rsid w:val="00373AED"/>
    <w:rsid w:val="003748E9"/>
    <w:rsid w:val="00374B79"/>
    <w:rsid w:val="003759A7"/>
    <w:rsid w:val="00376C70"/>
    <w:rsid w:val="00383299"/>
    <w:rsid w:val="00383A4E"/>
    <w:rsid w:val="00383DF8"/>
    <w:rsid w:val="00384634"/>
    <w:rsid w:val="003851AB"/>
    <w:rsid w:val="0038759E"/>
    <w:rsid w:val="00387B4E"/>
    <w:rsid w:val="00394D43"/>
    <w:rsid w:val="00396632"/>
    <w:rsid w:val="003A4EC3"/>
    <w:rsid w:val="003A63AA"/>
    <w:rsid w:val="003A6DC6"/>
    <w:rsid w:val="003B0562"/>
    <w:rsid w:val="003B4A26"/>
    <w:rsid w:val="003B5F78"/>
    <w:rsid w:val="003B6DF9"/>
    <w:rsid w:val="003B7B98"/>
    <w:rsid w:val="003C2C7E"/>
    <w:rsid w:val="003C3484"/>
    <w:rsid w:val="003C4D7A"/>
    <w:rsid w:val="003D1746"/>
    <w:rsid w:val="003D20CB"/>
    <w:rsid w:val="003D254D"/>
    <w:rsid w:val="003D3E43"/>
    <w:rsid w:val="003D531E"/>
    <w:rsid w:val="003D6553"/>
    <w:rsid w:val="003D6821"/>
    <w:rsid w:val="003E19B8"/>
    <w:rsid w:val="003E49E7"/>
    <w:rsid w:val="003F0EEA"/>
    <w:rsid w:val="003F0F1E"/>
    <w:rsid w:val="003F1006"/>
    <w:rsid w:val="003F1AE6"/>
    <w:rsid w:val="003F200E"/>
    <w:rsid w:val="003F5D39"/>
    <w:rsid w:val="00402602"/>
    <w:rsid w:val="004054EF"/>
    <w:rsid w:val="00405CEA"/>
    <w:rsid w:val="0040637F"/>
    <w:rsid w:val="004107CB"/>
    <w:rsid w:val="00412C3E"/>
    <w:rsid w:val="00412D4F"/>
    <w:rsid w:val="004135FD"/>
    <w:rsid w:val="00417A53"/>
    <w:rsid w:val="00420A9B"/>
    <w:rsid w:val="004234EF"/>
    <w:rsid w:val="0043119C"/>
    <w:rsid w:val="0043289D"/>
    <w:rsid w:val="00435F9B"/>
    <w:rsid w:val="0043770C"/>
    <w:rsid w:val="00443140"/>
    <w:rsid w:val="00443F27"/>
    <w:rsid w:val="00450C78"/>
    <w:rsid w:val="00450CA4"/>
    <w:rsid w:val="00452F82"/>
    <w:rsid w:val="00453D66"/>
    <w:rsid w:val="0046005A"/>
    <w:rsid w:val="00460CBE"/>
    <w:rsid w:val="00462D85"/>
    <w:rsid w:val="00462F9A"/>
    <w:rsid w:val="00467226"/>
    <w:rsid w:val="004705E1"/>
    <w:rsid w:val="0047112B"/>
    <w:rsid w:val="004728E1"/>
    <w:rsid w:val="004733DB"/>
    <w:rsid w:val="00474468"/>
    <w:rsid w:val="00480A32"/>
    <w:rsid w:val="004834ED"/>
    <w:rsid w:val="004850B3"/>
    <w:rsid w:val="00491F0E"/>
    <w:rsid w:val="00495344"/>
    <w:rsid w:val="0049733C"/>
    <w:rsid w:val="00497435"/>
    <w:rsid w:val="004B1D48"/>
    <w:rsid w:val="004B2276"/>
    <w:rsid w:val="004B30F4"/>
    <w:rsid w:val="004B3D4D"/>
    <w:rsid w:val="004B57EC"/>
    <w:rsid w:val="004B7A3F"/>
    <w:rsid w:val="004C0F4C"/>
    <w:rsid w:val="004C37FF"/>
    <w:rsid w:val="004C756B"/>
    <w:rsid w:val="004C7A2C"/>
    <w:rsid w:val="004D3BF1"/>
    <w:rsid w:val="004D4CE9"/>
    <w:rsid w:val="004D7C32"/>
    <w:rsid w:val="004E069B"/>
    <w:rsid w:val="004E0DE3"/>
    <w:rsid w:val="004F3356"/>
    <w:rsid w:val="004F5891"/>
    <w:rsid w:val="005004F1"/>
    <w:rsid w:val="0050206A"/>
    <w:rsid w:val="00503BCD"/>
    <w:rsid w:val="00513052"/>
    <w:rsid w:val="00513B26"/>
    <w:rsid w:val="00517017"/>
    <w:rsid w:val="005211EB"/>
    <w:rsid w:val="005258D9"/>
    <w:rsid w:val="00536546"/>
    <w:rsid w:val="00537436"/>
    <w:rsid w:val="00542E2C"/>
    <w:rsid w:val="00552B60"/>
    <w:rsid w:val="00565FAE"/>
    <w:rsid w:val="005713AA"/>
    <w:rsid w:val="00571CC6"/>
    <w:rsid w:val="00573D15"/>
    <w:rsid w:val="0057424C"/>
    <w:rsid w:val="00577462"/>
    <w:rsid w:val="00577516"/>
    <w:rsid w:val="00577A6D"/>
    <w:rsid w:val="00577DD7"/>
    <w:rsid w:val="005826CC"/>
    <w:rsid w:val="00582BAD"/>
    <w:rsid w:val="00582DB3"/>
    <w:rsid w:val="00583DDB"/>
    <w:rsid w:val="00586231"/>
    <w:rsid w:val="00587441"/>
    <w:rsid w:val="00587D44"/>
    <w:rsid w:val="0059060D"/>
    <w:rsid w:val="005915F8"/>
    <w:rsid w:val="00593F09"/>
    <w:rsid w:val="005940C3"/>
    <w:rsid w:val="00597E85"/>
    <w:rsid w:val="005A1557"/>
    <w:rsid w:val="005A31C5"/>
    <w:rsid w:val="005B134C"/>
    <w:rsid w:val="005B365D"/>
    <w:rsid w:val="005B62CA"/>
    <w:rsid w:val="005C10FE"/>
    <w:rsid w:val="005C4A10"/>
    <w:rsid w:val="005C561C"/>
    <w:rsid w:val="005C5DA1"/>
    <w:rsid w:val="005D011A"/>
    <w:rsid w:val="005E1894"/>
    <w:rsid w:val="005E6C66"/>
    <w:rsid w:val="005F0EBE"/>
    <w:rsid w:val="005F1AAE"/>
    <w:rsid w:val="005F3567"/>
    <w:rsid w:val="005F37FD"/>
    <w:rsid w:val="006008A9"/>
    <w:rsid w:val="00601344"/>
    <w:rsid w:val="00613C01"/>
    <w:rsid w:val="00616138"/>
    <w:rsid w:val="00622F0A"/>
    <w:rsid w:val="00623177"/>
    <w:rsid w:val="006300B1"/>
    <w:rsid w:val="00630842"/>
    <w:rsid w:val="00634ACF"/>
    <w:rsid w:val="00642199"/>
    <w:rsid w:val="00642CF5"/>
    <w:rsid w:val="006450EC"/>
    <w:rsid w:val="00645814"/>
    <w:rsid w:val="00651071"/>
    <w:rsid w:val="006540FA"/>
    <w:rsid w:val="00660B0C"/>
    <w:rsid w:val="00661A5D"/>
    <w:rsid w:val="0066315C"/>
    <w:rsid w:val="00666036"/>
    <w:rsid w:val="006673FE"/>
    <w:rsid w:val="00674809"/>
    <w:rsid w:val="0067590F"/>
    <w:rsid w:val="00677280"/>
    <w:rsid w:val="00680EF9"/>
    <w:rsid w:val="00681961"/>
    <w:rsid w:val="006820D0"/>
    <w:rsid w:val="006824B2"/>
    <w:rsid w:val="006837CF"/>
    <w:rsid w:val="006851AD"/>
    <w:rsid w:val="0068535E"/>
    <w:rsid w:val="00686163"/>
    <w:rsid w:val="006866AD"/>
    <w:rsid w:val="0068760A"/>
    <w:rsid w:val="00691A00"/>
    <w:rsid w:val="00691D0D"/>
    <w:rsid w:val="006937E2"/>
    <w:rsid w:val="00693921"/>
    <w:rsid w:val="00694A62"/>
    <w:rsid w:val="00695BBE"/>
    <w:rsid w:val="006A19B4"/>
    <w:rsid w:val="006A1EEB"/>
    <w:rsid w:val="006A2038"/>
    <w:rsid w:val="006A6A69"/>
    <w:rsid w:val="006B1E13"/>
    <w:rsid w:val="006B3C36"/>
    <w:rsid w:val="006C00C5"/>
    <w:rsid w:val="006C0416"/>
    <w:rsid w:val="006C4BF0"/>
    <w:rsid w:val="006C5F74"/>
    <w:rsid w:val="006D3DBB"/>
    <w:rsid w:val="006D478E"/>
    <w:rsid w:val="006D7BF4"/>
    <w:rsid w:val="006E2695"/>
    <w:rsid w:val="006E484F"/>
    <w:rsid w:val="006E6820"/>
    <w:rsid w:val="006E7A8A"/>
    <w:rsid w:val="006F31D9"/>
    <w:rsid w:val="006F49DC"/>
    <w:rsid w:val="006F6BC5"/>
    <w:rsid w:val="006F7101"/>
    <w:rsid w:val="00702F82"/>
    <w:rsid w:val="0070374F"/>
    <w:rsid w:val="00704D34"/>
    <w:rsid w:val="00704D7F"/>
    <w:rsid w:val="00706E04"/>
    <w:rsid w:val="0071280A"/>
    <w:rsid w:val="00714888"/>
    <w:rsid w:val="00715B2B"/>
    <w:rsid w:val="00716E5F"/>
    <w:rsid w:val="00723F29"/>
    <w:rsid w:val="007265B2"/>
    <w:rsid w:val="00736C11"/>
    <w:rsid w:val="00736E1A"/>
    <w:rsid w:val="00740831"/>
    <w:rsid w:val="00741AC4"/>
    <w:rsid w:val="0075090E"/>
    <w:rsid w:val="007517AE"/>
    <w:rsid w:val="00751DDE"/>
    <w:rsid w:val="00755FB7"/>
    <w:rsid w:val="00761067"/>
    <w:rsid w:val="00763C35"/>
    <w:rsid w:val="0076660F"/>
    <w:rsid w:val="00785D7E"/>
    <w:rsid w:val="00785FDF"/>
    <w:rsid w:val="00787ED5"/>
    <w:rsid w:val="00791F3D"/>
    <w:rsid w:val="007930DF"/>
    <w:rsid w:val="00794E76"/>
    <w:rsid w:val="0079570B"/>
    <w:rsid w:val="00796411"/>
    <w:rsid w:val="00797F2F"/>
    <w:rsid w:val="007A0F0F"/>
    <w:rsid w:val="007A22DE"/>
    <w:rsid w:val="007A79D7"/>
    <w:rsid w:val="007A7F36"/>
    <w:rsid w:val="007B196E"/>
    <w:rsid w:val="007C1ED9"/>
    <w:rsid w:val="007C2F83"/>
    <w:rsid w:val="007C4427"/>
    <w:rsid w:val="007C5BE6"/>
    <w:rsid w:val="007D2560"/>
    <w:rsid w:val="007D3DFE"/>
    <w:rsid w:val="007D440F"/>
    <w:rsid w:val="007D4480"/>
    <w:rsid w:val="007D4488"/>
    <w:rsid w:val="007D4996"/>
    <w:rsid w:val="007D7E78"/>
    <w:rsid w:val="007E260D"/>
    <w:rsid w:val="007E47EA"/>
    <w:rsid w:val="007E6F40"/>
    <w:rsid w:val="00805553"/>
    <w:rsid w:val="0080574C"/>
    <w:rsid w:val="00807CA4"/>
    <w:rsid w:val="0081056A"/>
    <w:rsid w:val="008117CE"/>
    <w:rsid w:val="00813947"/>
    <w:rsid w:val="008147D7"/>
    <w:rsid w:val="00814A31"/>
    <w:rsid w:val="00820912"/>
    <w:rsid w:val="00821683"/>
    <w:rsid w:val="00825F18"/>
    <w:rsid w:val="00826279"/>
    <w:rsid w:val="00827E69"/>
    <w:rsid w:val="00833474"/>
    <w:rsid w:val="008344A8"/>
    <w:rsid w:val="00837073"/>
    <w:rsid w:val="0084302F"/>
    <w:rsid w:val="00850F7E"/>
    <w:rsid w:val="00852B50"/>
    <w:rsid w:val="0086057F"/>
    <w:rsid w:val="0086330C"/>
    <w:rsid w:val="00866999"/>
    <w:rsid w:val="0086747C"/>
    <w:rsid w:val="00875AB8"/>
    <w:rsid w:val="00875EF0"/>
    <w:rsid w:val="00881215"/>
    <w:rsid w:val="00883890"/>
    <w:rsid w:val="00886A2E"/>
    <w:rsid w:val="00891CA0"/>
    <w:rsid w:val="008924A4"/>
    <w:rsid w:val="008A01B3"/>
    <w:rsid w:val="008A3E89"/>
    <w:rsid w:val="008A4388"/>
    <w:rsid w:val="008B2196"/>
    <w:rsid w:val="008B5506"/>
    <w:rsid w:val="008B758B"/>
    <w:rsid w:val="008C2C58"/>
    <w:rsid w:val="008D195D"/>
    <w:rsid w:val="008D1E78"/>
    <w:rsid w:val="008D54BB"/>
    <w:rsid w:val="008E3336"/>
    <w:rsid w:val="008E3759"/>
    <w:rsid w:val="008E3D8D"/>
    <w:rsid w:val="008E3DA2"/>
    <w:rsid w:val="008F1DA3"/>
    <w:rsid w:val="008F5192"/>
    <w:rsid w:val="00901B52"/>
    <w:rsid w:val="00904AAB"/>
    <w:rsid w:val="00907C87"/>
    <w:rsid w:val="00913C1B"/>
    <w:rsid w:val="00920634"/>
    <w:rsid w:val="00923CB0"/>
    <w:rsid w:val="009240C7"/>
    <w:rsid w:val="0092691C"/>
    <w:rsid w:val="00927902"/>
    <w:rsid w:val="00933D0E"/>
    <w:rsid w:val="00937A60"/>
    <w:rsid w:val="0094131C"/>
    <w:rsid w:val="00954B0F"/>
    <w:rsid w:val="00955955"/>
    <w:rsid w:val="00961627"/>
    <w:rsid w:val="00962501"/>
    <w:rsid w:val="0096278F"/>
    <w:rsid w:val="00963002"/>
    <w:rsid w:val="009651B8"/>
    <w:rsid w:val="009677B9"/>
    <w:rsid w:val="00971E61"/>
    <w:rsid w:val="00973B70"/>
    <w:rsid w:val="00974253"/>
    <w:rsid w:val="00974D06"/>
    <w:rsid w:val="0097691B"/>
    <w:rsid w:val="00981723"/>
    <w:rsid w:val="00981F89"/>
    <w:rsid w:val="00984EF8"/>
    <w:rsid w:val="009906F3"/>
    <w:rsid w:val="009911D8"/>
    <w:rsid w:val="00992266"/>
    <w:rsid w:val="00992829"/>
    <w:rsid w:val="00992927"/>
    <w:rsid w:val="00992D3C"/>
    <w:rsid w:val="00994A7A"/>
    <w:rsid w:val="00994BA2"/>
    <w:rsid w:val="0099519E"/>
    <w:rsid w:val="009A5E57"/>
    <w:rsid w:val="009B0032"/>
    <w:rsid w:val="009B048E"/>
    <w:rsid w:val="009B5AFE"/>
    <w:rsid w:val="009B79F8"/>
    <w:rsid w:val="009C0189"/>
    <w:rsid w:val="009C27AA"/>
    <w:rsid w:val="009C2A22"/>
    <w:rsid w:val="009C56F8"/>
    <w:rsid w:val="009C7A08"/>
    <w:rsid w:val="009C7E66"/>
    <w:rsid w:val="009D02DA"/>
    <w:rsid w:val="009D0AF1"/>
    <w:rsid w:val="009D2438"/>
    <w:rsid w:val="009D3BF1"/>
    <w:rsid w:val="009D5B3E"/>
    <w:rsid w:val="009E5255"/>
    <w:rsid w:val="009E64A6"/>
    <w:rsid w:val="009F1BF8"/>
    <w:rsid w:val="009F3A13"/>
    <w:rsid w:val="009F5B9C"/>
    <w:rsid w:val="009F695F"/>
    <w:rsid w:val="009F6B4A"/>
    <w:rsid w:val="00A0058C"/>
    <w:rsid w:val="00A03A59"/>
    <w:rsid w:val="00A14117"/>
    <w:rsid w:val="00A15EB3"/>
    <w:rsid w:val="00A20CCC"/>
    <w:rsid w:val="00A248C3"/>
    <w:rsid w:val="00A24988"/>
    <w:rsid w:val="00A27816"/>
    <w:rsid w:val="00A32795"/>
    <w:rsid w:val="00A42231"/>
    <w:rsid w:val="00A43D80"/>
    <w:rsid w:val="00A46530"/>
    <w:rsid w:val="00A46C5D"/>
    <w:rsid w:val="00A47D50"/>
    <w:rsid w:val="00A5123D"/>
    <w:rsid w:val="00A524B8"/>
    <w:rsid w:val="00A54CFA"/>
    <w:rsid w:val="00A70512"/>
    <w:rsid w:val="00A70B66"/>
    <w:rsid w:val="00A71854"/>
    <w:rsid w:val="00A74BF8"/>
    <w:rsid w:val="00A77D1F"/>
    <w:rsid w:val="00A809D8"/>
    <w:rsid w:val="00A86057"/>
    <w:rsid w:val="00A86A38"/>
    <w:rsid w:val="00A87390"/>
    <w:rsid w:val="00A874E1"/>
    <w:rsid w:val="00A8771B"/>
    <w:rsid w:val="00A902D5"/>
    <w:rsid w:val="00A90955"/>
    <w:rsid w:val="00A94366"/>
    <w:rsid w:val="00A94B4B"/>
    <w:rsid w:val="00A95922"/>
    <w:rsid w:val="00A95B55"/>
    <w:rsid w:val="00AA20F2"/>
    <w:rsid w:val="00AA41AE"/>
    <w:rsid w:val="00AB11D1"/>
    <w:rsid w:val="00AB5F02"/>
    <w:rsid w:val="00AB677F"/>
    <w:rsid w:val="00AB7A29"/>
    <w:rsid w:val="00AC07AA"/>
    <w:rsid w:val="00AC1D4B"/>
    <w:rsid w:val="00AC307F"/>
    <w:rsid w:val="00AC3635"/>
    <w:rsid w:val="00AC4C52"/>
    <w:rsid w:val="00AC6422"/>
    <w:rsid w:val="00AD092A"/>
    <w:rsid w:val="00AD2C0F"/>
    <w:rsid w:val="00AD3B00"/>
    <w:rsid w:val="00AD47A3"/>
    <w:rsid w:val="00AD4F09"/>
    <w:rsid w:val="00AD64CD"/>
    <w:rsid w:val="00AE0E58"/>
    <w:rsid w:val="00AE2EBC"/>
    <w:rsid w:val="00AE57A4"/>
    <w:rsid w:val="00AE605B"/>
    <w:rsid w:val="00AE7F9B"/>
    <w:rsid w:val="00AF0794"/>
    <w:rsid w:val="00AF2527"/>
    <w:rsid w:val="00AF263D"/>
    <w:rsid w:val="00AF7222"/>
    <w:rsid w:val="00AF7530"/>
    <w:rsid w:val="00AF7605"/>
    <w:rsid w:val="00B00BD6"/>
    <w:rsid w:val="00B0382A"/>
    <w:rsid w:val="00B03F6A"/>
    <w:rsid w:val="00B053C9"/>
    <w:rsid w:val="00B060C0"/>
    <w:rsid w:val="00B07092"/>
    <w:rsid w:val="00B07F9B"/>
    <w:rsid w:val="00B10D41"/>
    <w:rsid w:val="00B12610"/>
    <w:rsid w:val="00B148E7"/>
    <w:rsid w:val="00B17035"/>
    <w:rsid w:val="00B178F4"/>
    <w:rsid w:val="00B17D46"/>
    <w:rsid w:val="00B33380"/>
    <w:rsid w:val="00B3415C"/>
    <w:rsid w:val="00B34E26"/>
    <w:rsid w:val="00B3506D"/>
    <w:rsid w:val="00B35655"/>
    <w:rsid w:val="00B37C56"/>
    <w:rsid w:val="00B411DC"/>
    <w:rsid w:val="00B42FEC"/>
    <w:rsid w:val="00B44B53"/>
    <w:rsid w:val="00B45AD9"/>
    <w:rsid w:val="00B5369A"/>
    <w:rsid w:val="00B570B7"/>
    <w:rsid w:val="00B573E0"/>
    <w:rsid w:val="00B61A97"/>
    <w:rsid w:val="00B624CC"/>
    <w:rsid w:val="00B653F4"/>
    <w:rsid w:val="00B6542E"/>
    <w:rsid w:val="00B66D54"/>
    <w:rsid w:val="00B70065"/>
    <w:rsid w:val="00B751DF"/>
    <w:rsid w:val="00B81B7A"/>
    <w:rsid w:val="00B86C55"/>
    <w:rsid w:val="00B917FE"/>
    <w:rsid w:val="00B925B2"/>
    <w:rsid w:val="00B939ED"/>
    <w:rsid w:val="00B9758F"/>
    <w:rsid w:val="00B977F2"/>
    <w:rsid w:val="00B9789D"/>
    <w:rsid w:val="00BA14D1"/>
    <w:rsid w:val="00BA28F6"/>
    <w:rsid w:val="00BA7FC6"/>
    <w:rsid w:val="00BB0329"/>
    <w:rsid w:val="00BB2E21"/>
    <w:rsid w:val="00BB56F9"/>
    <w:rsid w:val="00BC0779"/>
    <w:rsid w:val="00BC1AE1"/>
    <w:rsid w:val="00BC1B46"/>
    <w:rsid w:val="00BC2615"/>
    <w:rsid w:val="00BC54A4"/>
    <w:rsid w:val="00BC61B5"/>
    <w:rsid w:val="00BC6539"/>
    <w:rsid w:val="00BC70D4"/>
    <w:rsid w:val="00BE17D4"/>
    <w:rsid w:val="00BE4FE3"/>
    <w:rsid w:val="00BE54C4"/>
    <w:rsid w:val="00BE5FAE"/>
    <w:rsid w:val="00BE74BB"/>
    <w:rsid w:val="00BF010F"/>
    <w:rsid w:val="00BF263E"/>
    <w:rsid w:val="00BF2A75"/>
    <w:rsid w:val="00BF3A40"/>
    <w:rsid w:val="00BF3C77"/>
    <w:rsid w:val="00BF45BA"/>
    <w:rsid w:val="00BF6A5E"/>
    <w:rsid w:val="00BF7AA1"/>
    <w:rsid w:val="00C005CF"/>
    <w:rsid w:val="00C0306C"/>
    <w:rsid w:val="00C04DE3"/>
    <w:rsid w:val="00C05A34"/>
    <w:rsid w:val="00C07354"/>
    <w:rsid w:val="00C07640"/>
    <w:rsid w:val="00C07FEA"/>
    <w:rsid w:val="00C12AA2"/>
    <w:rsid w:val="00C13F87"/>
    <w:rsid w:val="00C1475A"/>
    <w:rsid w:val="00C205D8"/>
    <w:rsid w:val="00C213CF"/>
    <w:rsid w:val="00C23543"/>
    <w:rsid w:val="00C265B4"/>
    <w:rsid w:val="00C26B34"/>
    <w:rsid w:val="00C27409"/>
    <w:rsid w:val="00C32E73"/>
    <w:rsid w:val="00C342EB"/>
    <w:rsid w:val="00C34F9C"/>
    <w:rsid w:val="00C46FA6"/>
    <w:rsid w:val="00C47982"/>
    <w:rsid w:val="00C47C85"/>
    <w:rsid w:val="00C51D6A"/>
    <w:rsid w:val="00C528F7"/>
    <w:rsid w:val="00C546AF"/>
    <w:rsid w:val="00C5679B"/>
    <w:rsid w:val="00C5787A"/>
    <w:rsid w:val="00C6396C"/>
    <w:rsid w:val="00C66244"/>
    <w:rsid w:val="00C66CF2"/>
    <w:rsid w:val="00C72A16"/>
    <w:rsid w:val="00C75536"/>
    <w:rsid w:val="00C7553B"/>
    <w:rsid w:val="00C76FE9"/>
    <w:rsid w:val="00C80049"/>
    <w:rsid w:val="00C813B3"/>
    <w:rsid w:val="00C83A25"/>
    <w:rsid w:val="00C84CB2"/>
    <w:rsid w:val="00C8723B"/>
    <w:rsid w:val="00C90BF6"/>
    <w:rsid w:val="00C91F24"/>
    <w:rsid w:val="00C938DE"/>
    <w:rsid w:val="00C94AEF"/>
    <w:rsid w:val="00C956F2"/>
    <w:rsid w:val="00C96620"/>
    <w:rsid w:val="00C97390"/>
    <w:rsid w:val="00C97410"/>
    <w:rsid w:val="00CA2E5B"/>
    <w:rsid w:val="00CA31D5"/>
    <w:rsid w:val="00CA3D6C"/>
    <w:rsid w:val="00CA70B0"/>
    <w:rsid w:val="00CB1F2E"/>
    <w:rsid w:val="00CC0472"/>
    <w:rsid w:val="00CC2F4F"/>
    <w:rsid w:val="00CC4BF7"/>
    <w:rsid w:val="00CC63DC"/>
    <w:rsid w:val="00CC78CA"/>
    <w:rsid w:val="00CD3910"/>
    <w:rsid w:val="00CD6034"/>
    <w:rsid w:val="00CD7FA9"/>
    <w:rsid w:val="00CE187A"/>
    <w:rsid w:val="00CE3B2B"/>
    <w:rsid w:val="00CE5315"/>
    <w:rsid w:val="00CE74EF"/>
    <w:rsid w:val="00CF166B"/>
    <w:rsid w:val="00CF4446"/>
    <w:rsid w:val="00CF51E8"/>
    <w:rsid w:val="00D0256B"/>
    <w:rsid w:val="00D04AF8"/>
    <w:rsid w:val="00D06E1D"/>
    <w:rsid w:val="00D10823"/>
    <w:rsid w:val="00D16175"/>
    <w:rsid w:val="00D171B4"/>
    <w:rsid w:val="00D20115"/>
    <w:rsid w:val="00D2079F"/>
    <w:rsid w:val="00D26ED4"/>
    <w:rsid w:val="00D27F19"/>
    <w:rsid w:val="00D30D70"/>
    <w:rsid w:val="00D32C92"/>
    <w:rsid w:val="00D33E61"/>
    <w:rsid w:val="00D3497B"/>
    <w:rsid w:val="00D50877"/>
    <w:rsid w:val="00D51392"/>
    <w:rsid w:val="00D55EEE"/>
    <w:rsid w:val="00D614EB"/>
    <w:rsid w:val="00D61A44"/>
    <w:rsid w:val="00D65CD9"/>
    <w:rsid w:val="00D66301"/>
    <w:rsid w:val="00D67386"/>
    <w:rsid w:val="00D80D04"/>
    <w:rsid w:val="00D81F52"/>
    <w:rsid w:val="00D83073"/>
    <w:rsid w:val="00D83138"/>
    <w:rsid w:val="00D84766"/>
    <w:rsid w:val="00D85A5D"/>
    <w:rsid w:val="00D85B55"/>
    <w:rsid w:val="00D86220"/>
    <w:rsid w:val="00D90AB2"/>
    <w:rsid w:val="00D93FF9"/>
    <w:rsid w:val="00D95787"/>
    <w:rsid w:val="00D96AE2"/>
    <w:rsid w:val="00D96C66"/>
    <w:rsid w:val="00DA0128"/>
    <w:rsid w:val="00DA1E6A"/>
    <w:rsid w:val="00DA2DAC"/>
    <w:rsid w:val="00DA4FF3"/>
    <w:rsid w:val="00DA5D51"/>
    <w:rsid w:val="00DB012D"/>
    <w:rsid w:val="00DB0BDF"/>
    <w:rsid w:val="00DB25F4"/>
    <w:rsid w:val="00DB3BD0"/>
    <w:rsid w:val="00DB7335"/>
    <w:rsid w:val="00DC41D8"/>
    <w:rsid w:val="00DC5AAB"/>
    <w:rsid w:val="00DD0407"/>
    <w:rsid w:val="00DD0E49"/>
    <w:rsid w:val="00DD58F0"/>
    <w:rsid w:val="00DD7A76"/>
    <w:rsid w:val="00DE1A3B"/>
    <w:rsid w:val="00DE1FC4"/>
    <w:rsid w:val="00DE2174"/>
    <w:rsid w:val="00DE40D2"/>
    <w:rsid w:val="00DE519F"/>
    <w:rsid w:val="00DE55DF"/>
    <w:rsid w:val="00DE7EF2"/>
    <w:rsid w:val="00DF202D"/>
    <w:rsid w:val="00DF2C71"/>
    <w:rsid w:val="00DF4CD2"/>
    <w:rsid w:val="00DF5BAA"/>
    <w:rsid w:val="00DF7430"/>
    <w:rsid w:val="00DF7A0F"/>
    <w:rsid w:val="00DF7BE5"/>
    <w:rsid w:val="00E00D84"/>
    <w:rsid w:val="00E04FD0"/>
    <w:rsid w:val="00E10947"/>
    <w:rsid w:val="00E13EB0"/>
    <w:rsid w:val="00E17ACE"/>
    <w:rsid w:val="00E23E2B"/>
    <w:rsid w:val="00E27D5A"/>
    <w:rsid w:val="00E35CD5"/>
    <w:rsid w:val="00E43856"/>
    <w:rsid w:val="00E4671C"/>
    <w:rsid w:val="00E46957"/>
    <w:rsid w:val="00E517F6"/>
    <w:rsid w:val="00E56ACC"/>
    <w:rsid w:val="00E56FA1"/>
    <w:rsid w:val="00E60BC7"/>
    <w:rsid w:val="00E61098"/>
    <w:rsid w:val="00E62F3F"/>
    <w:rsid w:val="00E633A6"/>
    <w:rsid w:val="00E651E1"/>
    <w:rsid w:val="00E6535A"/>
    <w:rsid w:val="00E75F01"/>
    <w:rsid w:val="00E76BFF"/>
    <w:rsid w:val="00E80214"/>
    <w:rsid w:val="00E81B6A"/>
    <w:rsid w:val="00E831D9"/>
    <w:rsid w:val="00E869DF"/>
    <w:rsid w:val="00E86D67"/>
    <w:rsid w:val="00E9557A"/>
    <w:rsid w:val="00E97D12"/>
    <w:rsid w:val="00EA5FEA"/>
    <w:rsid w:val="00EA6EBE"/>
    <w:rsid w:val="00EB3659"/>
    <w:rsid w:val="00EB7277"/>
    <w:rsid w:val="00EC23F5"/>
    <w:rsid w:val="00EC2ED1"/>
    <w:rsid w:val="00EC32ED"/>
    <w:rsid w:val="00EC4FA2"/>
    <w:rsid w:val="00EC618D"/>
    <w:rsid w:val="00EC746D"/>
    <w:rsid w:val="00ED72C6"/>
    <w:rsid w:val="00EE060C"/>
    <w:rsid w:val="00EE1367"/>
    <w:rsid w:val="00EE2C01"/>
    <w:rsid w:val="00EE2EE9"/>
    <w:rsid w:val="00EF2FAF"/>
    <w:rsid w:val="00EF6A30"/>
    <w:rsid w:val="00EF6AEF"/>
    <w:rsid w:val="00EF7D7B"/>
    <w:rsid w:val="00F0146E"/>
    <w:rsid w:val="00F04B8A"/>
    <w:rsid w:val="00F066C7"/>
    <w:rsid w:val="00F10275"/>
    <w:rsid w:val="00F10C04"/>
    <w:rsid w:val="00F12548"/>
    <w:rsid w:val="00F16319"/>
    <w:rsid w:val="00F25473"/>
    <w:rsid w:val="00F261BB"/>
    <w:rsid w:val="00F30C34"/>
    <w:rsid w:val="00F3552D"/>
    <w:rsid w:val="00F45C43"/>
    <w:rsid w:val="00F57230"/>
    <w:rsid w:val="00F636F6"/>
    <w:rsid w:val="00F659D5"/>
    <w:rsid w:val="00F66D0A"/>
    <w:rsid w:val="00F67185"/>
    <w:rsid w:val="00F67B97"/>
    <w:rsid w:val="00F7192A"/>
    <w:rsid w:val="00F755B3"/>
    <w:rsid w:val="00F81688"/>
    <w:rsid w:val="00F81937"/>
    <w:rsid w:val="00F8257A"/>
    <w:rsid w:val="00F8599E"/>
    <w:rsid w:val="00F87266"/>
    <w:rsid w:val="00F916FB"/>
    <w:rsid w:val="00F928BD"/>
    <w:rsid w:val="00F92C9A"/>
    <w:rsid w:val="00F931CC"/>
    <w:rsid w:val="00FA106A"/>
    <w:rsid w:val="00FA15CA"/>
    <w:rsid w:val="00FA2D8F"/>
    <w:rsid w:val="00FA5DED"/>
    <w:rsid w:val="00FB3EDB"/>
    <w:rsid w:val="00FB4258"/>
    <w:rsid w:val="00FB6262"/>
    <w:rsid w:val="00FB78F4"/>
    <w:rsid w:val="00FB7D66"/>
    <w:rsid w:val="00FC00CE"/>
    <w:rsid w:val="00FC0D83"/>
    <w:rsid w:val="00FC5A51"/>
    <w:rsid w:val="00FD1F10"/>
    <w:rsid w:val="00FD47ED"/>
    <w:rsid w:val="00FD5082"/>
    <w:rsid w:val="00FE2133"/>
    <w:rsid w:val="00FE2D2A"/>
    <w:rsid w:val="00FE3049"/>
    <w:rsid w:val="00FE3203"/>
    <w:rsid w:val="00FE5303"/>
    <w:rsid w:val="00FE611D"/>
    <w:rsid w:val="00FF7F75"/>
    <w:rsid w:val="018C519F"/>
    <w:rsid w:val="040A4AA1"/>
    <w:rsid w:val="04212517"/>
    <w:rsid w:val="056401E1"/>
    <w:rsid w:val="05810D04"/>
    <w:rsid w:val="05EE467B"/>
    <w:rsid w:val="063A3901"/>
    <w:rsid w:val="06CD24E2"/>
    <w:rsid w:val="07373DFF"/>
    <w:rsid w:val="078057A6"/>
    <w:rsid w:val="08C6543B"/>
    <w:rsid w:val="0983157E"/>
    <w:rsid w:val="0A9B46A5"/>
    <w:rsid w:val="0A9F23E7"/>
    <w:rsid w:val="0BB46F7E"/>
    <w:rsid w:val="0BDB744F"/>
    <w:rsid w:val="0BDE6F3F"/>
    <w:rsid w:val="0CD345CA"/>
    <w:rsid w:val="0D305579"/>
    <w:rsid w:val="0D8458C4"/>
    <w:rsid w:val="0DBE2B84"/>
    <w:rsid w:val="0E666D78"/>
    <w:rsid w:val="0EC86D78"/>
    <w:rsid w:val="110C00AB"/>
    <w:rsid w:val="117A69C6"/>
    <w:rsid w:val="11A93B4C"/>
    <w:rsid w:val="12137217"/>
    <w:rsid w:val="122D02D9"/>
    <w:rsid w:val="12851EC3"/>
    <w:rsid w:val="12AB389D"/>
    <w:rsid w:val="12F31522"/>
    <w:rsid w:val="13166FBF"/>
    <w:rsid w:val="138959E3"/>
    <w:rsid w:val="13E06E09"/>
    <w:rsid w:val="151B6B0E"/>
    <w:rsid w:val="152D6842"/>
    <w:rsid w:val="15AE7982"/>
    <w:rsid w:val="1606156C"/>
    <w:rsid w:val="160B6B83"/>
    <w:rsid w:val="16D72F09"/>
    <w:rsid w:val="170F26A3"/>
    <w:rsid w:val="1752433D"/>
    <w:rsid w:val="17984446"/>
    <w:rsid w:val="183B3024"/>
    <w:rsid w:val="1844637C"/>
    <w:rsid w:val="18D56FD4"/>
    <w:rsid w:val="194B373A"/>
    <w:rsid w:val="1A5A1E87"/>
    <w:rsid w:val="1B2A7AAB"/>
    <w:rsid w:val="1D8316F5"/>
    <w:rsid w:val="1E443451"/>
    <w:rsid w:val="1E965458"/>
    <w:rsid w:val="1EBA7398"/>
    <w:rsid w:val="1EF06916"/>
    <w:rsid w:val="1F234F3D"/>
    <w:rsid w:val="1FEE442F"/>
    <w:rsid w:val="20AA2ECB"/>
    <w:rsid w:val="21134B3E"/>
    <w:rsid w:val="2177252A"/>
    <w:rsid w:val="219C2D85"/>
    <w:rsid w:val="22631AF5"/>
    <w:rsid w:val="2335523F"/>
    <w:rsid w:val="24155071"/>
    <w:rsid w:val="24213A15"/>
    <w:rsid w:val="2500187D"/>
    <w:rsid w:val="267442D0"/>
    <w:rsid w:val="26C1503C"/>
    <w:rsid w:val="26E31456"/>
    <w:rsid w:val="26FD2518"/>
    <w:rsid w:val="271F6AC9"/>
    <w:rsid w:val="288D1679"/>
    <w:rsid w:val="29347D47"/>
    <w:rsid w:val="29546686"/>
    <w:rsid w:val="2A24600D"/>
    <w:rsid w:val="2A473AAA"/>
    <w:rsid w:val="2A481CFC"/>
    <w:rsid w:val="2A502DA1"/>
    <w:rsid w:val="2A7C3754"/>
    <w:rsid w:val="2AB47391"/>
    <w:rsid w:val="2B25203D"/>
    <w:rsid w:val="2B5841C1"/>
    <w:rsid w:val="2B6568DD"/>
    <w:rsid w:val="2BF0264B"/>
    <w:rsid w:val="2E0C1292"/>
    <w:rsid w:val="2F1E127D"/>
    <w:rsid w:val="2F527179"/>
    <w:rsid w:val="2F6A2714"/>
    <w:rsid w:val="2FA3183E"/>
    <w:rsid w:val="2FAD43AF"/>
    <w:rsid w:val="309A0DD7"/>
    <w:rsid w:val="30D51E0F"/>
    <w:rsid w:val="316118F5"/>
    <w:rsid w:val="3498562E"/>
    <w:rsid w:val="359D691F"/>
    <w:rsid w:val="368C2F70"/>
    <w:rsid w:val="36E923FC"/>
    <w:rsid w:val="37DA5F5D"/>
    <w:rsid w:val="382C4A0B"/>
    <w:rsid w:val="38A9615A"/>
    <w:rsid w:val="397F500E"/>
    <w:rsid w:val="39A811F5"/>
    <w:rsid w:val="39B95A6C"/>
    <w:rsid w:val="3A1E0383"/>
    <w:rsid w:val="3A2208CA"/>
    <w:rsid w:val="3A9E7716"/>
    <w:rsid w:val="3AB26D18"/>
    <w:rsid w:val="3AFD02ED"/>
    <w:rsid w:val="3E1F46CA"/>
    <w:rsid w:val="3F7E3672"/>
    <w:rsid w:val="3F9D61EE"/>
    <w:rsid w:val="3FDC6027"/>
    <w:rsid w:val="3FF676AC"/>
    <w:rsid w:val="41761BC5"/>
    <w:rsid w:val="41C2018E"/>
    <w:rsid w:val="427516A4"/>
    <w:rsid w:val="429D6505"/>
    <w:rsid w:val="436D237B"/>
    <w:rsid w:val="43F565F9"/>
    <w:rsid w:val="441D78FE"/>
    <w:rsid w:val="446612A5"/>
    <w:rsid w:val="44F7014F"/>
    <w:rsid w:val="454D4212"/>
    <w:rsid w:val="46207B78"/>
    <w:rsid w:val="46D83FB0"/>
    <w:rsid w:val="47DB78B4"/>
    <w:rsid w:val="48255EA5"/>
    <w:rsid w:val="48CC18F2"/>
    <w:rsid w:val="4A1672C9"/>
    <w:rsid w:val="4ADE3332"/>
    <w:rsid w:val="4C365A00"/>
    <w:rsid w:val="4C9170DB"/>
    <w:rsid w:val="4DEA4CF4"/>
    <w:rsid w:val="4E7830EE"/>
    <w:rsid w:val="4FF43C08"/>
    <w:rsid w:val="514E10F6"/>
    <w:rsid w:val="51994215"/>
    <w:rsid w:val="52545416"/>
    <w:rsid w:val="528D20F2"/>
    <w:rsid w:val="539574B0"/>
    <w:rsid w:val="541D3C1F"/>
    <w:rsid w:val="54484523"/>
    <w:rsid w:val="557C61A2"/>
    <w:rsid w:val="56101070"/>
    <w:rsid w:val="56541AB8"/>
    <w:rsid w:val="56B55774"/>
    <w:rsid w:val="58313520"/>
    <w:rsid w:val="589046EA"/>
    <w:rsid w:val="5898359F"/>
    <w:rsid w:val="58B32187"/>
    <w:rsid w:val="594E3A95"/>
    <w:rsid w:val="5A0233C6"/>
    <w:rsid w:val="5B3C2907"/>
    <w:rsid w:val="5CAA564F"/>
    <w:rsid w:val="5D177188"/>
    <w:rsid w:val="5F21609C"/>
    <w:rsid w:val="5FC86518"/>
    <w:rsid w:val="600A073C"/>
    <w:rsid w:val="61497B2C"/>
    <w:rsid w:val="61BA4586"/>
    <w:rsid w:val="62377985"/>
    <w:rsid w:val="62D578C9"/>
    <w:rsid w:val="640E1648"/>
    <w:rsid w:val="65856C59"/>
    <w:rsid w:val="66456B14"/>
    <w:rsid w:val="667078B8"/>
    <w:rsid w:val="6760797E"/>
    <w:rsid w:val="67A755AC"/>
    <w:rsid w:val="67C95523"/>
    <w:rsid w:val="684B7025"/>
    <w:rsid w:val="692A1FF1"/>
    <w:rsid w:val="69AA4EE0"/>
    <w:rsid w:val="69D17920"/>
    <w:rsid w:val="69F543AD"/>
    <w:rsid w:val="6A2B4273"/>
    <w:rsid w:val="6A615EE7"/>
    <w:rsid w:val="6A8F4802"/>
    <w:rsid w:val="6AC83870"/>
    <w:rsid w:val="6AF9611F"/>
    <w:rsid w:val="6B6537B4"/>
    <w:rsid w:val="6BA02A3F"/>
    <w:rsid w:val="6BA047ED"/>
    <w:rsid w:val="6BCF0C2E"/>
    <w:rsid w:val="6BDF3567"/>
    <w:rsid w:val="6C77205F"/>
    <w:rsid w:val="6CED1CB3"/>
    <w:rsid w:val="6D997745"/>
    <w:rsid w:val="6E3851B0"/>
    <w:rsid w:val="70001CFE"/>
    <w:rsid w:val="700417EE"/>
    <w:rsid w:val="706B361B"/>
    <w:rsid w:val="70B30668"/>
    <w:rsid w:val="70DD217D"/>
    <w:rsid w:val="71866233"/>
    <w:rsid w:val="72E334FD"/>
    <w:rsid w:val="732B0E40"/>
    <w:rsid w:val="73903399"/>
    <w:rsid w:val="745443C6"/>
    <w:rsid w:val="74B82BA7"/>
    <w:rsid w:val="75071439"/>
    <w:rsid w:val="757A4300"/>
    <w:rsid w:val="759C4277"/>
    <w:rsid w:val="75AE7B06"/>
    <w:rsid w:val="75D92DD5"/>
    <w:rsid w:val="767B0330"/>
    <w:rsid w:val="76A21419"/>
    <w:rsid w:val="76B443AF"/>
    <w:rsid w:val="78C37D6C"/>
    <w:rsid w:val="7947274B"/>
    <w:rsid w:val="79CD0EA3"/>
    <w:rsid w:val="7A892174"/>
    <w:rsid w:val="7B6E0463"/>
    <w:rsid w:val="7B9A6B62"/>
    <w:rsid w:val="7C975798"/>
    <w:rsid w:val="7CE40DEF"/>
    <w:rsid w:val="7D9D0B8C"/>
    <w:rsid w:val="7E4436FD"/>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A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Strong" w:semiHidden="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357" w:lineRule="atLeast"/>
      <w:jc w:val="both"/>
      <w:textAlignment w:val="baseline"/>
    </w:pPr>
    <w:rPr>
      <w:rFonts w:ascii="Times New Roman" w:eastAsia="宋体" w:hAnsi="Times New Roman" w:cs="Times New Roman"/>
      <w:color w:val="000000"/>
      <w:sz w:val="21"/>
      <w:u w:color="000000"/>
    </w:rPr>
  </w:style>
  <w:style w:type="paragraph" w:styleId="1">
    <w:name w:val="heading 1"/>
    <w:basedOn w:val="a0"/>
    <w:next w:val="a0"/>
    <w:link w:val="1Char"/>
    <w:qFormat/>
    <w:pPr>
      <w:keepNext/>
      <w:keepLines/>
      <w:spacing w:before="340" w:after="330" w:line="578" w:lineRule="atLeast"/>
      <w:outlineLvl w:val="0"/>
    </w:pPr>
    <w:rPr>
      <w:b/>
      <w:bCs/>
      <w:kern w:val="44"/>
      <w:sz w:val="44"/>
      <w:szCs w:val="44"/>
    </w:rPr>
  </w:style>
  <w:style w:type="paragraph" w:styleId="20">
    <w:name w:val="heading 2"/>
    <w:basedOn w:val="a0"/>
    <w:next w:val="a0"/>
    <w:link w:val="2Char"/>
    <w:qFormat/>
    <w:pPr>
      <w:keepNext/>
      <w:keepLines/>
      <w:widowControl w:val="0"/>
      <w:numPr>
        <w:ilvl w:val="1"/>
        <w:numId w:val="1"/>
      </w:numPr>
      <w:adjustRightInd w:val="0"/>
      <w:spacing w:line="360" w:lineRule="atLeast"/>
      <w:outlineLvl w:val="1"/>
    </w:pPr>
    <w:rPr>
      <w:color w:val="auto"/>
      <w:sz w:val="24"/>
    </w:rPr>
  </w:style>
  <w:style w:type="paragraph" w:styleId="3">
    <w:name w:val="heading 3"/>
    <w:basedOn w:val="a0"/>
    <w:next w:val="a0"/>
    <w:link w:val="3Char"/>
    <w:qFormat/>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widowControl w:val="0"/>
      <w:adjustRightInd w:val="0"/>
      <w:spacing w:line="360" w:lineRule="atLeast"/>
      <w:ind w:firstLine="482"/>
    </w:pPr>
    <w:rPr>
      <w:color w:val="auto"/>
      <w:sz w:val="24"/>
    </w:rPr>
  </w:style>
  <w:style w:type="paragraph" w:styleId="a5">
    <w:name w:val="Document Map"/>
    <w:basedOn w:val="a0"/>
    <w:link w:val="Char"/>
    <w:semiHidden/>
    <w:qFormat/>
    <w:pPr>
      <w:shd w:val="clear" w:color="auto" w:fill="000080"/>
    </w:pPr>
  </w:style>
  <w:style w:type="paragraph" w:styleId="a6">
    <w:name w:val="annotation text"/>
    <w:basedOn w:val="a0"/>
    <w:link w:val="Char0"/>
    <w:qFormat/>
    <w:pPr>
      <w:jc w:val="left"/>
    </w:pPr>
    <w:rPr>
      <w:rFonts w:asciiTheme="minorHAnsi" w:eastAsiaTheme="minorEastAsia" w:hAnsiTheme="minorHAnsi" w:cstheme="minorBidi"/>
      <w:kern w:val="2"/>
      <w:szCs w:val="22"/>
    </w:rPr>
  </w:style>
  <w:style w:type="paragraph" w:styleId="a7">
    <w:name w:val="Body Text"/>
    <w:basedOn w:val="a0"/>
    <w:link w:val="Char1"/>
    <w:qFormat/>
    <w:pPr>
      <w:widowControl w:val="0"/>
      <w:snapToGrid w:val="0"/>
      <w:spacing w:line="360" w:lineRule="auto"/>
    </w:pPr>
    <w:rPr>
      <w:rFonts w:ascii="Arial" w:eastAsia="仿宋_GB2312" w:hAnsi="Arial"/>
      <w:sz w:val="31"/>
    </w:rPr>
  </w:style>
  <w:style w:type="paragraph" w:styleId="a8">
    <w:name w:val="Plain Text"/>
    <w:basedOn w:val="a0"/>
    <w:link w:val="Char2"/>
    <w:qFormat/>
    <w:pPr>
      <w:widowControl w:val="0"/>
      <w:spacing w:line="240" w:lineRule="auto"/>
      <w:textAlignment w:val="auto"/>
    </w:pPr>
    <w:rPr>
      <w:rFonts w:ascii="宋体" w:hAnsi="Courier New"/>
      <w:color w:val="auto"/>
      <w:kern w:val="2"/>
    </w:rPr>
  </w:style>
  <w:style w:type="paragraph" w:styleId="a9">
    <w:name w:val="Date"/>
    <w:basedOn w:val="a0"/>
    <w:next w:val="a0"/>
    <w:link w:val="Char3"/>
    <w:qFormat/>
    <w:pPr>
      <w:widowControl w:val="0"/>
      <w:spacing w:line="240" w:lineRule="auto"/>
      <w:textAlignment w:val="auto"/>
    </w:pPr>
    <w:rPr>
      <w:rFonts w:ascii="Arial" w:eastAsia="仿宋_GB2312" w:hAnsi="Arial" w:cstheme="minorBidi"/>
      <w:color w:val="auto"/>
      <w:kern w:val="2"/>
      <w:sz w:val="32"/>
      <w:szCs w:val="22"/>
    </w:rPr>
  </w:style>
  <w:style w:type="paragraph" w:styleId="2">
    <w:name w:val="Body Text Indent 2"/>
    <w:basedOn w:val="a0"/>
    <w:link w:val="2Char0"/>
    <w:qFormat/>
    <w:pPr>
      <w:numPr>
        <w:ilvl w:val="1"/>
        <w:numId w:val="2"/>
      </w:numPr>
      <w:tabs>
        <w:tab w:val="clear" w:pos="1920"/>
      </w:tabs>
      <w:spacing w:after="120" w:line="480" w:lineRule="auto"/>
      <w:ind w:leftChars="200" w:left="420" w:firstLine="0"/>
    </w:pPr>
  </w:style>
  <w:style w:type="paragraph" w:styleId="aa">
    <w:name w:val="Balloon Text"/>
    <w:basedOn w:val="a0"/>
    <w:link w:val="Char4"/>
    <w:qFormat/>
    <w:pPr>
      <w:spacing w:line="240" w:lineRule="auto"/>
    </w:pPr>
    <w:rPr>
      <w:rFonts w:asciiTheme="minorHAnsi" w:eastAsiaTheme="minorEastAsia" w:hAnsiTheme="minorHAnsi" w:cstheme="minorBidi"/>
      <w:kern w:val="2"/>
      <w:sz w:val="18"/>
      <w:szCs w:val="18"/>
    </w:rPr>
  </w:style>
  <w:style w:type="paragraph" w:styleId="ab">
    <w:name w:val="footer"/>
    <w:basedOn w:val="a0"/>
    <w:link w:val="Char5"/>
    <w:unhideWhenUsed/>
    <w:qFormat/>
    <w:pPr>
      <w:tabs>
        <w:tab w:val="center" w:pos="4153"/>
        <w:tab w:val="right" w:pos="8306"/>
      </w:tabs>
      <w:snapToGrid w:val="0"/>
      <w:jc w:val="left"/>
    </w:pPr>
    <w:rPr>
      <w:sz w:val="18"/>
      <w:szCs w:val="18"/>
    </w:rPr>
  </w:style>
  <w:style w:type="paragraph" w:styleId="ac">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0"/>
    <w:qFormat/>
    <w:pPr>
      <w:widowControl w:val="0"/>
      <w:spacing w:line="240" w:lineRule="auto"/>
      <w:ind w:left="420" w:hanging="420"/>
      <w:textAlignment w:val="auto"/>
    </w:pPr>
    <w:rPr>
      <w:rFonts w:ascii="Arial" w:eastAsia="楷体_GB2312" w:hAnsi="Arial"/>
      <w:color w:val="auto"/>
      <w:kern w:val="2"/>
      <w:sz w:val="28"/>
    </w:rPr>
  </w:style>
  <w:style w:type="paragraph" w:styleId="ae">
    <w:name w:val="Normal (Web)"/>
    <w:basedOn w:val="a0"/>
    <w:qFormat/>
    <w:pPr>
      <w:spacing w:before="100" w:beforeAutospacing="1" w:after="100" w:afterAutospacing="1" w:line="240" w:lineRule="auto"/>
      <w:jc w:val="left"/>
      <w:textAlignment w:val="auto"/>
    </w:pPr>
    <w:rPr>
      <w:rFonts w:ascii="宋体" w:hAnsi="宋体" w:cs="宋体"/>
      <w:color w:val="auto"/>
      <w:sz w:val="24"/>
      <w:szCs w:val="24"/>
    </w:rPr>
  </w:style>
  <w:style w:type="paragraph" w:styleId="af">
    <w:name w:val="Title"/>
    <w:basedOn w:val="a0"/>
    <w:next w:val="a0"/>
    <w:link w:val="Char7"/>
    <w:qFormat/>
    <w:pPr>
      <w:spacing w:before="240" w:after="60"/>
      <w:jc w:val="center"/>
      <w:outlineLvl w:val="0"/>
    </w:pPr>
    <w:rPr>
      <w:rFonts w:ascii="Cambria" w:eastAsiaTheme="minorEastAsia" w:hAnsi="Cambria"/>
      <w:b/>
      <w:bCs/>
      <w:kern w:val="2"/>
      <w:sz w:val="32"/>
      <w:szCs w:val="32"/>
    </w:rPr>
  </w:style>
  <w:style w:type="paragraph" w:styleId="af0">
    <w:name w:val="annotation subject"/>
    <w:basedOn w:val="a6"/>
    <w:next w:val="a6"/>
    <w:link w:val="Char8"/>
    <w:qFormat/>
    <w:rPr>
      <w:b/>
      <w:bCs/>
    </w:rPr>
  </w:style>
  <w:style w:type="table" w:styleId="af1">
    <w:name w:val="Table Grid"/>
    <w:basedOn w:val="a2"/>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Pr>
      <w:rFonts w:cs="Times New Roman"/>
      <w:b/>
      <w:bCs/>
    </w:rPr>
  </w:style>
  <w:style w:type="character" w:styleId="af3">
    <w:name w:val="page number"/>
    <w:basedOn w:val="a1"/>
    <w:qFormat/>
  </w:style>
  <w:style w:type="character" w:styleId="af4">
    <w:name w:val="Hyperlink"/>
    <w:qFormat/>
    <w:rPr>
      <w:color w:val="0000FF"/>
      <w:u w:val="single"/>
    </w:rPr>
  </w:style>
  <w:style w:type="character" w:styleId="af5">
    <w:name w:val="annotation reference"/>
    <w:qFormat/>
    <w:rPr>
      <w:sz w:val="21"/>
      <w:szCs w:val="21"/>
    </w:rPr>
  </w:style>
  <w:style w:type="character" w:customStyle="1" w:styleId="Char6">
    <w:name w:val="页眉 Char"/>
    <w:basedOn w:val="a1"/>
    <w:link w:val="ac"/>
    <w:qFormat/>
    <w:rPr>
      <w:sz w:val="18"/>
      <w:szCs w:val="18"/>
    </w:rPr>
  </w:style>
  <w:style w:type="character" w:customStyle="1" w:styleId="Char5">
    <w:name w:val="页脚 Char"/>
    <w:basedOn w:val="a1"/>
    <w:link w:val="ab"/>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color w:val="000000"/>
      <w:kern w:val="44"/>
      <w:sz w:val="44"/>
      <w:szCs w:val="44"/>
      <w:u w:color="000000"/>
    </w:rPr>
  </w:style>
  <w:style w:type="character" w:customStyle="1" w:styleId="2Char">
    <w:name w:val="标题 2 Char"/>
    <w:basedOn w:val="a1"/>
    <w:link w:val="20"/>
    <w:qFormat/>
    <w:rPr>
      <w:rFonts w:ascii="Times New Roman" w:eastAsia="宋体" w:hAnsi="Times New Roman" w:cs="Times New Roman"/>
      <w:kern w:val="0"/>
      <w:sz w:val="24"/>
      <w:szCs w:val="20"/>
    </w:rPr>
  </w:style>
  <w:style w:type="character" w:customStyle="1" w:styleId="3Char">
    <w:name w:val="标题 3 Char"/>
    <w:basedOn w:val="a1"/>
    <w:link w:val="3"/>
    <w:qFormat/>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1"/>
    <w:qFormat/>
  </w:style>
  <w:style w:type="character" w:customStyle="1" w:styleId="font01">
    <w:name w:val="font01"/>
    <w:rPr>
      <w:rFonts w:ascii="宋体" w:eastAsia="宋体" w:hAnsi="宋体" w:cs="宋体" w:hint="eastAsia"/>
      <w:b/>
      <w:color w:val="000000"/>
      <w:sz w:val="36"/>
      <w:szCs w:val="36"/>
      <w:u w:val="none"/>
    </w:rPr>
  </w:style>
  <w:style w:type="character" w:customStyle="1" w:styleId="Char3">
    <w:name w:val="日期 Char"/>
    <w:link w:val="a9"/>
    <w:qFormat/>
    <w:rPr>
      <w:rFonts w:ascii="Arial" w:eastAsia="仿宋_GB2312" w:hAnsi="Arial"/>
      <w:sz w:val="32"/>
    </w:rPr>
  </w:style>
  <w:style w:type="character" w:customStyle="1" w:styleId="Char20">
    <w:name w:val="正文缩进 Char2"/>
    <w:rPr>
      <w:rFonts w:eastAsia="宋体"/>
      <w:sz w:val="24"/>
      <w:lang w:val="en-US" w:eastAsia="zh-CN" w:bidi="ar-SA"/>
    </w:rPr>
  </w:style>
  <w:style w:type="character" w:customStyle="1" w:styleId="Char8">
    <w:name w:val="批注主题 Char"/>
    <w:link w:val="af0"/>
    <w:qFormat/>
    <w:rPr>
      <w:b/>
      <w:bCs/>
      <w:color w:val="000000"/>
      <w:u w:color="000000"/>
    </w:rPr>
  </w:style>
  <w:style w:type="character" w:customStyle="1" w:styleId="Char0">
    <w:name w:val="批注文字 Char"/>
    <w:link w:val="a6"/>
    <w:qFormat/>
    <w:rPr>
      <w:color w:val="000000"/>
      <w:u w:color="000000"/>
    </w:rPr>
  </w:style>
  <w:style w:type="character" w:customStyle="1" w:styleId="Char9">
    <w:name w:val="正文缩进 Char"/>
    <w:qFormat/>
    <w:rPr>
      <w:rFonts w:eastAsia="宋体"/>
      <w:kern w:val="2"/>
      <w:sz w:val="21"/>
      <w:szCs w:val="24"/>
      <w:lang w:val="en-US" w:eastAsia="zh-CN" w:bidi="ar-SA"/>
    </w:rPr>
  </w:style>
  <w:style w:type="character" w:customStyle="1" w:styleId="Char4">
    <w:name w:val="批注框文本 Char"/>
    <w:link w:val="aa"/>
    <w:rPr>
      <w:color w:val="000000"/>
      <w:sz w:val="18"/>
      <w:szCs w:val="18"/>
      <w:u w:color="000000"/>
    </w:rPr>
  </w:style>
  <w:style w:type="character" w:customStyle="1" w:styleId="font41">
    <w:name w:val="font41"/>
    <w:rPr>
      <w:rFonts w:ascii="宋体" w:eastAsia="宋体" w:hAnsi="宋体" w:cs="宋体" w:hint="eastAsia"/>
      <w:color w:val="000000"/>
      <w:sz w:val="24"/>
      <w:szCs w:val="24"/>
      <w:u w:val="none"/>
    </w:rPr>
  </w:style>
  <w:style w:type="character" w:customStyle="1" w:styleId="Char7">
    <w:name w:val="标题 Char"/>
    <w:link w:val="af"/>
    <w:qFormat/>
    <w:rPr>
      <w:rFonts w:ascii="Cambria" w:hAnsi="Cambria" w:cs="Times New Roman"/>
      <w:b/>
      <w:bCs/>
      <w:color w:val="000000"/>
      <w:sz w:val="32"/>
      <w:szCs w:val="32"/>
      <w:u w:color="000000"/>
    </w:rPr>
  </w:style>
  <w:style w:type="character" w:customStyle="1" w:styleId="Chara">
    <w:name w:val="正文（缩进） Char"/>
    <w:link w:val="af6"/>
    <w:qFormat/>
    <w:rPr>
      <w:rFonts w:eastAsia="宋体"/>
      <w:sz w:val="24"/>
      <w:szCs w:val="24"/>
    </w:rPr>
  </w:style>
  <w:style w:type="paragraph" w:customStyle="1" w:styleId="af6">
    <w:name w:val="正文（缩进）"/>
    <w:basedOn w:val="a0"/>
    <w:link w:val="Chara"/>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character" w:customStyle="1" w:styleId="Char10">
    <w:name w:val="批注文字 Char1"/>
    <w:basedOn w:val="a1"/>
    <w:uiPriority w:val="99"/>
    <w:semiHidden/>
    <w:qFormat/>
    <w:rPr>
      <w:rFonts w:ascii="Times New Roman" w:eastAsia="宋体" w:hAnsi="Times New Roman" w:cs="Times New Roman"/>
      <w:color w:val="000000"/>
      <w:kern w:val="0"/>
      <w:szCs w:val="20"/>
      <w:u w:color="000000"/>
    </w:rPr>
  </w:style>
  <w:style w:type="character" w:customStyle="1" w:styleId="Char2">
    <w:name w:val="纯文本 Char"/>
    <w:basedOn w:val="a1"/>
    <w:link w:val="a8"/>
    <w:qFormat/>
    <w:rPr>
      <w:rFonts w:ascii="宋体" w:eastAsia="宋体" w:hAnsi="Courier New" w:cs="Times New Roman"/>
      <w:szCs w:val="20"/>
    </w:rPr>
  </w:style>
  <w:style w:type="character" w:customStyle="1" w:styleId="2Char0">
    <w:name w:val="正文文本缩进 2 Char"/>
    <w:basedOn w:val="a1"/>
    <w:link w:val="2"/>
    <w:qFormat/>
    <w:rPr>
      <w:rFonts w:ascii="Times New Roman" w:eastAsia="宋体" w:hAnsi="Times New Roman" w:cs="Times New Roman"/>
      <w:color w:val="000000"/>
      <w:kern w:val="0"/>
      <w:szCs w:val="20"/>
      <w:u w:color="000000"/>
    </w:rPr>
  </w:style>
  <w:style w:type="character" w:customStyle="1" w:styleId="Char1">
    <w:name w:val="正文文本 Char"/>
    <w:basedOn w:val="a1"/>
    <w:link w:val="a7"/>
    <w:qFormat/>
    <w:rPr>
      <w:rFonts w:ascii="Arial" w:eastAsia="仿宋_GB2312" w:hAnsi="Arial" w:cs="Times New Roman"/>
      <w:color w:val="000000"/>
      <w:kern w:val="0"/>
      <w:sz w:val="31"/>
      <w:szCs w:val="20"/>
      <w:u w:color="000000"/>
    </w:rPr>
  </w:style>
  <w:style w:type="character" w:customStyle="1" w:styleId="Char">
    <w:name w:val="文档结构图 Char"/>
    <w:basedOn w:val="a1"/>
    <w:link w:val="a5"/>
    <w:semiHidden/>
    <w:qFormat/>
    <w:rPr>
      <w:rFonts w:ascii="Times New Roman" w:eastAsia="宋体" w:hAnsi="Times New Roman" w:cs="Times New Roman"/>
      <w:color w:val="000000"/>
      <w:kern w:val="0"/>
      <w:szCs w:val="20"/>
      <w:u w:color="000000"/>
      <w:shd w:val="clear" w:color="auto" w:fill="000080"/>
    </w:rPr>
  </w:style>
  <w:style w:type="character" w:customStyle="1" w:styleId="Char11">
    <w:name w:val="日期 Char1"/>
    <w:basedOn w:val="a1"/>
    <w:uiPriority w:val="99"/>
    <w:semiHidden/>
    <w:qFormat/>
    <w:rPr>
      <w:rFonts w:ascii="Times New Roman" w:eastAsia="宋体" w:hAnsi="Times New Roman" w:cs="Times New Roman"/>
      <w:color w:val="000000"/>
      <w:kern w:val="0"/>
      <w:szCs w:val="20"/>
      <w:u w:color="000000"/>
    </w:rPr>
  </w:style>
  <w:style w:type="character" w:customStyle="1" w:styleId="Char12">
    <w:name w:val="批注框文本 Char1"/>
    <w:basedOn w:val="a1"/>
    <w:uiPriority w:val="99"/>
    <w:semiHidden/>
    <w:qFormat/>
    <w:rPr>
      <w:rFonts w:ascii="Times New Roman" w:eastAsia="宋体" w:hAnsi="Times New Roman" w:cs="Times New Roman"/>
      <w:color w:val="000000"/>
      <w:kern w:val="0"/>
      <w:sz w:val="18"/>
      <w:szCs w:val="18"/>
      <w:u w:color="000000"/>
    </w:rPr>
  </w:style>
  <w:style w:type="paragraph" w:customStyle="1" w:styleId="Biao00">
    <w:name w:val="Biao00"/>
    <w:qFormat/>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0"/>
    <w:qFormat/>
    <w:pPr>
      <w:widowControl w:val="0"/>
      <w:spacing w:line="240" w:lineRule="auto"/>
      <w:textAlignment w:val="auto"/>
    </w:pPr>
    <w:rPr>
      <w:rFonts w:ascii="Tahoma" w:hAnsi="Tahoma"/>
      <w:color w:val="auto"/>
      <w:kern w:val="2"/>
      <w:sz w:val="24"/>
    </w:rPr>
  </w:style>
  <w:style w:type="character" w:customStyle="1" w:styleId="Char13">
    <w:name w:val="标题 Char1"/>
    <w:basedOn w:val="a1"/>
    <w:uiPriority w:val="10"/>
    <w:qFormat/>
    <w:rPr>
      <w:rFonts w:asciiTheme="majorHAnsi" w:eastAsia="宋体" w:hAnsiTheme="majorHAnsi" w:cstheme="majorBidi"/>
      <w:b/>
      <w:bCs/>
      <w:color w:val="000000"/>
      <w:kern w:val="0"/>
      <w:sz w:val="32"/>
      <w:szCs w:val="32"/>
      <w:u w:color="000000"/>
    </w:rPr>
  </w:style>
  <w:style w:type="paragraph" w:styleId="af7">
    <w:name w:val="List Paragraph"/>
    <w:basedOn w:val="a0"/>
    <w:qFormat/>
    <w:pPr>
      <w:widowControl w:val="0"/>
      <w:spacing w:line="240" w:lineRule="auto"/>
      <w:ind w:firstLineChars="200" w:firstLine="420"/>
      <w:textAlignment w:val="auto"/>
    </w:pPr>
    <w:rPr>
      <w:color w:val="auto"/>
      <w:kern w:val="2"/>
      <w:szCs w:val="24"/>
    </w:rPr>
  </w:style>
  <w:style w:type="character" w:customStyle="1" w:styleId="Char14">
    <w:name w:val="批注主题 Char1"/>
    <w:basedOn w:val="Char10"/>
    <w:uiPriority w:val="99"/>
    <w:semiHidden/>
    <w:qFormat/>
    <w:rPr>
      <w:rFonts w:ascii="Times New Roman" w:eastAsia="宋体" w:hAnsi="Times New Roman" w:cs="Times New Roman"/>
      <w:b/>
      <w:bCs/>
      <w:color w:val="000000"/>
      <w:kern w:val="0"/>
      <w:szCs w:val="20"/>
      <w:u w:color="000000"/>
    </w:rPr>
  </w:style>
  <w:style w:type="paragraph" w:customStyle="1" w:styleId="21">
    <w:name w:val="正文文字2"/>
    <w:basedOn w:val="a7"/>
    <w:qFormat/>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8">
    <w:name w:val="节标题"/>
    <w:basedOn w:val="a0"/>
    <w:next w:val="a0"/>
    <w:pPr>
      <w:spacing w:line="289" w:lineRule="atLeast"/>
      <w:jc w:val="center"/>
    </w:pPr>
    <w:rPr>
      <w:sz w:val="28"/>
    </w:rPr>
  </w:style>
  <w:style w:type="paragraph" w:customStyle="1" w:styleId="GB2312">
    <w:name w:val="样式 正文（缩进） + (中文) 楷体_GB2312"/>
    <w:basedOn w:val="af6"/>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0"/>
    <w:qFormat/>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9">
    <w:name w:val="缺省文本"/>
    <w:basedOn w:val="a0"/>
    <w:pPr>
      <w:widowControl w:val="0"/>
      <w:autoSpaceDE w:val="0"/>
      <w:autoSpaceDN w:val="0"/>
      <w:adjustRightInd w:val="0"/>
      <w:spacing w:line="240" w:lineRule="auto"/>
      <w:jc w:val="left"/>
      <w:textAlignment w:val="auto"/>
    </w:pPr>
    <w:rPr>
      <w:color w:val="auto"/>
      <w:sz w:val="24"/>
    </w:rPr>
  </w:style>
  <w:style w:type="paragraph" w:customStyle="1" w:styleId="Charb">
    <w:name w:val="Char"/>
    <w:basedOn w:val="a0"/>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0"/>
    <w:qFormat/>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0"/>
    <w:qFormat/>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7"/>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0"/>
    <w:qFormat/>
    <w:pPr>
      <w:widowControl w:val="0"/>
      <w:adjustRightInd w:val="0"/>
      <w:spacing w:before="320" w:after="160" w:line="360" w:lineRule="atLeast"/>
      <w:jc w:val="center"/>
    </w:pPr>
    <w:rPr>
      <w:rFonts w:ascii="Arial" w:eastAsia="黑体"/>
      <w:color w:val="auto"/>
      <w:sz w:val="32"/>
    </w:rPr>
  </w:style>
  <w:style w:type="paragraph" w:customStyle="1" w:styleId="reader-word-layerreader-word-s1-7">
    <w:name w:val="reader-word-layer reader-word-s1-7"/>
    <w:basedOn w:val="a0"/>
    <w:pPr>
      <w:spacing w:before="100" w:beforeAutospacing="1" w:after="100" w:afterAutospacing="1" w:line="240" w:lineRule="auto"/>
      <w:jc w:val="left"/>
      <w:textAlignment w:val="auto"/>
    </w:pPr>
    <w:rPr>
      <w:rFonts w:ascii="宋体" w:hAnsi="宋体" w:cs="宋体"/>
      <w:color w:val="auto"/>
      <w:sz w:val="24"/>
      <w:szCs w:val="24"/>
    </w:rPr>
  </w:style>
  <w:style w:type="table" w:customStyle="1" w:styleId="12">
    <w:name w:val="网格型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正文表标题"/>
    <w:next w:val="a0"/>
    <w:qFormat/>
    <w:pPr>
      <w:numPr>
        <w:numId w:val="3"/>
      </w:numPr>
      <w:jc w:val="center"/>
    </w:pPr>
    <w:rPr>
      <w:rFonts w:ascii="黑体" w:eastAsia="黑体" w:hAnsi="Times New Roman" w:cs="Calibri"/>
      <w:sz w:val="21"/>
    </w:rPr>
  </w:style>
  <w:style w:type="paragraph" w:customStyle="1" w:styleId="13">
    <w:name w:val="修订1"/>
    <w:hidden/>
    <w:uiPriority w:val="99"/>
    <w:unhideWhenUsed/>
    <w:rPr>
      <w:rFonts w:ascii="Times New Roman" w:eastAsia="宋体" w:hAnsi="Times New Roman" w:cs="Times New Roman"/>
      <w:color w:val="000000"/>
      <w:sz w:val="21"/>
      <w:u w:color="000000"/>
    </w:rPr>
  </w:style>
  <w:style w:type="character" w:customStyle="1" w:styleId="14">
    <w:name w:val="未处理的提及1"/>
    <w:basedOn w:val="a1"/>
    <w:uiPriority w:val="99"/>
    <w:semiHidden/>
    <w:unhideWhenUsed/>
    <w:rPr>
      <w:color w:val="605E5C"/>
      <w:shd w:val="clear" w:color="auto" w:fill="E1DFDD"/>
    </w:rPr>
  </w:style>
  <w:style w:type="paragraph" w:styleId="afa">
    <w:name w:val="Revision"/>
    <w:hidden/>
    <w:uiPriority w:val="99"/>
    <w:semiHidden/>
    <w:rsid w:val="003C3484"/>
    <w:rPr>
      <w:rFonts w:ascii="Times New Roman" w:eastAsia="宋体" w:hAnsi="Times New Roman" w:cs="Times New Roman"/>
      <w:color w:val="000000"/>
      <w:sz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Strong" w:semiHidden="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357" w:lineRule="atLeast"/>
      <w:jc w:val="both"/>
      <w:textAlignment w:val="baseline"/>
    </w:pPr>
    <w:rPr>
      <w:rFonts w:ascii="Times New Roman" w:eastAsia="宋体" w:hAnsi="Times New Roman" w:cs="Times New Roman"/>
      <w:color w:val="000000"/>
      <w:sz w:val="21"/>
      <w:u w:color="000000"/>
    </w:rPr>
  </w:style>
  <w:style w:type="paragraph" w:styleId="1">
    <w:name w:val="heading 1"/>
    <w:basedOn w:val="a0"/>
    <w:next w:val="a0"/>
    <w:link w:val="1Char"/>
    <w:qFormat/>
    <w:pPr>
      <w:keepNext/>
      <w:keepLines/>
      <w:spacing w:before="340" w:after="330" w:line="578" w:lineRule="atLeast"/>
      <w:outlineLvl w:val="0"/>
    </w:pPr>
    <w:rPr>
      <w:b/>
      <w:bCs/>
      <w:kern w:val="44"/>
      <w:sz w:val="44"/>
      <w:szCs w:val="44"/>
    </w:rPr>
  </w:style>
  <w:style w:type="paragraph" w:styleId="20">
    <w:name w:val="heading 2"/>
    <w:basedOn w:val="a0"/>
    <w:next w:val="a0"/>
    <w:link w:val="2Char"/>
    <w:qFormat/>
    <w:pPr>
      <w:keepNext/>
      <w:keepLines/>
      <w:widowControl w:val="0"/>
      <w:numPr>
        <w:ilvl w:val="1"/>
        <w:numId w:val="1"/>
      </w:numPr>
      <w:adjustRightInd w:val="0"/>
      <w:spacing w:line="360" w:lineRule="atLeast"/>
      <w:outlineLvl w:val="1"/>
    </w:pPr>
    <w:rPr>
      <w:color w:val="auto"/>
      <w:sz w:val="24"/>
    </w:rPr>
  </w:style>
  <w:style w:type="paragraph" w:styleId="3">
    <w:name w:val="heading 3"/>
    <w:basedOn w:val="a0"/>
    <w:next w:val="a0"/>
    <w:link w:val="3Char"/>
    <w:qFormat/>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widowControl w:val="0"/>
      <w:adjustRightInd w:val="0"/>
      <w:spacing w:line="360" w:lineRule="atLeast"/>
      <w:ind w:firstLine="482"/>
    </w:pPr>
    <w:rPr>
      <w:color w:val="auto"/>
      <w:sz w:val="24"/>
    </w:rPr>
  </w:style>
  <w:style w:type="paragraph" w:styleId="a5">
    <w:name w:val="Document Map"/>
    <w:basedOn w:val="a0"/>
    <w:link w:val="Char"/>
    <w:semiHidden/>
    <w:qFormat/>
    <w:pPr>
      <w:shd w:val="clear" w:color="auto" w:fill="000080"/>
    </w:pPr>
  </w:style>
  <w:style w:type="paragraph" w:styleId="a6">
    <w:name w:val="annotation text"/>
    <w:basedOn w:val="a0"/>
    <w:link w:val="Char0"/>
    <w:qFormat/>
    <w:pPr>
      <w:jc w:val="left"/>
    </w:pPr>
    <w:rPr>
      <w:rFonts w:asciiTheme="minorHAnsi" w:eastAsiaTheme="minorEastAsia" w:hAnsiTheme="minorHAnsi" w:cstheme="minorBidi"/>
      <w:kern w:val="2"/>
      <w:szCs w:val="22"/>
    </w:rPr>
  </w:style>
  <w:style w:type="paragraph" w:styleId="a7">
    <w:name w:val="Body Text"/>
    <w:basedOn w:val="a0"/>
    <w:link w:val="Char1"/>
    <w:qFormat/>
    <w:pPr>
      <w:widowControl w:val="0"/>
      <w:snapToGrid w:val="0"/>
      <w:spacing w:line="360" w:lineRule="auto"/>
    </w:pPr>
    <w:rPr>
      <w:rFonts w:ascii="Arial" w:eastAsia="仿宋_GB2312" w:hAnsi="Arial"/>
      <w:sz w:val="31"/>
    </w:rPr>
  </w:style>
  <w:style w:type="paragraph" w:styleId="a8">
    <w:name w:val="Plain Text"/>
    <w:basedOn w:val="a0"/>
    <w:link w:val="Char2"/>
    <w:qFormat/>
    <w:pPr>
      <w:widowControl w:val="0"/>
      <w:spacing w:line="240" w:lineRule="auto"/>
      <w:textAlignment w:val="auto"/>
    </w:pPr>
    <w:rPr>
      <w:rFonts w:ascii="宋体" w:hAnsi="Courier New"/>
      <w:color w:val="auto"/>
      <w:kern w:val="2"/>
    </w:rPr>
  </w:style>
  <w:style w:type="paragraph" w:styleId="a9">
    <w:name w:val="Date"/>
    <w:basedOn w:val="a0"/>
    <w:next w:val="a0"/>
    <w:link w:val="Char3"/>
    <w:qFormat/>
    <w:pPr>
      <w:widowControl w:val="0"/>
      <w:spacing w:line="240" w:lineRule="auto"/>
      <w:textAlignment w:val="auto"/>
    </w:pPr>
    <w:rPr>
      <w:rFonts w:ascii="Arial" w:eastAsia="仿宋_GB2312" w:hAnsi="Arial" w:cstheme="minorBidi"/>
      <w:color w:val="auto"/>
      <w:kern w:val="2"/>
      <w:sz w:val="32"/>
      <w:szCs w:val="22"/>
    </w:rPr>
  </w:style>
  <w:style w:type="paragraph" w:styleId="2">
    <w:name w:val="Body Text Indent 2"/>
    <w:basedOn w:val="a0"/>
    <w:link w:val="2Char0"/>
    <w:qFormat/>
    <w:pPr>
      <w:numPr>
        <w:ilvl w:val="1"/>
        <w:numId w:val="2"/>
      </w:numPr>
      <w:tabs>
        <w:tab w:val="clear" w:pos="1920"/>
      </w:tabs>
      <w:spacing w:after="120" w:line="480" w:lineRule="auto"/>
      <w:ind w:leftChars="200" w:left="420" w:firstLine="0"/>
    </w:pPr>
  </w:style>
  <w:style w:type="paragraph" w:styleId="aa">
    <w:name w:val="Balloon Text"/>
    <w:basedOn w:val="a0"/>
    <w:link w:val="Char4"/>
    <w:qFormat/>
    <w:pPr>
      <w:spacing w:line="240" w:lineRule="auto"/>
    </w:pPr>
    <w:rPr>
      <w:rFonts w:asciiTheme="minorHAnsi" w:eastAsiaTheme="minorEastAsia" w:hAnsiTheme="minorHAnsi" w:cstheme="minorBidi"/>
      <w:kern w:val="2"/>
      <w:sz w:val="18"/>
      <w:szCs w:val="18"/>
    </w:rPr>
  </w:style>
  <w:style w:type="paragraph" w:styleId="ab">
    <w:name w:val="footer"/>
    <w:basedOn w:val="a0"/>
    <w:link w:val="Char5"/>
    <w:unhideWhenUsed/>
    <w:qFormat/>
    <w:pPr>
      <w:tabs>
        <w:tab w:val="center" w:pos="4153"/>
        <w:tab w:val="right" w:pos="8306"/>
      </w:tabs>
      <w:snapToGrid w:val="0"/>
      <w:jc w:val="left"/>
    </w:pPr>
    <w:rPr>
      <w:sz w:val="18"/>
      <w:szCs w:val="18"/>
    </w:rPr>
  </w:style>
  <w:style w:type="paragraph" w:styleId="ac">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0"/>
    <w:qFormat/>
    <w:pPr>
      <w:widowControl w:val="0"/>
      <w:spacing w:line="240" w:lineRule="auto"/>
      <w:ind w:left="420" w:hanging="420"/>
      <w:textAlignment w:val="auto"/>
    </w:pPr>
    <w:rPr>
      <w:rFonts w:ascii="Arial" w:eastAsia="楷体_GB2312" w:hAnsi="Arial"/>
      <w:color w:val="auto"/>
      <w:kern w:val="2"/>
      <w:sz w:val="28"/>
    </w:rPr>
  </w:style>
  <w:style w:type="paragraph" w:styleId="ae">
    <w:name w:val="Normal (Web)"/>
    <w:basedOn w:val="a0"/>
    <w:qFormat/>
    <w:pPr>
      <w:spacing w:before="100" w:beforeAutospacing="1" w:after="100" w:afterAutospacing="1" w:line="240" w:lineRule="auto"/>
      <w:jc w:val="left"/>
      <w:textAlignment w:val="auto"/>
    </w:pPr>
    <w:rPr>
      <w:rFonts w:ascii="宋体" w:hAnsi="宋体" w:cs="宋体"/>
      <w:color w:val="auto"/>
      <w:sz w:val="24"/>
      <w:szCs w:val="24"/>
    </w:rPr>
  </w:style>
  <w:style w:type="paragraph" w:styleId="af">
    <w:name w:val="Title"/>
    <w:basedOn w:val="a0"/>
    <w:next w:val="a0"/>
    <w:link w:val="Char7"/>
    <w:qFormat/>
    <w:pPr>
      <w:spacing w:before="240" w:after="60"/>
      <w:jc w:val="center"/>
      <w:outlineLvl w:val="0"/>
    </w:pPr>
    <w:rPr>
      <w:rFonts w:ascii="Cambria" w:eastAsiaTheme="minorEastAsia" w:hAnsi="Cambria"/>
      <w:b/>
      <w:bCs/>
      <w:kern w:val="2"/>
      <w:sz w:val="32"/>
      <w:szCs w:val="32"/>
    </w:rPr>
  </w:style>
  <w:style w:type="paragraph" w:styleId="af0">
    <w:name w:val="annotation subject"/>
    <w:basedOn w:val="a6"/>
    <w:next w:val="a6"/>
    <w:link w:val="Char8"/>
    <w:qFormat/>
    <w:rPr>
      <w:b/>
      <w:bCs/>
    </w:rPr>
  </w:style>
  <w:style w:type="table" w:styleId="af1">
    <w:name w:val="Table Grid"/>
    <w:basedOn w:val="a2"/>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Pr>
      <w:rFonts w:cs="Times New Roman"/>
      <w:b/>
      <w:bCs/>
    </w:rPr>
  </w:style>
  <w:style w:type="character" w:styleId="af3">
    <w:name w:val="page number"/>
    <w:basedOn w:val="a1"/>
    <w:qFormat/>
  </w:style>
  <w:style w:type="character" w:styleId="af4">
    <w:name w:val="Hyperlink"/>
    <w:qFormat/>
    <w:rPr>
      <w:color w:val="0000FF"/>
      <w:u w:val="single"/>
    </w:rPr>
  </w:style>
  <w:style w:type="character" w:styleId="af5">
    <w:name w:val="annotation reference"/>
    <w:qFormat/>
    <w:rPr>
      <w:sz w:val="21"/>
      <w:szCs w:val="21"/>
    </w:rPr>
  </w:style>
  <w:style w:type="character" w:customStyle="1" w:styleId="Char6">
    <w:name w:val="页眉 Char"/>
    <w:basedOn w:val="a1"/>
    <w:link w:val="ac"/>
    <w:qFormat/>
    <w:rPr>
      <w:sz w:val="18"/>
      <w:szCs w:val="18"/>
    </w:rPr>
  </w:style>
  <w:style w:type="character" w:customStyle="1" w:styleId="Char5">
    <w:name w:val="页脚 Char"/>
    <w:basedOn w:val="a1"/>
    <w:link w:val="ab"/>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color w:val="000000"/>
      <w:kern w:val="44"/>
      <w:sz w:val="44"/>
      <w:szCs w:val="44"/>
      <w:u w:color="000000"/>
    </w:rPr>
  </w:style>
  <w:style w:type="character" w:customStyle="1" w:styleId="2Char">
    <w:name w:val="标题 2 Char"/>
    <w:basedOn w:val="a1"/>
    <w:link w:val="20"/>
    <w:qFormat/>
    <w:rPr>
      <w:rFonts w:ascii="Times New Roman" w:eastAsia="宋体" w:hAnsi="Times New Roman" w:cs="Times New Roman"/>
      <w:kern w:val="0"/>
      <w:sz w:val="24"/>
      <w:szCs w:val="20"/>
    </w:rPr>
  </w:style>
  <w:style w:type="character" w:customStyle="1" w:styleId="3Char">
    <w:name w:val="标题 3 Char"/>
    <w:basedOn w:val="a1"/>
    <w:link w:val="3"/>
    <w:qFormat/>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1"/>
    <w:qFormat/>
  </w:style>
  <w:style w:type="character" w:customStyle="1" w:styleId="font01">
    <w:name w:val="font01"/>
    <w:rPr>
      <w:rFonts w:ascii="宋体" w:eastAsia="宋体" w:hAnsi="宋体" w:cs="宋体" w:hint="eastAsia"/>
      <w:b/>
      <w:color w:val="000000"/>
      <w:sz w:val="36"/>
      <w:szCs w:val="36"/>
      <w:u w:val="none"/>
    </w:rPr>
  </w:style>
  <w:style w:type="character" w:customStyle="1" w:styleId="Char3">
    <w:name w:val="日期 Char"/>
    <w:link w:val="a9"/>
    <w:qFormat/>
    <w:rPr>
      <w:rFonts w:ascii="Arial" w:eastAsia="仿宋_GB2312" w:hAnsi="Arial"/>
      <w:sz w:val="32"/>
    </w:rPr>
  </w:style>
  <w:style w:type="character" w:customStyle="1" w:styleId="Char20">
    <w:name w:val="正文缩进 Char2"/>
    <w:rPr>
      <w:rFonts w:eastAsia="宋体"/>
      <w:sz w:val="24"/>
      <w:lang w:val="en-US" w:eastAsia="zh-CN" w:bidi="ar-SA"/>
    </w:rPr>
  </w:style>
  <w:style w:type="character" w:customStyle="1" w:styleId="Char8">
    <w:name w:val="批注主题 Char"/>
    <w:link w:val="af0"/>
    <w:qFormat/>
    <w:rPr>
      <w:b/>
      <w:bCs/>
      <w:color w:val="000000"/>
      <w:u w:color="000000"/>
    </w:rPr>
  </w:style>
  <w:style w:type="character" w:customStyle="1" w:styleId="Char0">
    <w:name w:val="批注文字 Char"/>
    <w:link w:val="a6"/>
    <w:qFormat/>
    <w:rPr>
      <w:color w:val="000000"/>
      <w:u w:color="000000"/>
    </w:rPr>
  </w:style>
  <w:style w:type="character" w:customStyle="1" w:styleId="Char9">
    <w:name w:val="正文缩进 Char"/>
    <w:qFormat/>
    <w:rPr>
      <w:rFonts w:eastAsia="宋体"/>
      <w:kern w:val="2"/>
      <w:sz w:val="21"/>
      <w:szCs w:val="24"/>
      <w:lang w:val="en-US" w:eastAsia="zh-CN" w:bidi="ar-SA"/>
    </w:rPr>
  </w:style>
  <w:style w:type="character" w:customStyle="1" w:styleId="Char4">
    <w:name w:val="批注框文本 Char"/>
    <w:link w:val="aa"/>
    <w:rPr>
      <w:color w:val="000000"/>
      <w:sz w:val="18"/>
      <w:szCs w:val="18"/>
      <w:u w:color="000000"/>
    </w:rPr>
  </w:style>
  <w:style w:type="character" w:customStyle="1" w:styleId="font41">
    <w:name w:val="font41"/>
    <w:rPr>
      <w:rFonts w:ascii="宋体" w:eastAsia="宋体" w:hAnsi="宋体" w:cs="宋体" w:hint="eastAsia"/>
      <w:color w:val="000000"/>
      <w:sz w:val="24"/>
      <w:szCs w:val="24"/>
      <w:u w:val="none"/>
    </w:rPr>
  </w:style>
  <w:style w:type="character" w:customStyle="1" w:styleId="Char7">
    <w:name w:val="标题 Char"/>
    <w:link w:val="af"/>
    <w:qFormat/>
    <w:rPr>
      <w:rFonts w:ascii="Cambria" w:hAnsi="Cambria" w:cs="Times New Roman"/>
      <w:b/>
      <w:bCs/>
      <w:color w:val="000000"/>
      <w:sz w:val="32"/>
      <w:szCs w:val="32"/>
      <w:u w:color="000000"/>
    </w:rPr>
  </w:style>
  <w:style w:type="character" w:customStyle="1" w:styleId="Chara">
    <w:name w:val="正文（缩进） Char"/>
    <w:link w:val="af6"/>
    <w:qFormat/>
    <w:rPr>
      <w:rFonts w:eastAsia="宋体"/>
      <w:sz w:val="24"/>
      <w:szCs w:val="24"/>
    </w:rPr>
  </w:style>
  <w:style w:type="paragraph" w:customStyle="1" w:styleId="af6">
    <w:name w:val="正文（缩进）"/>
    <w:basedOn w:val="a0"/>
    <w:link w:val="Chara"/>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character" w:customStyle="1" w:styleId="Char10">
    <w:name w:val="批注文字 Char1"/>
    <w:basedOn w:val="a1"/>
    <w:uiPriority w:val="99"/>
    <w:semiHidden/>
    <w:qFormat/>
    <w:rPr>
      <w:rFonts w:ascii="Times New Roman" w:eastAsia="宋体" w:hAnsi="Times New Roman" w:cs="Times New Roman"/>
      <w:color w:val="000000"/>
      <w:kern w:val="0"/>
      <w:szCs w:val="20"/>
      <w:u w:color="000000"/>
    </w:rPr>
  </w:style>
  <w:style w:type="character" w:customStyle="1" w:styleId="Char2">
    <w:name w:val="纯文本 Char"/>
    <w:basedOn w:val="a1"/>
    <w:link w:val="a8"/>
    <w:qFormat/>
    <w:rPr>
      <w:rFonts w:ascii="宋体" w:eastAsia="宋体" w:hAnsi="Courier New" w:cs="Times New Roman"/>
      <w:szCs w:val="20"/>
    </w:rPr>
  </w:style>
  <w:style w:type="character" w:customStyle="1" w:styleId="2Char0">
    <w:name w:val="正文文本缩进 2 Char"/>
    <w:basedOn w:val="a1"/>
    <w:link w:val="2"/>
    <w:qFormat/>
    <w:rPr>
      <w:rFonts w:ascii="Times New Roman" w:eastAsia="宋体" w:hAnsi="Times New Roman" w:cs="Times New Roman"/>
      <w:color w:val="000000"/>
      <w:kern w:val="0"/>
      <w:szCs w:val="20"/>
      <w:u w:color="000000"/>
    </w:rPr>
  </w:style>
  <w:style w:type="character" w:customStyle="1" w:styleId="Char1">
    <w:name w:val="正文文本 Char"/>
    <w:basedOn w:val="a1"/>
    <w:link w:val="a7"/>
    <w:qFormat/>
    <w:rPr>
      <w:rFonts w:ascii="Arial" w:eastAsia="仿宋_GB2312" w:hAnsi="Arial" w:cs="Times New Roman"/>
      <w:color w:val="000000"/>
      <w:kern w:val="0"/>
      <w:sz w:val="31"/>
      <w:szCs w:val="20"/>
      <w:u w:color="000000"/>
    </w:rPr>
  </w:style>
  <w:style w:type="character" w:customStyle="1" w:styleId="Char">
    <w:name w:val="文档结构图 Char"/>
    <w:basedOn w:val="a1"/>
    <w:link w:val="a5"/>
    <w:semiHidden/>
    <w:qFormat/>
    <w:rPr>
      <w:rFonts w:ascii="Times New Roman" w:eastAsia="宋体" w:hAnsi="Times New Roman" w:cs="Times New Roman"/>
      <w:color w:val="000000"/>
      <w:kern w:val="0"/>
      <w:szCs w:val="20"/>
      <w:u w:color="000000"/>
      <w:shd w:val="clear" w:color="auto" w:fill="000080"/>
    </w:rPr>
  </w:style>
  <w:style w:type="character" w:customStyle="1" w:styleId="Char11">
    <w:name w:val="日期 Char1"/>
    <w:basedOn w:val="a1"/>
    <w:uiPriority w:val="99"/>
    <w:semiHidden/>
    <w:qFormat/>
    <w:rPr>
      <w:rFonts w:ascii="Times New Roman" w:eastAsia="宋体" w:hAnsi="Times New Roman" w:cs="Times New Roman"/>
      <w:color w:val="000000"/>
      <w:kern w:val="0"/>
      <w:szCs w:val="20"/>
      <w:u w:color="000000"/>
    </w:rPr>
  </w:style>
  <w:style w:type="character" w:customStyle="1" w:styleId="Char12">
    <w:name w:val="批注框文本 Char1"/>
    <w:basedOn w:val="a1"/>
    <w:uiPriority w:val="99"/>
    <w:semiHidden/>
    <w:qFormat/>
    <w:rPr>
      <w:rFonts w:ascii="Times New Roman" w:eastAsia="宋体" w:hAnsi="Times New Roman" w:cs="Times New Roman"/>
      <w:color w:val="000000"/>
      <w:kern w:val="0"/>
      <w:sz w:val="18"/>
      <w:szCs w:val="18"/>
      <w:u w:color="000000"/>
    </w:rPr>
  </w:style>
  <w:style w:type="paragraph" w:customStyle="1" w:styleId="Biao00">
    <w:name w:val="Biao00"/>
    <w:qFormat/>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0"/>
    <w:qFormat/>
    <w:pPr>
      <w:widowControl w:val="0"/>
      <w:spacing w:line="240" w:lineRule="auto"/>
      <w:textAlignment w:val="auto"/>
    </w:pPr>
    <w:rPr>
      <w:rFonts w:ascii="Tahoma" w:hAnsi="Tahoma"/>
      <w:color w:val="auto"/>
      <w:kern w:val="2"/>
      <w:sz w:val="24"/>
    </w:rPr>
  </w:style>
  <w:style w:type="character" w:customStyle="1" w:styleId="Char13">
    <w:name w:val="标题 Char1"/>
    <w:basedOn w:val="a1"/>
    <w:uiPriority w:val="10"/>
    <w:qFormat/>
    <w:rPr>
      <w:rFonts w:asciiTheme="majorHAnsi" w:eastAsia="宋体" w:hAnsiTheme="majorHAnsi" w:cstheme="majorBidi"/>
      <w:b/>
      <w:bCs/>
      <w:color w:val="000000"/>
      <w:kern w:val="0"/>
      <w:sz w:val="32"/>
      <w:szCs w:val="32"/>
      <w:u w:color="000000"/>
    </w:rPr>
  </w:style>
  <w:style w:type="paragraph" w:styleId="af7">
    <w:name w:val="List Paragraph"/>
    <w:basedOn w:val="a0"/>
    <w:qFormat/>
    <w:pPr>
      <w:widowControl w:val="0"/>
      <w:spacing w:line="240" w:lineRule="auto"/>
      <w:ind w:firstLineChars="200" w:firstLine="420"/>
      <w:textAlignment w:val="auto"/>
    </w:pPr>
    <w:rPr>
      <w:color w:val="auto"/>
      <w:kern w:val="2"/>
      <w:szCs w:val="24"/>
    </w:rPr>
  </w:style>
  <w:style w:type="character" w:customStyle="1" w:styleId="Char14">
    <w:name w:val="批注主题 Char1"/>
    <w:basedOn w:val="Char10"/>
    <w:uiPriority w:val="99"/>
    <w:semiHidden/>
    <w:qFormat/>
    <w:rPr>
      <w:rFonts w:ascii="Times New Roman" w:eastAsia="宋体" w:hAnsi="Times New Roman" w:cs="Times New Roman"/>
      <w:b/>
      <w:bCs/>
      <w:color w:val="000000"/>
      <w:kern w:val="0"/>
      <w:szCs w:val="20"/>
      <w:u w:color="000000"/>
    </w:rPr>
  </w:style>
  <w:style w:type="paragraph" w:customStyle="1" w:styleId="21">
    <w:name w:val="正文文字2"/>
    <w:basedOn w:val="a7"/>
    <w:qFormat/>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8">
    <w:name w:val="节标题"/>
    <w:basedOn w:val="a0"/>
    <w:next w:val="a0"/>
    <w:pPr>
      <w:spacing w:line="289" w:lineRule="atLeast"/>
      <w:jc w:val="center"/>
    </w:pPr>
    <w:rPr>
      <w:sz w:val="28"/>
    </w:rPr>
  </w:style>
  <w:style w:type="paragraph" w:customStyle="1" w:styleId="GB2312">
    <w:name w:val="样式 正文（缩进） + (中文) 楷体_GB2312"/>
    <w:basedOn w:val="af6"/>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0"/>
    <w:qFormat/>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9">
    <w:name w:val="缺省文本"/>
    <w:basedOn w:val="a0"/>
    <w:pPr>
      <w:widowControl w:val="0"/>
      <w:autoSpaceDE w:val="0"/>
      <w:autoSpaceDN w:val="0"/>
      <w:adjustRightInd w:val="0"/>
      <w:spacing w:line="240" w:lineRule="auto"/>
      <w:jc w:val="left"/>
      <w:textAlignment w:val="auto"/>
    </w:pPr>
    <w:rPr>
      <w:color w:val="auto"/>
      <w:sz w:val="24"/>
    </w:rPr>
  </w:style>
  <w:style w:type="paragraph" w:customStyle="1" w:styleId="Charb">
    <w:name w:val="Char"/>
    <w:basedOn w:val="a0"/>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0"/>
    <w:qFormat/>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0"/>
    <w:qFormat/>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7"/>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0"/>
    <w:qFormat/>
    <w:pPr>
      <w:widowControl w:val="0"/>
      <w:adjustRightInd w:val="0"/>
      <w:spacing w:before="320" w:after="160" w:line="360" w:lineRule="atLeast"/>
      <w:jc w:val="center"/>
    </w:pPr>
    <w:rPr>
      <w:rFonts w:ascii="Arial" w:eastAsia="黑体"/>
      <w:color w:val="auto"/>
      <w:sz w:val="32"/>
    </w:rPr>
  </w:style>
  <w:style w:type="paragraph" w:customStyle="1" w:styleId="reader-word-layerreader-word-s1-7">
    <w:name w:val="reader-word-layer reader-word-s1-7"/>
    <w:basedOn w:val="a0"/>
    <w:pPr>
      <w:spacing w:before="100" w:beforeAutospacing="1" w:after="100" w:afterAutospacing="1" w:line="240" w:lineRule="auto"/>
      <w:jc w:val="left"/>
      <w:textAlignment w:val="auto"/>
    </w:pPr>
    <w:rPr>
      <w:rFonts w:ascii="宋体" w:hAnsi="宋体" w:cs="宋体"/>
      <w:color w:val="auto"/>
      <w:sz w:val="24"/>
      <w:szCs w:val="24"/>
    </w:rPr>
  </w:style>
  <w:style w:type="table" w:customStyle="1" w:styleId="12">
    <w:name w:val="网格型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正文表标题"/>
    <w:next w:val="a0"/>
    <w:qFormat/>
    <w:pPr>
      <w:numPr>
        <w:numId w:val="3"/>
      </w:numPr>
      <w:jc w:val="center"/>
    </w:pPr>
    <w:rPr>
      <w:rFonts w:ascii="黑体" w:eastAsia="黑体" w:hAnsi="Times New Roman" w:cs="Calibri"/>
      <w:sz w:val="21"/>
    </w:rPr>
  </w:style>
  <w:style w:type="paragraph" w:customStyle="1" w:styleId="13">
    <w:name w:val="修订1"/>
    <w:hidden/>
    <w:uiPriority w:val="99"/>
    <w:unhideWhenUsed/>
    <w:rPr>
      <w:rFonts w:ascii="Times New Roman" w:eastAsia="宋体" w:hAnsi="Times New Roman" w:cs="Times New Roman"/>
      <w:color w:val="000000"/>
      <w:sz w:val="21"/>
      <w:u w:color="000000"/>
    </w:rPr>
  </w:style>
  <w:style w:type="character" w:customStyle="1" w:styleId="14">
    <w:name w:val="未处理的提及1"/>
    <w:basedOn w:val="a1"/>
    <w:uiPriority w:val="99"/>
    <w:semiHidden/>
    <w:unhideWhenUsed/>
    <w:rPr>
      <w:color w:val="605E5C"/>
      <w:shd w:val="clear" w:color="auto" w:fill="E1DFDD"/>
    </w:rPr>
  </w:style>
  <w:style w:type="paragraph" w:styleId="afa">
    <w:name w:val="Revision"/>
    <w:hidden/>
    <w:uiPriority w:val="99"/>
    <w:semiHidden/>
    <w:rsid w:val="003C3484"/>
    <w:rPr>
      <w:rFonts w:ascii="Times New Roman" w:eastAsia="宋体" w:hAnsi="Times New Roman" w:cs="Times New Roman"/>
      <w:color w:val="000000"/>
      <w:sz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zbb.xzcit.cn" TargetMode="External"/><Relationship Id="rId2" Type="http://schemas.openxmlformats.org/officeDocument/2006/relationships/customXml" Target="../customXml/item2.xml"/><Relationship Id="rId16" Type="http://schemas.openxmlformats.org/officeDocument/2006/relationships/hyperlink" Target="mailto:zbb85782688@sin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zbb85782688@sina.com"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25A42-E452-44C3-93D4-5F955966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37</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李健</cp:lastModifiedBy>
  <cp:revision>1218</cp:revision>
  <cp:lastPrinted>2021-01-26T03:21:00Z</cp:lastPrinted>
  <dcterms:created xsi:type="dcterms:W3CDTF">2019-05-05T01:15:00Z</dcterms:created>
  <dcterms:modified xsi:type="dcterms:W3CDTF">2023-12-29T09:34:00Z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092D9268DFB54FE295C3CCB61509FB0F_12</vt:lpwstr>
  </property>
</Properties>
</file>